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6476400</wp:posOffset>
            </wp:positionH>
            <wp:positionV relativeFrom="page">
              <wp:posOffset>360000</wp:posOffset>
            </wp:positionV>
            <wp:extent cx="776283" cy="527628"/>
            <wp:effectExtent b="0" l="0" r="0" t="0"/>
            <wp:wrapNone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6283" cy="5276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Lato" w:cs="Lato" w:eastAsia="Lato" w:hAnsi="Lato"/>
          <w:b w:val="1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mallCaps w:val="0"/>
          <w:sz w:val="22"/>
          <w:szCs w:val="22"/>
          <w:rtl w:val="0"/>
        </w:rPr>
        <w:t xml:space="preserve">PROTOKÓŁ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360" w:lineRule="auto"/>
        <w:jc w:val="center"/>
        <w:rPr>
          <w:rFonts w:ascii="Lato" w:cs="Lato" w:eastAsia="Lato" w:hAnsi="Lato"/>
          <w:b w:val="1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mallCaps w:val="0"/>
          <w:sz w:val="22"/>
          <w:szCs w:val="22"/>
          <w:rtl w:val="0"/>
        </w:rPr>
        <w:t xml:space="preserve">odbioru technicznego remontu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="360" w:lineRule="auto"/>
        <w:jc w:val="center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360" w:lineRule="auto"/>
        <w:jc w:val="center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(określenie przedmiotu remontu)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360" w:lineRule="auto"/>
        <w:jc w:val="center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(adres)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360" w:lineRule="auto"/>
        <w:ind w:firstLine="250"/>
        <w:jc w:val="both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Sporządzony dnia .................... w .................... na podstawie umowy o roboty budowlane nr .................... z dnia .................... zawartej w .................... pomiędzy: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Stroną Przekazującą zwaną dalej Wykonawcą (nazwa i adres)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.......................................................................................................................................................a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Stroną Odbierającą zwaną dalej Inwestorem (nazwa i adres)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360" w:lineRule="auto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0"/>
        </w:tabs>
        <w:spacing w:line="360" w:lineRule="auto"/>
        <w:ind w:left="250" w:hanging="25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1.</w:t>
        <w:tab/>
        <w:t xml:space="preserve">Wykonawca reprezentowany przez (imię, nazwisko, funkcja)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50" w:firstLine="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1.1 ...........................................................................................................................................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360" w:lineRule="auto"/>
        <w:ind w:left="250" w:firstLine="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1.2 ...........................................................................................................................................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0"/>
        </w:tabs>
        <w:spacing w:line="360" w:lineRule="auto"/>
        <w:ind w:left="250" w:hanging="25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2.</w:t>
        <w:tab/>
        <w:t xml:space="preserve">Inwestor reprezentowany przez (imię, nazwisko, funkcja)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50" w:firstLine="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2.1 ...........................................................................................................................................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360" w:lineRule="auto"/>
        <w:ind w:left="250" w:firstLine="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2.2 ...........................................................................................................................................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0"/>
        </w:tabs>
        <w:spacing w:line="360" w:lineRule="auto"/>
        <w:ind w:left="250" w:hanging="25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3.</w:t>
        <w:tab/>
        <w:t xml:space="preserve">Inne osoby uczestniczące w odbiorze (imię, nazwisko, podmiot/instytucja, funkcja)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0"/>
        </w:tabs>
        <w:spacing w:line="360" w:lineRule="auto"/>
        <w:ind w:left="750" w:hanging="25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3.1</w:t>
        <w:tab/>
        <w:t xml:space="preserve">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0"/>
        </w:tabs>
        <w:spacing w:line="360" w:lineRule="auto"/>
        <w:ind w:left="750" w:hanging="25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3.2</w:t>
        <w:tab/>
        <w:t xml:space="preserve">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0"/>
        </w:tabs>
        <w:spacing w:line="360" w:lineRule="auto"/>
        <w:ind w:left="750" w:hanging="25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3.3</w:t>
        <w:tab/>
        <w:t xml:space="preserve">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0"/>
        </w:tabs>
        <w:spacing w:line="360" w:lineRule="auto"/>
        <w:ind w:left="250" w:hanging="250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0"/>
        </w:tabs>
        <w:spacing w:line="360" w:lineRule="auto"/>
        <w:ind w:left="250" w:hanging="25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4.</w:t>
        <w:tab/>
        <w:t xml:space="preserve">Wykaz i opis wykonanych prac: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0"/>
        </w:tabs>
        <w:spacing w:line="360" w:lineRule="auto"/>
        <w:ind w:left="750" w:hanging="50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4.1</w:t>
        <w:tab/>
        <w:t xml:space="preserve">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0"/>
        </w:tabs>
        <w:spacing w:line="360" w:lineRule="auto"/>
        <w:ind w:left="750" w:hanging="50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4.2</w:t>
        <w:tab/>
        <w:t xml:space="preserve">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0"/>
        </w:tabs>
        <w:spacing w:line="360" w:lineRule="auto"/>
        <w:ind w:left="750" w:hanging="50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4.3</w:t>
        <w:tab/>
        <w:t xml:space="preserve">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0"/>
        </w:tabs>
        <w:spacing w:line="360" w:lineRule="auto"/>
        <w:ind w:left="750" w:hanging="50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4.4</w:t>
        <w:tab/>
        <w:t xml:space="preserve">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0"/>
        </w:tabs>
        <w:spacing w:line="360" w:lineRule="auto"/>
        <w:ind w:left="750" w:hanging="50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4.5</w:t>
        <w:tab/>
        <w:t xml:space="preserve">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0"/>
        </w:tabs>
        <w:spacing w:line="360" w:lineRule="auto"/>
        <w:ind w:left="750" w:hanging="50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4.6</w:t>
        <w:tab/>
        <w:t xml:space="preserve">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0"/>
        </w:tabs>
        <w:spacing w:line="360" w:lineRule="auto"/>
        <w:ind w:left="750" w:hanging="50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4.7</w:t>
        <w:tab/>
        <w:t xml:space="preserve">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0"/>
        </w:tabs>
        <w:spacing w:line="360" w:lineRule="auto"/>
        <w:ind w:left="750" w:hanging="50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4.8</w:t>
        <w:tab/>
        <w:t xml:space="preserve">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0"/>
        </w:tabs>
        <w:spacing w:line="360" w:lineRule="auto"/>
        <w:ind w:left="750" w:hanging="50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4.9</w:t>
        <w:tab/>
        <w:t xml:space="preserve">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0"/>
        </w:tabs>
        <w:spacing w:after="240" w:line="360" w:lineRule="auto"/>
        <w:ind w:left="750" w:hanging="50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4.10</w:t>
        <w:tab/>
        <w:t xml:space="preserve">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0"/>
        </w:tabs>
        <w:spacing w:after="240" w:line="360" w:lineRule="auto"/>
        <w:ind w:left="250" w:hanging="250"/>
        <w:jc w:val="both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6480000</wp:posOffset>
            </wp:positionH>
            <wp:positionV relativeFrom="page">
              <wp:posOffset>360000</wp:posOffset>
            </wp:positionV>
            <wp:extent cx="776283" cy="527628"/>
            <wp:effectExtent b="0" l="0" r="0" t="0"/>
            <wp:wrapNone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6283" cy="5276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5.1.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ab/>
      </w: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Wykonawca wpisem do Dziennika Budowy/zawiadomieniem dokonanym w dniu ....................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zawiadomił</w:t>
      </w: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 Inwestora o zakończeniu remontu i zgłoszeniu gotowości do odbioru robót remontowych.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0"/>
        </w:tabs>
        <w:spacing w:line="360" w:lineRule="auto"/>
        <w:ind w:left="250" w:hanging="25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5.2.</w:t>
        <w:tab/>
        <w:t xml:space="preserve">Przedmiot umowy został* / nie został* zakończony w terminie określonym w umowie.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360" w:lineRule="auto"/>
        <w:ind w:left="750" w:hanging="25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Ilość dni opóźnienia wynosi .................... .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0"/>
        </w:tabs>
        <w:spacing w:line="360" w:lineRule="auto"/>
        <w:ind w:left="250" w:hanging="25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5.3.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ab/>
      </w: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W przypadku opóźnienia podać przyczyny: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0"/>
        </w:tabs>
        <w:spacing w:line="360" w:lineRule="auto"/>
        <w:ind w:left="750" w:hanging="25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a)</w:t>
        <w:tab/>
        <w:t xml:space="preserve">powstałe z przyczyn zależnych od Wykonawcy </w:t>
      </w:r>
      <w:r w:rsidDel="00000000" w:rsidR="00000000" w:rsidRPr="00000000">
        <w:rPr>
          <w:rFonts w:ascii="Lato" w:cs="Lato" w:eastAsia="Lato" w:hAnsi="Lato"/>
          <w:i w:val="1"/>
          <w:smallCaps w:val="0"/>
          <w:sz w:val="22"/>
          <w:szCs w:val="22"/>
          <w:rtl w:val="0"/>
        </w:rPr>
        <w:t xml:space="preserve">(jakie)</w:t>
      </w: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 .................................................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0"/>
        </w:tabs>
        <w:spacing w:line="360" w:lineRule="auto"/>
        <w:ind w:left="750" w:hanging="25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b)</w:t>
        <w:tab/>
        <w:t xml:space="preserve">powstałe z przyczyn zależnych od Inwestora </w:t>
      </w:r>
      <w:r w:rsidDel="00000000" w:rsidR="00000000" w:rsidRPr="00000000">
        <w:rPr>
          <w:rFonts w:ascii="Lato" w:cs="Lato" w:eastAsia="Lato" w:hAnsi="Lato"/>
          <w:i w:val="1"/>
          <w:smallCaps w:val="0"/>
          <w:sz w:val="22"/>
          <w:szCs w:val="22"/>
          <w:rtl w:val="0"/>
        </w:rPr>
        <w:t xml:space="preserve">(jakie) </w:t>
      </w: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......................................................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0"/>
        </w:tabs>
        <w:spacing w:after="240" w:line="360" w:lineRule="auto"/>
        <w:ind w:left="750" w:hanging="25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c)</w:t>
        <w:tab/>
        <w:t xml:space="preserve">niezależne od ww. stron </w:t>
      </w:r>
      <w:r w:rsidDel="00000000" w:rsidR="00000000" w:rsidRPr="00000000">
        <w:rPr>
          <w:rFonts w:ascii="Lato" w:cs="Lato" w:eastAsia="Lato" w:hAnsi="Lato"/>
          <w:i w:val="1"/>
          <w:smallCaps w:val="0"/>
          <w:sz w:val="22"/>
          <w:szCs w:val="22"/>
          <w:rtl w:val="0"/>
        </w:rPr>
        <w:t xml:space="preserve">(jakie) </w:t>
      </w: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......................................................................................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0"/>
        </w:tabs>
        <w:spacing w:after="240" w:line="360" w:lineRule="auto"/>
        <w:ind w:left="500" w:firstLine="0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0"/>
        </w:tabs>
        <w:spacing w:after="240" w:line="360" w:lineRule="auto"/>
        <w:ind w:left="250" w:hanging="250"/>
        <w:jc w:val="both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5.4.</w:t>
        <w:tab/>
        <w:t xml:space="preserve">W przypadku ustalenia odpowiedzialności strony w powstaniu opóźnienia, podać ilość dni i wysokość należnych jednej ze stron kar umownych.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0"/>
        </w:tabs>
        <w:spacing w:line="360" w:lineRule="auto"/>
        <w:ind w:left="250" w:hanging="25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0"/>
        </w:tabs>
        <w:spacing w:line="360" w:lineRule="auto"/>
        <w:ind w:left="250" w:hanging="25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0"/>
        </w:tabs>
        <w:spacing w:line="360" w:lineRule="auto"/>
        <w:ind w:left="250" w:hanging="25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0"/>
        </w:tabs>
        <w:spacing w:line="360" w:lineRule="auto"/>
        <w:ind w:left="250" w:hanging="25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0"/>
        </w:tabs>
        <w:spacing w:line="360" w:lineRule="auto"/>
        <w:ind w:left="250" w:hanging="25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0"/>
        </w:tabs>
        <w:spacing w:line="360" w:lineRule="auto"/>
        <w:ind w:left="250" w:hanging="25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0"/>
        </w:tabs>
        <w:spacing w:line="360" w:lineRule="auto"/>
        <w:ind w:left="0" w:firstLine="0"/>
        <w:jc w:val="both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5.5.</w:t>
        <w:tab/>
        <w:t xml:space="preserve">Przekazany Zamawiającemu operat kolaudacyjny zawiera: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0"/>
        </w:tabs>
        <w:spacing w:line="360" w:lineRule="auto"/>
        <w:ind w:left="500" w:hanging="250"/>
        <w:jc w:val="both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a)</w:t>
        <w:tab/>
        <w:t xml:space="preserve">oryginał dziennika budowy - tak* [jeżeli remont wymaga pozwolenia na budowę]/ nie*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0"/>
        </w:tabs>
        <w:spacing w:line="360" w:lineRule="auto"/>
        <w:ind w:left="500" w:hanging="250"/>
        <w:jc w:val="both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b)</w:t>
        <w:tab/>
        <w:t xml:space="preserve">dokumentację powykonawczą robót objętych przedmiotem umowy wg załącznika nr 1 do niniejszego protokółu: kompletną* / niekompletną * - wymienić brakujące: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500" w:firstLine="0"/>
        <w:jc w:val="both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0"/>
        </w:tabs>
        <w:spacing w:line="360" w:lineRule="auto"/>
        <w:ind w:left="500" w:hanging="25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c)</w:t>
        <w:tab/>
        <w:t xml:space="preserve">protokoły odbioru robót branżowych pod względem technicznym: tak* / nie* - wymienić brakujące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500" w:firstLine="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0"/>
        </w:tabs>
        <w:spacing w:line="360" w:lineRule="auto"/>
        <w:ind w:left="750" w:hanging="25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d)</w:t>
        <w:tab/>
        <w:t xml:space="preserve">atesty na materiały, prefabrykaty lub urządzenia: tak* / nie*- wymienić brakujące: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50" w:firstLine="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0"/>
        </w:tabs>
        <w:spacing w:line="360" w:lineRule="auto"/>
        <w:ind w:left="500" w:hanging="250"/>
        <w:jc w:val="both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e)</w:t>
        <w:tab/>
        <w:t xml:space="preserve">wymagane przepisami, protok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ły i zaświadczenia z przeprowadzonych przez Wykonawcę badań i sprawdzeń: tak* / nie * - wymienić brakujące: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500" w:firstLine="0"/>
        <w:jc w:val="both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0"/>
        </w:tabs>
        <w:spacing w:line="360" w:lineRule="auto"/>
        <w:ind w:left="500" w:hanging="250"/>
        <w:jc w:val="both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f)</w:t>
        <w:tab/>
        <w:t xml:space="preserve">pisemną gwarancję jakości na wykonany przedmiot umowy według załącznika nr 2 do niniejszego protokółu: tak* / nie*.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500" w:firstLine="0"/>
        <w:jc w:val="both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0"/>
        </w:tabs>
        <w:spacing w:line="360" w:lineRule="auto"/>
        <w:ind w:left="500" w:hanging="250"/>
        <w:jc w:val="both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g)</w:t>
        <w:tab/>
        <w:t xml:space="preserve">inne </w:t>
      </w:r>
      <w:r w:rsidDel="00000000" w:rsidR="00000000" w:rsidRPr="00000000">
        <w:rPr>
          <w:rFonts w:ascii="Lato" w:cs="Lato" w:eastAsia="Lato" w:hAnsi="Lato"/>
          <w:i w:val="1"/>
          <w:smallCaps w:val="0"/>
          <w:sz w:val="22"/>
          <w:szCs w:val="22"/>
          <w:rtl w:val="0"/>
        </w:rPr>
        <w:t xml:space="preserve">(podać jakie)</w:t>
      </w: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: tak* / nie*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500" w:firstLine="0"/>
        <w:jc w:val="both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0"/>
        </w:tabs>
        <w:spacing w:line="360" w:lineRule="auto"/>
        <w:ind w:left="250" w:hanging="250"/>
        <w:jc w:val="both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6.</w:t>
        <w:tab/>
        <w:t xml:space="preserve">Komisja w składzie obejmującym osoby wymienione w pkt 1-3 przeprowadziła odbiór techniczny robót remontowych. Po sprawdzeniu stanu wykonanych robót oraz sposobie ich wykonania Komisja stwierdziła, iż prace zostały/nie zostały* wykonane zgodnie z warunkami wyżej wymienionej umowy, przy zachowaniu obowiązujących norm technicznych. 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0"/>
        </w:tabs>
        <w:spacing w:line="360" w:lineRule="auto"/>
        <w:ind w:left="250" w:hanging="25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7.</w:t>
        <w:tab/>
        <w:t xml:space="preserve">Uwagi i zastrzeżenia Inwestora dotyczące wykonanych prac remontowych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50" w:firstLine="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50" w:firstLine="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50" w:firstLine="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50" w:firstLine="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50" w:firstLine="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360" w:lineRule="auto"/>
        <w:ind w:left="250" w:firstLine="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0"/>
        </w:tabs>
        <w:spacing w:line="360" w:lineRule="auto"/>
        <w:ind w:left="250" w:hanging="250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0"/>
        </w:tabs>
        <w:spacing w:line="360" w:lineRule="auto"/>
        <w:ind w:left="250" w:hanging="250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0"/>
        </w:tabs>
        <w:spacing w:line="360" w:lineRule="auto"/>
        <w:ind w:left="250" w:hanging="250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0"/>
        </w:tabs>
        <w:spacing w:line="360" w:lineRule="auto"/>
        <w:ind w:left="250" w:hanging="25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8.</w:t>
        <w:tab/>
        <w:t xml:space="preserve">Uwagi i zastrzeżenia innych osób uczestniczących w odbiorze dotyczące wykonanych prac </w:t>
      </w:r>
      <w:r w:rsidDel="00000000" w:rsidR="00000000" w:rsidRPr="00000000">
        <w:rPr>
          <w:rFonts w:ascii="Lato" w:cs="Lato" w:eastAsia="Lato" w:hAnsi="Lato"/>
          <w:smallCaps w:val="0"/>
          <w:sz w:val="22"/>
          <w:szCs w:val="22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6480000</wp:posOffset>
            </wp:positionH>
            <wp:positionV relativeFrom="page">
              <wp:posOffset>360000</wp:posOffset>
            </wp:positionV>
            <wp:extent cx="776283" cy="527628"/>
            <wp:effectExtent b="0" l="0" r="0" t="0"/>
            <wp:wrapNone/>
            <wp:docPr id="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6283" cy="5276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remontowych 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50" w:firstLine="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50" w:firstLine="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50" w:firstLine="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50" w:firstLine="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50" w:firstLine="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50" w:firstLine="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0"/>
        </w:tabs>
        <w:spacing w:line="360" w:lineRule="auto"/>
        <w:ind w:left="250" w:hanging="25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9.</w:t>
        <w:tab/>
        <w:t xml:space="preserve">Uwagi Wykonawcy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50" w:firstLine="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50" w:firstLine="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50" w:firstLine="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50" w:firstLine="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50" w:firstLine="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360" w:lineRule="auto"/>
        <w:ind w:left="250" w:firstLine="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0"/>
        </w:tabs>
        <w:spacing w:line="360" w:lineRule="auto"/>
        <w:ind w:left="250" w:hanging="250"/>
        <w:jc w:val="both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10.</w:t>
        <w:tab/>
        <w:t xml:space="preserve">W związku ze stwierdzeniem, że remont stanowiący przedmiot umowy nie został zakończony lub elaborat powykonawczy jest niekompletny albo stwierdzono usterki, Inwestor odmawia dokonania odbioru i przerywa spisywanie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protokołu</w:t>
      </w: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 odbioru technicznego remontu oraz wyznacza nowy termin odbioru na dzień ............................. .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360" w:lineRule="auto"/>
        <w:ind w:left="250" w:firstLine="0"/>
        <w:jc w:val="both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Do tego czasu Wykonawca własnym kosztem usunie wymienione w pkt. 7 i 8 braki*/ usterki* bez dodatkowego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wezwania</w:t>
      </w: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0"/>
        </w:tabs>
        <w:spacing w:line="360" w:lineRule="auto"/>
        <w:ind w:left="250" w:hanging="250"/>
        <w:jc w:val="both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11.</w:t>
        <w:tab/>
        <w:t xml:space="preserve">*Po ustaleniu, że stwierdzone usterki* / wady* nie uniemożliwiają użytkowania przedmiotu umowy, odstępuje się od ich usunięcia i obniża się wynagrodzenie o kwotę: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50" w:firstLine="0"/>
        <w:jc w:val="both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(podać wielkość kwoty i podstawę jej wyliczenia)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0"/>
        </w:tabs>
        <w:spacing w:after="240" w:line="360" w:lineRule="auto"/>
        <w:ind w:left="250" w:hanging="250"/>
        <w:jc w:val="both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12.</w:t>
        <w:tab/>
        <w:t xml:space="preserve">Okres gwarancji jakości ustala się na .................... miesięcy od daty podpisania niniejszego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protokołu</w:t>
      </w: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.*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0"/>
        </w:tabs>
        <w:spacing w:after="240" w:line="360" w:lineRule="auto"/>
        <w:ind w:left="250" w:hanging="25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13.</w:t>
        <w:tab/>
        <w:t xml:space="preserve">Uprawnienia Inwestora z tytułu rękojmi za wady fizyczne robót wygasają po upływie .................. miesięcy od dnia podpisania niniejszego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protokołu</w:t>
      </w: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0"/>
        </w:tabs>
        <w:spacing w:after="240" w:line="360" w:lineRule="auto"/>
        <w:ind w:left="250" w:hanging="250"/>
        <w:jc w:val="both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14.</w:t>
        <w:tab/>
        <w:t xml:space="preserve">Przeglądy w okresie gwarancji jakości będą zwoływane przez Inwestora corocznie począwszy od .................. .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0"/>
        </w:tabs>
        <w:spacing w:after="240" w:line="360" w:lineRule="auto"/>
        <w:ind w:left="250" w:hanging="250"/>
        <w:jc w:val="both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15.</w:t>
        <w:tab/>
        <w:t xml:space="preserve">W okresie rękojmi do dnia .................. zostanie na wniosek Inwestora zwołany ostateczny odbiór techniczny remontu.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0"/>
        </w:tabs>
        <w:spacing w:after="240" w:line="360" w:lineRule="auto"/>
        <w:ind w:left="250" w:hanging="250"/>
        <w:jc w:val="both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16.</w:t>
        <w:tab/>
        <w:t xml:space="preserve">Odbiór ostateczny remontu będzie polegał na ocenie robót związanych z usunięciem wad zaistniałych w okresie gwarancyjnym.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360" w:lineRule="auto"/>
        <w:ind w:firstLine="25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Na tym protokół zakończono i podpisano.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Wykonawca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0"/>
        </w:tabs>
        <w:spacing w:line="360" w:lineRule="auto"/>
        <w:ind w:left="250" w:hanging="25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1.</w:t>
        <w:tab/>
        <w:t xml:space="preserve">....................................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0"/>
        </w:tabs>
        <w:spacing w:after="240" w:line="360" w:lineRule="auto"/>
        <w:ind w:left="0" w:firstLine="0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2.</w:t>
        <w:tab/>
        <w:t xml:space="preserve">...................................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6480000</wp:posOffset>
            </wp:positionH>
            <wp:positionV relativeFrom="page">
              <wp:posOffset>360000</wp:posOffset>
            </wp:positionV>
            <wp:extent cx="776283" cy="527628"/>
            <wp:effectExtent b="0" l="0" r="0" t="0"/>
            <wp:wrapNone/>
            <wp:docPr id="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6283" cy="5276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Inwestor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0"/>
        </w:tabs>
        <w:spacing w:line="360" w:lineRule="auto"/>
        <w:ind w:left="250" w:hanging="25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1.</w:t>
        <w:tab/>
        <w:t xml:space="preserve">....................................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0"/>
        </w:tabs>
        <w:spacing w:after="240" w:line="360" w:lineRule="auto"/>
        <w:ind w:left="250" w:hanging="25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2.</w:t>
        <w:tab/>
        <w:t xml:space="preserve">....................................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Inne osoby uczestniczące w przekazaniu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0"/>
        </w:tabs>
        <w:spacing w:line="360" w:lineRule="auto"/>
        <w:ind w:left="250" w:hanging="25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1.</w:t>
        <w:tab/>
        <w:t xml:space="preserve">....................................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0"/>
        </w:tabs>
        <w:spacing w:line="360" w:lineRule="auto"/>
        <w:ind w:left="250" w:hanging="25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2.</w:t>
        <w:tab/>
        <w:t xml:space="preserve">....................................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0"/>
        </w:tabs>
        <w:spacing w:line="360" w:lineRule="auto"/>
        <w:ind w:left="250" w:hanging="25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3.</w:t>
        <w:tab/>
        <w:t xml:space="preserve">....................................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0"/>
        </w:tabs>
        <w:spacing w:line="360" w:lineRule="auto"/>
        <w:ind w:left="250" w:hanging="250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mallCaps w:val="0"/>
          <w:sz w:val="22"/>
          <w:szCs w:val="22"/>
          <w:rtl w:val="0"/>
        </w:rPr>
        <w:t xml:space="preserve">4.</w:t>
        <w:tab/>
        <w:t xml:space="preserve">....................................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Lato" w:cs="Lato" w:eastAsia="Lato" w:hAnsi="Lato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17" w:top="1417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widowControl w:val="1"/>
      <w:tabs>
        <w:tab w:val="center" w:pos="4536"/>
        <w:tab w:val="right" w:pos="9072"/>
      </w:tabs>
      <w:jc w:val="center"/>
      <w:rPr>
        <w:rFonts w:ascii="Lato" w:cs="Lato" w:eastAsia="Lato" w:hAnsi="Lato"/>
        <w:i w:val="1"/>
        <w:sz w:val="24"/>
        <w:szCs w:val="24"/>
      </w:rPr>
    </w:pPr>
    <w:r w:rsidDel="00000000" w:rsidR="00000000" w:rsidRPr="00000000">
      <w:rPr>
        <w:rFonts w:ascii="Lato" w:cs="Lato" w:eastAsia="Lato" w:hAnsi="Lato"/>
        <w:i w:val="1"/>
        <w:color w:val="222222"/>
        <w:sz w:val="22"/>
        <w:szCs w:val="22"/>
        <w:highlight w:val="white"/>
        <w:rtl w:val="0"/>
      </w:rPr>
      <w:t xml:space="preserve">Pewny Lokal zajmuje się </w:t>
    </w:r>
    <w:r w:rsidDel="00000000" w:rsidR="00000000" w:rsidRPr="00000000">
      <w:rPr>
        <w:rFonts w:ascii="Lato" w:cs="Lato" w:eastAsia="Lato" w:hAnsi="Lato"/>
        <w:b w:val="1"/>
        <w:i w:val="1"/>
        <w:color w:val="222222"/>
        <w:sz w:val="22"/>
        <w:szCs w:val="22"/>
        <w:highlight w:val="white"/>
        <w:rtl w:val="0"/>
      </w:rPr>
      <w:t xml:space="preserve">odbiorami technicznymi od deweloperów, przeglądami technicznymi nieruchomości na rynku wtórnym, analizami umów deweloperskich, audytami działek i operatami szacunkowymi</w:t>
    </w:r>
    <w:r w:rsidDel="00000000" w:rsidR="00000000" w:rsidRPr="00000000">
      <w:rPr>
        <w:rFonts w:ascii="Lato" w:cs="Lato" w:eastAsia="Lato" w:hAnsi="Lato"/>
        <w:i w:val="1"/>
        <w:color w:val="222222"/>
        <w:sz w:val="22"/>
        <w:szCs w:val="22"/>
        <w:highlight w:val="white"/>
        <w:rtl w:val="0"/>
      </w:rPr>
      <w:t xml:space="preserve">. Szczególy na </w:t>
    </w:r>
    <w:r w:rsidDel="00000000" w:rsidR="00000000" w:rsidRPr="00000000">
      <w:rPr>
        <w:rFonts w:ascii="Lato" w:cs="Lato" w:eastAsia="Lato" w:hAnsi="Lato"/>
        <w:b w:val="1"/>
        <w:i w:val="1"/>
        <w:color w:val="1585cc"/>
        <w:sz w:val="22"/>
        <w:szCs w:val="22"/>
        <w:rtl w:val="0"/>
      </w:rPr>
      <w:t xml:space="preserve">www.pewnylokal.pl</w:t>
    </w:r>
    <w:r w:rsidDel="00000000" w:rsidR="00000000" w:rsidRPr="00000000">
      <w:rPr>
        <w:rFonts w:ascii="Lato" w:cs="Lato" w:eastAsia="Lato" w:hAnsi="Lato"/>
        <w:i w:val="1"/>
        <w:color w:val="1585cc"/>
        <w:sz w:val="22"/>
        <w:szCs w:val="22"/>
        <w:highlight w:val="white"/>
        <w:rtl w:val="0"/>
      </w:rPr>
      <w:t xml:space="preserve"> </w:t>
    </w:r>
    <w:r w:rsidDel="00000000" w:rsidR="00000000" w:rsidRPr="00000000">
      <w:rPr>
        <w:rFonts w:ascii="Lato" w:cs="Lato" w:eastAsia="Lato" w:hAnsi="Lato"/>
        <w:i w:val="1"/>
        <w:color w:val="222222"/>
        <w:sz w:val="22"/>
        <w:szCs w:val="22"/>
        <w:highlight w:val="white"/>
        <w:rtl w:val="0"/>
      </w:rPr>
      <w:t xml:space="preserve">lub pod nr </w:t>
    </w:r>
    <w:r w:rsidDel="00000000" w:rsidR="00000000" w:rsidRPr="00000000">
      <w:rPr>
        <w:rFonts w:ascii="Lato" w:cs="Lato" w:eastAsia="Lato" w:hAnsi="Lato"/>
        <w:b w:val="1"/>
        <w:i w:val="1"/>
        <w:color w:val="1585cc"/>
        <w:sz w:val="22"/>
        <w:szCs w:val="22"/>
        <w:rtl w:val="0"/>
      </w:rPr>
      <w:t xml:space="preserve">797 014 014</w:t>
    </w:r>
    <w:r w:rsidDel="00000000" w:rsidR="00000000" w:rsidRPr="00000000">
      <w:rPr>
        <w:rFonts w:ascii="Lato" w:cs="Lato" w:eastAsia="Lato" w:hAnsi="Lato"/>
        <w:i w:val="1"/>
        <w:color w:val="222222"/>
        <w:sz w:val="22"/>
        <w:szCs w:val="22"/>
        <w:highlight w:val="white"/>
        <w:rtl w:val="0"/>
      </w:rPr>
      <w:t xml:space="preserve">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pSJiA6FLJ27EjTkbcQdttklSng==">AMUW2mWJF8k6owzPa70Q9NW5hTCeSgdiymI3zomkjovLsT9iONiAVvmH/+0V/PUJD0c2Axch5e69xx5fwszicw9fQMe76rBLmS3aoIGcrZQkwSjCZvceyx4=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