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PROTOKÓŁ ZDAWCZO-ODBIORCZY NIERUCHOMOŚCI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1.920166015625" w:line="240" w:lineRule="auto"/>
        <w:ind w:left="17.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Sporządzony w dniu: …………………………. pomiędzy: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8701171875" w:line="344.8622131347656" w:lineRule="auto"/>
        <w:ind w:left="6.959991455078125" w:right="179.2858886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Przekazujący/Sprzedający (nazwisko i imię/adres korespondencyjny):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Przejmujący/Nabywca: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6396484375" w:line="344.8622131347656" w:lineRule="auto"/>
        <w:ind w:left="6.959991455078125" w:right="179.285888671875" w:firstLine="22.79998779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Protokół dotyczy posesji (podać adres):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76171875" w:line="344.8619270324707" w:lineRule="auto"/>
        <w:ind w:left="7.679901123046875" w:right="179.285888671875" w:firstLine="22.080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Licznik wody: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84716796875" w:line="344.8619270324707" w:lineRule="auto"/>
        <w:ind w:left="0" w:right="2051.525878906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licznika: ……………………………… Stan: …………......... Nr licznika: ……………………………… Stan: …………......... Nr licznika: ……………………………… Stan: ………….........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7861328125" w:line="240" w:lineRule="auto"/>
        <w:ind w:left="7.679901123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Licznik gazu: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689.7241401672363" w:lineRule="auto"/>
        <w:ind w:left="7.679901123046875" w:right="2051.52587890625" w:hanging="7.679901123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licznika: ……………………………… Stan: …………......... Licznik energii elektrycznej: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9580078125" w:line="689.7241401672363" w:lineRule="auto"/>
        <w:ind w:left="5.999908447265625" w:right="2051.52587890625" w:hanging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licznika: ……………………………… Stan: …………......... Wraz z mieszkaniem przekazano: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958007812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drzwi wejściowych: …… szt.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9829101562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garażu: …… szt.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pilot do drzwi garażowych: …… szt.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677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furtki:…… szt.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677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piwnicy:…… szt.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677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skrzynki pocztowej: …. Szt.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677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kod do domofonu: ….. szt.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84570312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meble: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wyposażenie kuchni: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wyposażenie łazienki: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870117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wyposażenie pokoi: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wyposażenie przedpokoju: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Protokół sporządzono w dwóch jednobrzmiących egzemplarzach po jednym dla każdej ze stron.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7861328125" w:line="344.86169815063477" w:lineRule="auto"/>
        <w:ind w:left="12.480010986328125" w:right="7.923583984375" w:firstLine="2.8799438476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Sprzedający przekazał nieruchomość, a Kupujący przyjął ją bez zastrzeżeń, stwierdzając, że przekazanie jest zgodnie z wyżej wymienioną umową.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7861328125" w:line="344.86169815063477" w:lineRule="auto"/>
        <w:ind w:left="12.480010986328125" w:right="7.923583984375" w:firstLine="2.8799438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……………………………..                                                          …………………………….. (data i czytelny podpis Sprzedającego)                             (data i czytelny podpis Kupującego)</w:t>
      </w:r>
    </w:p>
    <w:sectPr>
      <w:headerReference r:id="rId6" w:type="default"/>
      <w:footerReference r:id="rId7" w:type="default"/>
      <w:pgSz w:h="16840" w:w="11900" w:orient="portrait"/>
      <w:pgMar w:bottom="1546.0000610351562" w:top="1391.99951171875" w:left="1417.1200561523438" w:right="1420.71411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536"/>
        <w:tab w:val="right" w:pos="9072"/>
      </w:tabs>
      <w:spacing w:line="240" w:lineRule="auto"/>
      <w:jc w:val="center"/>
      <w:rPr>
        <w:rFonts w:ascii="Lato" w:cs="Lato" w:eastAsia="Lato" w:hAnsi="Lato"/>
        <w:b w:val="1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Odbiór.pl zajmuje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odbiorami technicznymi od deweloperów, przeglądami technicznymi nieruchomości na rynku wtórnym, badaniami termowizyjnymi oraz sprawdzaniem ekipy wykończeniowej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 Szczególy na</w:t>
    </w:r>
    <w:r w:rsidDel="00000000" w:rsidR="00000000" w:rsidRPr="00000000">
      <w:rPr>
        <w:rFonts w:ascii="Lato" w:cs="Lato" w:eastAsia="Lato" w:hAnsi="Lato"/>
        <w:i w:val="1"/>
        <w:color w:val="f1c23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f1c232"/>
        <w:rtl w:val="0"/>
      </w:rPr>
      <w:t xml:space="preserve">www.odbiór.pl</w:t>
    </w:r>
    <w:r w:rsidDel="00000000" w:rsidR="00000000" w:rsidRPr="00000000">
      <w:rPr>
        <w:rFonts w:ascii="Lato" w:cs="Lato" w:eastAsia="Lato" w:hAnsi="Lato"/>
        <w:i w:val="1"/>
        <w:color w:val="f1c23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lub pod nr</w:t>
    </w:r>
    <w:r w:rsidDel="00000000" w:rsidR="00000000" w:rsidRPr="00000000">
      <w:rPr>
        <w:rFonts w:ascii="Lato" w:cs="Lato" w:eastAsia="Lato" w:hAnsi="Lato"/>
        <w:b w:val="1"/>
        <w:i w:val="1"/>
        <w:color w:val="ffff00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f1c232"/>
        <w:highlight w:val="white"/>
        <w:rtl w:val="0"/>
      </w:rPr>
      <w:t xml:space="preserve">886 070 575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tabs>
        <w:tab w:val="center" w:pos="4536"/>
        <w:tab w:val="right" w:pos="9072"/>
      </w:tabs>
      <w:spacing w:line="240" w:lineRule="auto"/>
      <w:jc w:val="center"/>
      <w:rPr>
        <w:rFonts w:ascii="Lato" w:cs="Lato" w:eastAsia="Lato" w:hAnsi="Lato"/>
        <w:i w:val="1"/>
        <w:color w:val="2222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536"/>
        <w:tab w:val="right" w:pos="9072"/>
      </w:tabs>
      <w:spacing w:line="240" w:lineRule="auto"/>
      <w:jc w:val="center"/>
      <w:rPr>
        <w:rFonts w:ascii="Lato" w:cs="Lato" w:eastAsia="Lato" w:hAnsi="Lato"/>
        <w:i w:val="1"/>
        <w:color w:val="2222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160" w:line="360" w:lineRule="auto"/>
      <w:ind w:left="7200" w:firstLine="0"/>
      <w:rPr>
        <w:rFonts w:ascii="Lato" w:cs="Lato" w:eastAsia="Lato" w:hAnsi="Lato"/>
        <w:b w:val="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160" w:line="360" w:lineRule="auto"/>
      <w:ind w:left="6480" w:firstLine="720"/>
      <w:rPr/>
    </w:pPr>
    <w:r w:rsidDel="00000000" w:rsidR="00000000" w:rsidRPr="00000000">
      <w:rPr>
        <w:rFonts w:ascii="Lato" w:cs="Lato" w:eastAsia="Lato" w:hAnsi="Lato"/>
        <w:b w:val="1"/>
        <w:highlight w:val="white"/>
      </w:rPr>
      <w:drawing>
        <wp:inline distB="114300" distT="114300" distL="114300" distR="114300">
          <wp:extent cx="1575027" cy="44100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5027" cy="441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6.png"/><Relationship Id="rId4" Type="http://schemas.openxmlformats.org/officeDocument/2006/relationships/image" Target="media/image3.png"/><Relationship Id="rId5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