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ge">
                  <wp:posOffset>792002</wp:posOffset>
                </wp:positionV>
                <wp:extent cx="1270" cy="91801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85.039398pt,62.362415pt" to="85.039398pt,785.1974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4224"/>
        <w:rPr>
          <w:rFonts w:ascii="Times New Roman"/>
          <w:sz w:val="2"/>
        </w:rPr>
      </w:pPr>
      <w:bookmarkStart w:name="PN-EN ISO 13788 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88104" cy="12700"/>
                <wp:effectExtent l="9525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88104" cy="12700"/>
                          <a:chExt cx="3888104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888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0">
                                <a:moveTo>
                                  <a:pt x="0" y="0"/>
                                </a:moveTo>
                                <a:lnTo>
                                  <a:pt x="3888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150pt;height:1pt;mso-position-horizontal-relative:char;mso-position-vertical-relative:line" id="docshapegroup2" coordorigin="0,0" coordsize="6123,20">
                <v:line style="position:absolute" from="0,10" to="6123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450" w:val="left" w:leader="none"/>
        </w:tabs>
        <w:spacing w:before="232"/>
        <w:ind w:left="5328" w:right="0" w:firstLine="0"/>
        <w:jc w:val="left"/>
        <w:rPr>
          <w:b/>
          <w:sz w:val="46"/>
        </w:rPr>
      </w:pPr>
      <w:r>
        <w:rPr>
          <w:b/>
          <w:sz w:val="4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1320384</wp:posOffset>
            </wp:positionH>
            <wp:positionV relativeFrom="paragraph">
              <wp:posOffset>-8986</wp:posOffset>
            </wp:positionV>
            <wp:extent cx="1633731" cy="104851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31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19"/>
          <w:sz w:val="46"/>
        </w:rPr>
        <w:t>POLSKA</w:t>
      </w:r>
      <w:r>
        <w:rPr>
          <w:b/>
          <w:color w:val="231F20"/>
          <w:sz w:val="46"/>
        </w:rPr>
        <w:tab/>
      </w:r>
      <w:r>
        <w:rPr>
          <w:b/>
          <w:color w:val="231F20"/>
          <w:spacing w:val="25"/>
          <w:sz w:val="46"/>
        </w:rPr>
        <w:t>NORMA</w:t>
      </w:r>
    </w:p>
    <w:p>
      <w:pPr>
        <w:pStyle w:val="BodyText"/>
        <w:spacing w:before="1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3132000</wp:posOffset>
                </wp:positionH>
                <wp:positionV relativeFrom="paragraph">
                  <wp:posOffset>163505</wp:posOffset>
                </wp:positionV>
                <wp:extent cx="388810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8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8104" h="0">
                              <a:moveTo>
                                <a:pt x="0" y="0"/>
                              </a:moveTo>
                              <a:lnTo>
                                <a:pt x="3888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14197pt;margin-top:12.874445pt;width:306.150pt;height:.1pt;mso-position-horizontal-relative:page;mso-position-vertical-relative:paragraph;z-index:-15728128;mso-wrap-distance-left:0;mso-wrap-distance-right:0" id="docshape3" coordorigin="4932,257" coordsize="6123,0" path="m4932,257l11055,257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8"/>
        <w:ind w:right="139"/>
        <w:jc w:val="right"/>
      </w:pPr>
      <w:r>
        <w:rPr>
          <w:color w:val="231F20"/>
        </w:rPr>
        <w:t>ICS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91.120.10</w:t>
      </w:r>
    </w:p>
    <w:p>
      <w:pPr>
        <w:pStyle w:val="BodyText"/>
        <w:spacing w:before="2"/>
        <w:ind w:right="139"/>
        <w:jc w:val="right"/>
      </w:pPr>
      <w:r>
        <w:rPr>
          <w:color w:val="231F20"/>
          <w:spacing w:val="-2"/>
        </w:rPr>
        <w:t>91.120.30</w:t>
      </w:r>
    </w:p>
    <w:p>
      <w:pPr>
        <w:pStyle w:val="BodyText"/>
        <w:spacing w:before="5"/>
      </w:pPr>
    </w:p>
    <w:p>
      <w:pPr>
        <w:pStyle w:val="Title"/>
      </w:pPr>
      <w:r>
        <w:rPr>
          <w:color w:val="231F20"/>
        </w:rPr>
        <w:t>PN-EN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13788</w:t>
      </w:r>
    </w:p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42" w:lineRule="auto"/>
        <w:ind w:left="8057" w:right="140" w:firstLine="1089"/>
        <w:jc w:val="right"/>
      </w:pPr>
      <w:r>
        <w:rPr>
          <w:b/>
          <w:color w:val="231F20"/>
          <w:spacing w:val="-4"/>
        </w:rPr>
        <w:t>Wprowadza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ISO</w:t>
      </w:r>
      <w:r>
        <w:rPr>
          <w:color w:val="231F20"/>
          <w:spacing w:val="-12"/>
        </w:rPr>
        <w:t> </w:t>
      </w:r>
      <w:r>
        <w:rPr>
          <w:color w:val="231F20"/>
        </w:rPr>
        <w:t>13788:2012,</w:t>
      </w:r>
      <w:r>
        <w:rPr>
          <w:color w:val="231F20"/>
          <w:spacing w:val="-12"/>
        </w:rPr>
        <w:t> </w:t>
      </w:r>
      <w:r>
        <w:rPr>
          <w:color w:val="231F20"/>
        </w:rPr>
        <w:t>IDT ISO 13788:2012, IDT</w:t>
      </w:r>
    </w:p>
    <w:p>
      <w:pPr>
        <w:pStyle w:val="Heading3"/>
        <w:spacing w:before="253"/>
        <w:ind w:left="0" w:right="140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2"/>
        <w:ind w:right="139"/>
        <w:jc w:val="right"/>
      </w:pPr>
      <w:r>
        <w:rPr>
          <w:color w:val="231F20"/>
        </w:rPr>
        <w:t>PN-EN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13788:2003</w:t>
      </w:r>
    </w:p>
    <w:p>
      <w:pPr>
        <w:pStyle w:val="BodyText"/>
        <w:spacing w:before="21"/>
      </w:pPr>
    </w:p>
    <w:p>
      <w:pPr>
        <w:spacing w:line="244" w:lineRule="auto" w:before="1"/>
        <w:ind w:left="1332" w:right="797" w:firstLine="0"/>
        <w:jc w:val="left"/>
        <w:rPr>
          <w:b/>
          <w:sz w:val="42"/>
        </w:rPr>
      </w:pPr>
      <w:r>
        <w:rPr>
          <w:b/>
          <w:color w:val="231F20"/>
          <w:sz w:val="42"/>
        </w:rPr>
        <w:t>Cieplno-wilgotnościowe właściwości </w:t>
      </w:r>
      <w:r>
        <w:rPr>
          <w:b/>
          <w:color w:val="231F20"/>
          <w:spacing w:val="-2"/>
          <w:sz w:val="42"/>
        </w:rPr>
        <w:t>komponentów</w:t>
      </w:r>
      <w:r>
        <w:rPr>
          <w:b/>
          <w:color w:val="231F20"/>
          <w:spacing w:val="-16"/>
          <w:sz w:val="42"/>
        </w:rPr>
        <w:t> </w:t>
      </w:r>
      <w:r>
        <w:rPr>
          <w:b/>
          <w:color w:val="231F20"/>
          <w:spacing w:val="-2"/>
          <w:sz w:val="42"/>
        </w:rPr>
        <w:t>budowlanych</w:t>
      </w:r>
      <w:r>
        <w:rPr>
          <w:b/>
          <w:color w:val="231F20"/>
          <w:spacing w:val="-15"/>
          <w:sz w:val="42"/>
        </w:rPr>
        <w:t> </w:t>
      </w:r>
      <w:r>
        <w:rPr>
          <w:b/>
          <w:color w:val="231F20"/>
          <w:spacing w:val="-2"/>
          <w:sz w:val="42"/>
        </w:rPr>
        <w:t>i</w:t>
      </w:r>
      <w:r>
        <w:rPr>
          <w:b/>
          <w:color w:val="231F20"/>
          <w:spacing w:val="-16"/>
          <w:sz w:val="42"/>
        </w:rPr>
        <w:t> </w:t>
      </w:r>
      <w:r>
        <w:rPr>
          <w:b/>
          <w:color w:val="231F20"/>
          <w:spacing w:val="-2"/>
          <w:sz w:val="42"/>
        </w:rPr>
        <w:t>elementów budynku</w:t>
      </w:r>
    </w:p>
    <w:p>
      <w:pPr>
        <w:spacing w:line="244" w:lineRule="auto" w:before="248"/>
        <w:ind w:left="1332" w:right="1126" w:firstLine="0"/>
        <w:jc w:val="left"/>
        <w:rPr>
          <w:b/>
          <w:sz w:val="42"/>
        </w:rPr>
      </w:pPr>
      <w:r>
        <w:rPr>
          <w:b/>
          <w:color w:val="231F20"/>
          <w:spacing w:val="-2"/>
          <w:sz w:val="42"/>
        </w:rPr>
        <w:t>Temperatura</w:t>
      </w:r>
      <w:r>
        <w:rPr>
          <w:b/>
          <w:color w:val="231F20"/>
          <w:spacing w:val="-22"/>
          <w:sz w:val="42"/>
        </w:rPr>
        <w:t> </w:t>
      </w:r>
      <w:r>
        <w:rPr>
          <w:b/>
          <w:color w:val="231F20"/>
          <w:spacing w:val="-2"/>
          <w:sz w:val="42"/>
        </w:rPr>
        <w:t>powierzchni</w:t>
      </w:r>
      <w:r>
        <w:rPr>
          <w:b/>
          <w:color w:val="231F20"/>
          <w:spacing w:val="-21"/>
          <w:sz w:val="42"/>
        </w:rPr>
        <w:t> </w:t>
      </w:r>
      <w:r>
        <w:rPr>
          <w:b/>
          <w:color w:val="231F20"/>
          <w:spacing w:val="-2"/>
          <w:sz w:val="42"/>
        </w:rPr>
        <w:t>wewnętrznej </w:t>
      </w:r>
      <w:r>
        <w:rPr>
          <w:b/>
          <w:color w:val="231F20"/>
          <w:sz w:val="42"/>
        </w:rPr>
        <w:t>konieczna do uniknięcia krytycznej wilgotności powierzchni i kondensacji </w:t>
      </w:r>
      <w:r>
        <w:rPr>
          <w:b/>
          <w:color w:val="231F20"/>
          <w:spacing w:val="-2"/>
          <w:sz w:val="42"/>
        </w:rPr>
        <w:t>międzywarstwowej</w:t>
      </w:r>
    </w:p>
    <w:p>
      <w:pPr>
        <w:spacing w:before="246"/>
        <w:ind w:left="1332" w:right="0" w:firstLine="0"/>
        <w:jc w:val="left"/>
        <w:rPr>
          <w:b/>
          <w:sz w:val="42"/>
        </w:rPr>
      </w:pPr>
      <w:r>
        <w:rPr>
          <w:b/>
          <w:color w:val="231F20"/>
          <w:sz w:val="42"/>
        </w:rPr>
        <w:t>Metody</w:t>
      </w:r>
      <w:r>
        <w:rPr>
          <w:b/>
          <w:color w:val="231F20"/>
          <w:spacing w:val="-20"/>
          <w:sz w:val="42"/>
        </w:rPr>
        <w:t> </w:t>
      </w:r>
      <w:r>
        <w:rPr>
          <w:b/>
          <w:color w:val="231F20"/>
          <w:spacing w:val="-2"/>
          <w:sz w:val="42"/>
        </w:rPr>
        <w:t>obliczania</w:t>
      </w:r>
    </w:p>
    <w:p>
      <w:pPr>
        <w:pStyle w:val="BodyText"/>
        <w:spacing w:before="160"/>
        <w:rPr>
          <w:b/>
          <w:sz w:val="26"/>
        </w:rPr>
      </w:pPr>
    </w:p>
    <w:p>
      <w:pPr>
        <w:spacing w:line="235" w:lineRule="auto" w:before="0"/>
        <w:ind w:left="1332" w:right="1126" w:firstLine="0"/>
        <w:jc w:val="left"/>
        <w:rPr>
          <w:b/>
          <w:i/>
          <w:sz w:val="26"/>
        </w:rPr>
      </w:pPr>
      <w:r>
        <w:rPr>
          <w:b/>
          <w:color w:val="231F20"/>
          <w:sz w:val="26"/>
        </w:rPr>
        <w:t>Norma</w:t>
      </w:r>
      <w:r>
        <w:rPr>
          <w:b/>
          <w:color w:val="231F20"/>
          <w:spacing w:val="-8"/>
          <w:sz w:val="26"/>
        </w:rPr>
        <w:t> </w:t>
      </w:r>
      <w:r>
        <w:rPr>
          <w:b/>
          <w:color w:val="231F20"/>
          <w:sz w:val="26"/>
        </w:rPr>
        <w:t>Europejska</w:t>
      </w:r>
      <w:r>
        <w:rPr>
          <w:b/>
          <w:color w:val="231F20"/>
          <w:spacing w:val="-8"/>
          <w:sz w:val="26"/>
        </w:rPr>
        <w:t> </w:t>
      </w:r>
      <w:r>
        <w:rPr>
          <w:b/>
          <w:color w:val="231F20"/>
          <w:sz w:val="26"/>
        </w:rPr>
        <w:t>EN</w:t>
      </w:r>
      <w:r>
        <w:rPr>
          <w:b/>
          <w:color w:val="231F20"/>
          <w:spacing w:val="-8"/>
          <w:sz w:val="26"/>
        </w:rPr>
        <w:t> </w:t>
      </w:r>
      <w:r>
        <w:rPr>
          <w:b/>
          <w:color w:val="231F20"/>
          <w:sz w:val="26"/>
        </w:rPr>
        <w:t>ISO</w:t>
      </w:r>
      <w:r>
        <w:rPr>
          <w:b/>
          <w:color w:val="231F20"/>
          <w:spacing w:val="-8"/>
          <w:sz w:val="26"/>
        </w:rPr>
        <w:t> </w:t>
      </w:r>
      <w:r>
        <w:rPr>
          <w:b/>
          <w:color w:val="231F20"/>
          <w:sz w:val="26"/>
        </w:rPr>
        <w:t>13788:2012</w:t>
      </w:r>
      <w:r>
        <w:rPr>
          <w:b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Hygrothermal</w:t>
      </w:r>
      <w:r>
        <w:rPr>
          <w:b/>
          <w:i/>
          <w:color w:val="231F20"/>
          <w:spacing w:val="-8"/>
          <w:sz w:val="26"/>
        </w:rPr>
        <w:t> </w:t>
      </w:r>
      <w:r>
        <w:rPr>
          <w:b/>
          <w:i/>
          <w:color w:val="231F20"/>
          <w:sz w:val="26"/>
        </w:rPr>
        <w:t>performance of building components and building elements – Internal surface</w:t>
      </w:r>
    </w:p>
    <w:p>
      <w:pPr>
        <w:spacing w:line="235" w:lineRule="auto" w:before="3"/>
        <w:ind w:left="1332" w:right="278" w:firstLine="0"/>
        <w:jc w:val="left"/>
        <w:rPr>
          <w:b/>
          <w:i/>
          <w:sz w:val="26"/>
        </w:rPr>
      </w:pPr>
      <w:r>
        <w:rPr>
          <w:b/>
          <w:i/>
          <w:color w:val="231F20"/>
          <w:sz w:val="26"/>
        </w:rPr>
        <w:t>temperature</w:t>
      </w:r>
      <w:r>
        <w:rPr>
          <w:b/>
          <w:i/>
          <w:color w:val="231F20"/>
          <w:spacing w:val="-5"/>
          <w:sz w:val="26"/>
        </w:rPr>
        <w:t> </w:t>
      </w:r>
      <w:r>
        <w:rPr>
          <w:b/>
          <w:i/>
          <w:color w:val="231F20"/>
          <w:sz w:val="26"/>
        </w:rPr>
        <w:t>to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avoid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critical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surface</w:t>
      </w:r>
      <w:r>
        <w:rPr>
          <w:b/>
          <w:i/>
          <w:color w:val="231F20"/>
          <w:spacing w:val="-5"/>
          <w:sz w:val="26"/>
        </w:rPr>
        <w:t> </w:t>
      </w:r>
      <w:r>
        <w:rPr>
          <w:b/>
          <w:i/>
          <w:color w:val="231F20"/>
          <w:sz w:val="26"/>
        </w:rPr>
        <w:t>humidity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and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interstitial</w:t>
      </w:r>
      <w:r>
        <w:rPr>
          <w:b/>
          <w:i/>
          <w:color w:val="231F20"/>
          <w:spacing w:val="-6"/>
          <w:sz w:val="26"/>
        </w:rPr>
        <w:t> </w:t>
      </w:r>
      <w:r>
        <w:rPr>
          <w:b/>
          <w:i/>
          <w:color w:val="231F20"/>
          <w:sz w:val="26"/>
        </w:rPr>
        <w:t>condensation – Calculation methods (ISO 13788:2012, Corrected version 2020-05)</w:t>
      </w:r>
    </w:p>
    <w:p>
      <w:pPr>
        <w:pStyle w:val="Heading1"/>
        <w:spacing w:line="302" w:lineRule="exact" w:before="0"/>
        <w:ind w:left="1332"/>
      </w:pP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status</w:t>
      </w:r>
      <w:r>
        <w:rPr>
          <w:color w:val="231F20"/>
          <w:spacing w:val="-6"/>
        </w:rPr>
        <w:t> </w:t>
      </w:r>
      <w:r>
        <w:rPr>
          <w:color w:val="231F20"/>
        </w:rPr>
        <w:t>Polskiej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Heading3"/>
        <w:tabs>
          <w:tab w:pos="7034" w:val="left" w:leader="none"/>
        </w:tabs>
        <w:spacing w:before="1"/>
        <w:ind w:left="1332"/>
        <w:rPr>
          <w:position w:val="1"/>
        </w:rPr>
      </w:pPr>
      <w:r>
        <w:rPr>
          <w:color w:val="231F20"/>
        </w:rPr>
        <w:t>©</w:t>
      </w:r>
      <w:r>
        <w:rPr>
          <w:color w:val="231F20"/>
          <w:spacing w:val="-11"/>
        </w:rPr>
        <w:t> </w:t>
      </w:r>
      <w:r>
        <w:rPr>
          <w:color w:val="231F20"/>
        </w:rPr>
        <w:t>Copyright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PKN,</w:t>
      </w:r>
      <w:r>
        <w:rPr>
          <w:color w:val="231F20"/>
          <w:spacing w:val="-11"/>
        </w:rPr>
        <w:t> </w:t>
      </w:r>
      <w:r>
        <w:rPr>
          <w:color w:val="231F20"/>
        </w:rPr>
        <w:t>Warszawa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2017</w:t>
      </w:r>
      <w:r>
        <w:rPr>
          <w:color w:val="231F20"/>
        </w:rPr>
        <w:tab/>
      </w:r>
      <w:r>
        <w:rPr>
          <w:color w:val="231F20"/>
          <w:position w:val="1"/>
        </w:rPr>
        <w:t>nr</w:t>
      </w:r>
      <w:r>
        <w:rPr>
          <w:color w:val="231F20"/>
          <w:spacing w:val="-9"/>
          <w:position w:val="1"/>
        </w:rPr>
        <w:t> </w:t>
      </w:r>
      <w:r>
        <w:rPr>
          <w:color w:val="231F20"/>
          <w:position w:val="1"/>
        </w:rPr>
        <w:t>ref.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position w:val="1"/>
        </w:rPr>
        <w:t>PN-EN</w:t>
      </w:r>
      <w:r>
        <w:rPr>
          <w:color w:val="231F20"/>
          <w:spacing w:val="-7"/>
          <w:position w:val="1"/>
        </w:rPr>
        <w:t> </w:t>
      </w:r>
      <w:r>
        <w:rPr>
          <w:color w:val="231F20"/>
          <w:position w:val="1"/>
        </w:rPr>
        <w:t>ISO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position w:val="1"/>
        </w:rPr>
        <w:t>13788:2013-</w:t>
      </w:r>
      <w:r>
        <w:rPr>
          <w:color w:val="231F20"/>
          <w:spacing w:val="-5"/>
          <w:position w:val="1"/>
        </w:rPr>
        <w:t>05</w:t>
      </w:r>
    </w:p>
    <w:p>
      <w:pPr>
        <w:pStyle w:val="BodyText"/>
        <w:spacing w:before="8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1295999</wp:posOffset>
                </wp:positionH>
                <wp:positionV relativeFrom="paragraph">
                  <wp:posOffset>72941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5.743418pt;width:450.75pt;height:.1pt;mso-position-horizontal-relative:page;mso-position-vertical-relative:paragraph;z-index:-15727616;mso-wrap-distance-left:0;mso-wrap-distance-right:0" id="docshape4" coordorigin="2041,115" coordsize="9015,0" path="m2041,115l11055,11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2" w:lineRule="auto" w:before="160"/>
        <w:ind w:left="1466" w:right="275" w:firstLine="2"/>
        <w:jc w:val="center"/>
        <w:rPr>
          <w:b/>
          <w:sz w:val="22"/>
        </w:rPr>
      </w:pPr>
      <w:r>
        <w:rPr>
          <w:b/>
          <w:color w:val="231F20"/>
          <w:sz w:val="22"/>
        </w:rPr>
        <w:t>Wszelkie prawa autorskie zastrzeżone. Żadna część niniejszej publikacji nie może być zwielokrotniana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jakąkolwiek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techniką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bez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pisemnej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zgody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Prezesa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Polskiego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Komitetu </w:t>
      </w:r>
      <w:r>
        <w:rPr>
          <w:b/>
          <w:color w:val="231F20"/>
          <w:spacing w:val="-2"/>
          <w:sz w:val="22"/>
        </w:rPr>
        <w:t>Normalizacyjnego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1295999</wp:posOffset>
                </wp:positionH>
                <wp:positionV relativeFrom="paragraph">
                  <wp:posOffset>79241</wp:posOffset>
                </wp:positionV>
                <wp:extent cx="5724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239453pt;width:450.75pt;height:.1pt;mso-position-horizontal-relative:page;mso-position-vertical-relative:paragraph;z-index:-15727104;mso-wrap-distance-left:0;mso-wrap-distance-right:0" id="docshape5" coordorigin="2041,125" coordsize="9015,0" path="m2041,125l11055,12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8"/>
        </w:rPr>
        <w:sectPr>
          <w:headerReference w:type="default" r:id="rId5"/>
          <w:type w:val="continuous"/>
          <w:pgSz w:w="11910" w:h="16840"/>
          <w:pgMar w:header="10" w:footer="0" w:top="960" w:bottom="280" w:left="708" w:right="708"/>
          <w:pgNumType w:start="1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PN-EN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13788:2013-</w:t>
      </w:r>
      <w:r>
        <w:rPr>
          <w:b/>
          <w:color w:val="231F20"/>
          <w:spacing w:val="-5"/>
          <w:sz w:val="20"/>
        </w:rPr>
        <w:t>05</w:t>
      </w:r>
    </w:p>
    <w:p>
      <w:pPr>
        <w:pStyle w:val="Heading1"/>
        <w:ind w:left="142"/>
      </w:pPr>
      <w:bookmarkStart w:name="Przedmowa krajowa" w:id="2"/>
      <w:bookmarkEnd w:id="2"/>
      <w:r>
        <w:rPr>
          <w:b w:val="0"/>
        </w:rPr>
      </w:r>
      <w:r>
        <w:rPr>
          <w:color w:val="231F20"/>
          <w:spacing w:val="-2"/>
        </w:rPr>
        <w:t>Przedmowa</w:t>
      </w:r>
      <w:r>
        <w:rPr>
          <w:color w:val="231F20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line="242" w:lineRule="auto" w:before="248"/>
        <w:ind w:left="142"/>
      </w:pPr>
      <w:r>
        <w:rPr>
          <w:color w:val="231F20"/>
          <w:spacing w:val="-4"/>
        </w:rPr>
        <w:t>Niniejsza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norma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identycznym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tłumaczeniem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angielskiej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wersji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Normy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Europejskiej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ISO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13788:2012, </w:t>
      </w:r>
      <w:r>
        <w:rPr>
          <w:color w:val="231F20"/>
        </w:rPr>
        <w:t>stanowiącej wprowadzenie – bez żadnych modyfikacji – Normy Międzynarodowej ISO 13788:2012.</w:t>
      </w:r>
    </w:p>
    <w:p>
      <w:pPr>
        <w:pStyle w:val="BodyText"/>
        <w:spacing w:before="254"/>
        <w:ind w:left="142"/>
        <w:rPr>
          <w:i/>
        </w:rPr>
      </w:pPr>
      <w:r>
        <w:rPr>
          <w:color w:val="231F20"/>
        </w:rPr>
        <w:t>Została</w:t>
      </w:r>
      <w:r>
        <w:rPr>
          <w:color w:val="231F20"/>
          <w:spacing w:val="-7"/>
        </w:rPr>
        <w:t> </w:t>
      </w:r>
      <w:r>
        <w:rPr>
          <w:color w:val="231F20"/>
        </w:rPr>
        <w:t>zatwierdzona</w:t>
      </w:r>
      <w:r>
        <w:rPr>
          <w:color w:val="231F20"/>
          <w:spacing w:val="-4"/>
        </w:rPr>
        <w:t> </w:t>
      </w:r>
      <w:r>
        <w:rPr>
          <w:color w:val="231F20"/>
        </w:rPr>
        <w:t>przez</w:t>
      </w:r>
      <w:r>
        <w:rPr>
          <w:color w:val="231F20"/>
          <w:spacing w:val="-3"/>
        </w:rPr>
        <w:t> </w:t>
      </w:r>
      <w:r>
        <w:rPr>
          <w:color w:val="231F20"/>
        </w:rPr>
        <w:t>Prezesa</w:t>
      </w:r>
      <w:r>
        <w:rPr>
          <w:color w:val="231F20"/>
          <w:spacing w:val="-4"/>
        </w:rPr>
        <w:t> </w:t>
      </w:r>
      <w:r>
        <w:rPr>
          <w:color w:val="231F20"/>
        </w:rPr>
        <w:t>PKN</w:t>
      </w:r>
      <w:r>
        <w:rPr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</w:rPr>
        <w:t>maja</w:t>
      </w:r>
      <w:r>
        <w:rPr>
          <w:color w:val="231F20"/>
          <w:spacing w:val="-4"/>
        </w:rPr>
        <w:t> </w:t>
      </w:r>
      <w:r>
        <w:rPr>
          <w:color w:val="231F20"/>
        </w:rPr>
        <w:t>2013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r</w:t>
      </w:r>
      <w:r>
        <w:rPr>
          <w:i/>
          <w:color w:val="231F20"/>
          <w:spacing w:val="-5"/>
        </w:rPr>
        <w:t>.</w:t>
      </w:r>
    </w:p>
    <w:p>
      <w:pPr>
        <w:pStyle w:val="BodyText"/>
        <w:spacing w:line="242" w:lineRule="auto" w:before="258"/>
        <w:ind w:left="142"/>
      </w:pPr>
      <w:r>
        <w:rPr>
          <w:color w:val="231F20"/>
        </w:rPr>
        <w:t>Komitetem</w:t>
      </w:r>
      <w:r>
        <w:rPr>
          <w:color w:val="231F20"/>
          <w:spacing w:val="-3"/>
        </w:rPr>
        <w:t> </w:t>
      </w:r>
      <w:r>
        <w:rPr>
          <w:color w:val="231F20"/>
        </w:rPr>
        <w:t>krajowym</w:t>
      </w:r>
      <w:r>
        <w:rPr>
          <w:color w:val="231F20"/>
          <w:spacing w:val="-2"/>
        </w:rPr>
        <w:t> </w:t>
      </w:r>
      <w:r>
        <w:rPr>
          <w:color w:val="231F20"/>
        </w:rPr>
        <w:t>odpowiedzialnym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normę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jej</w:t>
      </w:r>
      <w:r>
        <w:rPr>
          <w:color w:val="231F20"/>
          <w:spacing w:val="-2"/>
        </w:rPr>
        <w:t> </w:t>
      </w:r>
      <w:r>
        <w:rPr>
          <w:color w:val="231F20"/>
        </w:rPr>
        <w:t>tłumaczenie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2"/>
        </w:rPr>
        <w:t> </w:t>
      </w:r>
      <w:r>
        <w:rPr>
          <w:color w:val="231F20"/>
        </w:rPr>
        <w:t>KT</w:t>
      </w:r>
      <w:r>
        <w:rPr>
          <w:color w:val="231F20"/>
          <w:spacing w:val="-3"/>
        </w:rPr>
        <w:t> </w:t>
      </w:r>
      <w:r>
        <w:rPr>
          <w:color w:val="231F20"/>
        </w:rPr>
        <w:t>nr</w:t>
      </w:r>
      <w:r>
        <w:rPr>
          <w:color w:val="231F20"/>
          <w:spacing w:val="-2"/>
        </w:rPr>
        <w:t> </w:t>
      </w:r>
      <w:r>
        <w:rPr>
          <w:color w:val="231F20"/>
        </w:rPr>
        <w:t>179</w:t>
      </w:r>
      <w:r>
        <w:rPr>
          <w:color w:val="231F20"/>
          <w:spacing w:val="-2"/>
        </w:rPr>
        <w:t> </w:t>
      </w:r>
      <w:r>
        <w:rPr>
          <w:color w:val="231F20"/>
        </w:rPr>
        <w:t>ds.</w:t>
      </w:r>
      <w:r>
        <w:rPr>
          <w:color w:val="231F20"/>
          <w:spacing w:val="-2"/>
        </w:rPr>
        <w:t> </w:t>
      </w:r>
      <w:r>
        <w:rPr>
          <w:color w:val="231F20"/>
        </w:rPr>
        <w:t>Ochrony</w:t>
      </w:r>
      <w:r>
        <w:rPr>
          <w:color w:val="231F20"/>
          <w:spacing w:val="-2"/>
        </w:rPr>
        <w:t> </w:t>
      </w:r>
      <w:r>
        <w:rPr>
          <w:color w:val="231F20"/>
        </w:rPr>
        <w:t>Cieplnej </w:t>
      </w:r>
      <w:r>
        <w:rPr>
          <w:color w:val="231F20"/>
          <w:spacing w:val="-2"/>
        </w:rPr>
        <w:t>Budynków.</w:t>
      </w:r>
    </w:p>
    <w:p>
      <w:pPr>
        <w:pStyle w:val="BodyText"/>
        <w:spacing w:before="254"/>
        <w:ind w:left="142"/>
      </w:pPr>
      <w:r>
        <w:rPr>
          <w:color w:val="231F20"/>
        </w:rPr>
        <w:t>Niniejsza</w:t>
      </w:r>
      <w:r>
        <w:rPr>
          <w:color w:val="231F20"/>
          <w:spacing w:val="-7"/>
        </w:rPr>
        <w:t> </w:t>
      </w:r>
      <w:r>
        <w:rPr>
          <w:color w:val="231F20"/>
        </w:rPr>
        <w:t>norma</w:t>
      </w:r>
      <w:r>
        <w:rPr>
          <w:color w:val="231F20"/>
          <w:spacing w:val="-5"/>
        </w:rPr>
        <w:t> </w:t>
      </w:r>
      <w:r>
        <w:rPr>
          <w:color w:val="231F20"/>
        </w:rPr>
        <w:t>zastępuje</w:t>
      </w:r>
      <w:r>
        <w:rPr>
          <w:color w:val="231F20"/>
          <w:spacing w:val="-4"/>
        </w:rPr>
        <w:t> </w:t>
      </w:r>
      <w:r>
        <w:rPr>
          <w:color w:val="231F20"/>
        </w:rPr>
        <w:t>PN-EN</w:t>
      </w:r>
      <w:r>
        <w:rPr>
          <w:color w:val="231F20"/>
          <w:spacing w:val="-5"/>
        </w:rPr>
        <w:t> </w:t>
      </w:r>
      <w:r>
        <w:rPr>
          <w:color w:val="231F20"/>
        </w:rPr>
        <w:t>ISO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13788:2003.</w:t>
      </w:r>
    </w:p>
    <w:p>
      <w:pPr>
        <w:pStyle w:val="BodyText"/>
        <w:spacing w:line="242" w:lineRule="auto" w:before="257"/>
        <w:ind w:left="142" w:right="278"/>
      </w:pPr>
      <w:r>
        <w:rPr>
          <w:color w:val="231F20"/>
          <w:spacing w:val="-2"/>
        </w:rPr>
        <w:t>Odpowiedniki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ka- </w:t>
      </w:r>
      <w:r>
        <w:rPr>
          <w:color w:val="231F20"/>
        </w:rPr>
        <w:t>talogu Polskich Norm. Oryginały norm i innych dokumentów powołanych są dostępne w PKN.</w:t>
      </w:r>
    </w:p>
    <w:p>
      <w:pPr>
        <w:pStyle w:val="BodyText"/>
        <w:spacing w:line="242" w:lineRule="auto" w:before="254"/>
        <w:ind w:left="142"/>
      </w:pPr>
      <w:r>
        <w:rPr>
          <w:color w:val="231F20"/>
        </w:rPr>
        <w:t>W sprawach merytorycznych dotyczących treści normy można zwracać się do właściwego Komitetu</w:t>
      </w:r>
      <w:r>
        <w:rPr>
          <w:color w:val="231F20"/>
          <w:spacing w:val="40"/>
        </w:rPr>
        <w:t> </w:t>
      </w:r>
      <w:r>
        <w:rPr>
          <w:color w:val="231F20"/>
        </w:rPr>
        <w:t>Technicznego lub właściwej Rady Sektorowej PKN, kontakt: </w:t>
      </w:r>
      <w:hyperlink r:id="rId7">
        <w:r>
          <w:rPr>
            <w:color w:val="0000FF"/>
            <w:u w:val="single" w:color="0000FF"/>
          </w:rPr>
          <w:t>www.pkn.pl</w:t>
        </w:r>
      </w:hyperlink>
      <w:r>
        <w:rPr>
          <w:color w:val="231F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2</w:t>
      </w:r>
    </w:p>
    <w:p>
      <w:pPr>
        <w:spacing w:after="0"/>
        <w:jc w:val="left"/>
        <w:rPr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10" w:footer="0" w:top="960" w:bottom="280" w:left="708" w:right="708"/>
        </w:sectPr>
      </w:pPr>
    </w:p>
    <w:p>
      <w:pPr>
        <w:spacing w:line="247" w:lineRule="auto" w:before="100"/>
        <w:ind w:left="709" w:right="38" w:firstLine="0"/>
        <w:jc w:val="left"/>
        <w:rPr>
          <w:sz w:val="30"/>
        </w:rPr>
      </w:pPr>
      <w:bookmarkStart w:name="EN ISO 13788" w:id="3"/>
      <w:bookmarkEnd w:id="3"/>
      <w:r>
        <w:rPr/>
      </w:r>
      <w:r>
        <w:rPr>
          <w:color w:val="231F20"/>
          <w:sz w:val="30"/>
        </w:rPr>
        <w:t>NORMA EUROPEJSKA </w:t>
      </w:r>
      <w:r>
        <w:rPr>
          <w:color w:val="231F20"/>
          <w:spacing w:val="-4"/>
          <w:sz w:val="30"/>
        </w:rPr>
        <w:t>EUROPEAN</w:t>
      </w:r>
      <w:r>
        <w:rPr>
          <w:color w:val="231F20"/>
          <w:spacing w:val="-13"/>
          <w:sz w:val="30"/>
        </w:rPr>
        <w:t> </w:t>
      </w:r>
      <w:r>
        <w:rPr>
          <w:color w:val="231F20"/>
          <w:spacing w:val="-4"/>
          <w:sz w:val="30"/>
        </w:rPr>
        <w:t>STANDARD </w:t>
      </w:r>
      <w:r>
        <w:rPr>
          <w:color w:val="231F20"/>
          <w:sz w:val="30"/>
        </w:rPr>
        <w:t>NORME EUROPÉENNE EUROPÄISCHE NORM</w:t>
      </w:r>
    </w:p>
    <w:p>
      <w:pPr>
        <w:spacing w:before="100"/>
        <w:ind w:left="709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color w:val="231F20"/>
          <w:sz w:val="30"/>
        </w:rPr>
        <w:t>EN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ISO</w:t>
      </w:r>
      <w:r>
        <w:rPr>
          <w:b/>
          <w:color w:val="231F20"/>
          <w:spacing w:val="-2"/>
          <w:sz w:val="30"/>
        </w:rPr>
        <w:t> 13788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5"/>
        <w:rPr>
          <w:b/>
          <w:sz w:val="30"/>
        </w:rPr>
      </w:pPr>
    </w:p>
    <w:p>
      <w:pPr>
        <w:spacing w:before="1"/>
        <w:ind w:left="955" w:right="0" w:firstLine="0"/>
        <w:jc w:val="left"/>
        <w:rPr>
          <w:sz w:val="26"/>
        </w:rPr>
      </w:pPr>
      <w:r>
        <w:rPr>
          <w:color w:val="231F20"/>
          <w:sz w:val="26"/>
        </w:rPr>
        <w:t>grudzień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4"/>
          <w:sz w:val="26"/>
        </w:rPr>
        <w:t>2012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header="10" w:footer="0" w:top="960" w:bottom="280" w:left="708" w:right="708"/>
          <w:cols w:num="2" w:equalWidth="0">
            <w:col w:w="3743" w:space="4029"/>
            <w:col w:w="2722"/>
          </w:cols>
        </w:sect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20" w:lineRule="exact"/>
        <w:ind w:left="7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6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395" w:val="left" w:leader="none"/>
        </w:tabs>
        <w:spacing w:before="147"/>
        <w:ind w:left="567"/>
        <w:jc w:val="center"/>
      </w:pPr>
      <w:r>
        <w:rPr>
          <w:color w:val="231F20"/>
        </w:rPr>
        <w:t>ICS</w:t>
      </w:r>
      <w:r>
        <w:rPr>
          <w:color w:val="231F20"/>
          <w:spacing w:val="-4"/>
        </w:rPr>
        <w:t> </w:t>
      </w:r>
      <w:r>
        <w:rPr>
          <w:color w:val="231F20"/>
        </w:rPr>
        <w:t>91.060.01;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91.120.10</w:t>
      </w:r>
      <w:r>
        <w:rPr>
          <w:color w:val="231F20"/>
        </w:rPr>
        <w:tab/>
        <w:t>Zastępuje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13788:2001</w:t>
      </w:r>
    </w:p>
    <w:p>
      <w:pPr>
        <w:pStyle w:val="BodyText"/>
        <w:spacing w:before="141"/>
      </w:pPr>
    </w:p>
    <w:p>
      <w:pPr>
        <w:pStyle w:val="BodyText"/>
        <w:ind w:left="566"/>
        <w:jc w:val="center"/>
      </w:pPr>
      <w:r>
        <w:rPr>
          <w:color w:val="231F20"/>
          <w:spacing w:val="-2"/>
        </w:rPr>
        <w:t>Wersja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  <w:spacing w:before="35"/>
      </w:pPr>
    </w:p>
    <w:p>
      <w:pPr>
        <w:pStyle w:val="Heading1"/>
        <w:spacing w:line="235" w:lineRule="auto" w:before="0"/>
        <w:ind w:left="870" w:right="304"/>
        <w:jc w:val="center"/>
      </w:pPr>
      <w:r>
        <w:rPr>
          <w:color w:val="231F20"/>
          <w:spacing w:val="-2"/>
        </w:rPr>
        <w:t>Cieplno-wilgotnościowe właściwości komponentów budowlanych i elementów </w:t>
      </w:r>
      <w:r>
        <w:rPr>
          <w:color w:val="231F20"/>
        </w:rPr>
        <w:t>budynku – Temperatura powierzchni wewnętrznej konieczna do uniknięcia krytycznej wilgotności powierzchni i kondensacji międzywarstwowej – Metody obliczania (ISO 13788:2012, Corrected version 2020-05)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3278"/>
        <w:gridCol w:w="3322"/>
      </w:tblGrid>
      <w:tr>
        <w:trPr>
          <w:trHeight w:val="2394" w:hRule="atLeast"/>
        </w:trPr>
        <w:tc>
          <w:tcPr>
            <w:tcW w:w="3001" w:type="dxa"/>
          </w:tcPr>
          <w:p>
            <w:pPr>
              <w:pStyle w:val="TableParagraph"/>
              <w:spacing w:line="244" w:lineRule="auto" w:before="0"/>
              <w:ind w:left="220" w:right="3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Hygrothermal performance </w:t>
            </w:r>
            <w:r>
              <w:rPr>
                <w:color w:val="231F20"/>
                <w:sz w:val="20"/>
              </w:rPr>
              <w:t>of building components</w:t>
            </w:r>
          </w:p>
          <w:p>
            <w:pPr>
              <w:pStyle w:val="TableParagraph"/>
              <w:spacing w:line="244" w:lineRule="auto" w:before="1"/>
              <w:ind w:left="2" w:right="132"/>
              <w:rPr>
                <w:sz w:val="20"/>
              </w:rPr>
            </w:pP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building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elements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Internal surface temperature to avoid critical surface humidity</w:t>
            </w:r>
          </w:p>
          <w:p>
            <w:pPr>
              <w:pStyle w:val="TableParagraph"/>
              <w:spacing w:before="3"/>
              <w:ind w:left="0" w:right="132"/>
              <w:rPr>
                <w:sz w:val="20"/>
              </w:rPr>
            </w:pP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interstitial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condensation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5"/>
              <w:ind w:left="222" w:right="352"/>
              <w:rPr>
                <w:sz w:val="20"/>
              </w:rPr>
            </w:pPr>
            <w:r>
              <w:rPr>
                <w:color w:val="231F20"/>
                <w:sz w:val="20"/>
              </w:rPr>
              <w:t>Calculation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methods</w:t>
            </w:r>
          </w:p>
          <w:p>
            <w:pPr>
              <w:pStyle w:val="TableParagraph"/>
              <w:spacing w:before="6"/>
              <w:ind w:left="220" w:right="352"/>
              <w:rPr>
                <w:sz w:val="20"/>
              </w:rPr>
            </w:pPr>
            <w:r>
              <w:rPr>
                <w:color w:val="231F20"/>
                <w:sz w:val="20"/>
              </w:rPr>
              <w:t>(ISO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13788:2012,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Corrected</w:t>
            </w:r>
          </w:p>
          <w:p>
            <w:pPr>
              <w:pStyle w:val="TableParagraph"/>
              <w:spacing w:before="5"/>
              <w:ind w:left="221" w:right="352"/>
              <w:rPr>
                <w:sz w:val="20"/>
              </w:rPr>
            </w:pPr>
            <w:r>
              <w:rPr>
                <w:color w:val="231F20"/>
                <w:sz w:val="20"/>
              </w:rPr>
              <w:t>version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2020-</w:t>
            </w:r>
            <w:r>
              <w:rPr>
                <w:color w:val="231F20"/>
                <w:spacing w:val="-5"/>
                <w:sz w:val="20"/>
              </w:rPr>
              <w:t>05)</w:t>
            </w:r>
          </w:p>
        </w:tc>
        <w:tc>
          <w:tcPr>
            <w:tcW w:w="3278" w:type="dxa"/>
          </w:tcPr>
          <w:p>
            <w:pPr>
              <w:pStyle w:val="TableParagraph"/>
              <w:spacing w:line="244" w:lineRule="auto" w:before="0"/>
              <w:ind w:left="293" w:right="23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Performance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hygrothermique </w:t>
            </w:r>
            <w:r>
              <w:rPr>
                <w:color w:val="231F20"/>
                <w:sz w:val="20"/>
              </w:rPr>
              <w:t>des composants et parois</w:t>
            </w:r>
          </w:p>
          <w:p>
            <w:pPr>
              <w:pStyle w:val="TableParagraph"/>
              <w:spacing w:line="244" w:lineRule="auto" w:before="1"/>
              <w:ind w:left="183" w:right="131" w:firstLine="1"/>
              <w:rPr>
                <w:sz w:val="20"/>
              </w:rPr>
            </w:pPr>
            <w:r>
              <w:rPr>
                <w:color w:val="231F20"/>
                <w:sz w:val="20"/>
              </w:rPr>
              <w:t>de bâtiments – Température superficielle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intérieure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permettant d'éviter l'humidité superficielle critique et la condensation dans</w:t>
            </w:r>
          </w:p>
          <w:p>
            <w:pPr>
              <w:pStyle w:val="TableParagraph"/>
              <w:spacing w:line="244" w:lineRule="auto" w:before="4"/>
              <w:ind w:left="189" w:right="137"/>
              <w:rPr>
                <w:sz w:val="20"/>
              </w:rPr>
            </w:pPr>
            <w:r>
              <w:rPr>
                <w:color w:val="231F20"/>
                <w:sz w:val="20"/>
              </w:rPr>
              <w:t>la masse – Méthodes de calcul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(ISO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13788:2012,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Version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corrigée </w:t>
            </w:r>
            <w:r>
              <w:rPr>
                <w:color w:val="231F20"/>
                <w:spacing w:val="-2"/>
                <w:sz w:val="20"/>
              </w:rPr>
              <w:t>2020-05)</w:t>
            </w:r>
          </w:p>
        </w:tc>
        <w:tc>
          <w:tcPr>
            <w:tcW w:w="3322" w:type="dxa"/>
          </w:tcPr>
          <w:p>
            <w:pPr>
              <w:pStyle w:val="TableParagraph"/>
              <w:spacing w:line="244" w:lineRule="auto" w:before="0"/>
              <w:ind w:left="86"/>
              <w:rPr>
                <w:sz w:val="20"/>
              </w:rPr>
            </w:pPr>
            <w:r>
              <w:rPr>
                <w:color w:val="231F20"/>
                <w:sz w:val="20"/>
              </w:rPr>
              <w:t>Wärme-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feuchtetechnisches Verhalten von Bauteilen</w:t>
            </w:r>
          </w:p>
          <w:p>
            <w:pPr>
              <w:pStyle w:val="TableParagraph"/>
              <w:spacing w:line="244" w:lineRule="auto" w:before="1"/>
              <w:ind w:left="86"/>
              <w:rPr>
                <w:sz w:val="20"/>
              </w:rPr>
            </w:pP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Bauelementen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Raumseitige </w:t>
            </w:r>
            <w:r>
              <w:rPr>
                <w:color w:val="231F20"/>
                <w:spacing w:val="-2"/>
                <w:sz w:val="20"/>
              </w:rPr>
              <w:t>Oberflächentemperatur</w:t>
            </w:r>
          </w:p>
          <w:p>
            <w:pPr>
              <w:pStyle w:val="TableParagraph"/>
              <w:spacing w:line="244" w:lineRule="auto" w:before="2"/>
              <w:ind w:left="134" w:right="47" w:hanging="1"/>
              <w:rPr>
                <w:sz w:val="20"/>
              </w:rPr>
            </w:pPr>
            <w:r>
              <w:rPr>
                <w:color w:val="231F20"/>
                <w:sz w:val="20"/>
              </w:rPr>
              <w:t>zur Vermeidung kritischer Oberflächenfeuchte und </w:t>
            </w:r>
            <w:r>
              <w:rPr>
                <w:color w:val="231F20"/>
                <w:spacing w:val="-2"/>
                <w:sz w:val="20"/>
              </w:rPr>
              <w:t>Tauwasserbildung im Bauteilinneren </w:t>
            </w:r>
            <w:r>
              <w:rPr>
                <w:color w:val="231F20"/>
                <w:sz w:val="20"/>
              </w:rPr>
              <w:t>– Berechnungsverfahren</w:t>
            </w:r>
          </w:p>
          <w:p>
            <w:pPr>
              <w:pStyle w:val="TableParagraph"/>
              <w:spacing w:before="3"/>
              <w:ind w:left="86" w:right="4"/>
              <w:rPr>
                <w:sz w:val="20"/>
              </w:rPr>
            </w:pPr>
            <w:r>
              <w:rPr>
                <w:color w:val="231F20"/>
                <w:sz w:val="20"/>
              </w:rPr>
              <w:t>(ISO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13788:2012,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korrigierte</w:t>
            </w:r>
          </w:p>
          <w:p>
            <w:pPr>
              <w:pStyle w:val="TableParagraph"/>
              <w:spacing w:line="214" w:lineRule="exact" w:before="6"/>
              <w:ind w:left="86" w:right="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Fassung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2020-</w:t>
            </w:r>
            <w:r>
              <w:rPr>
                <w:color w:val="231F20"/>
                <w:spacing w:val="-5"/>
                <w:sz w:val="20"/>
              </w:rPr>
              <w:t>05)</w:t>
            </w:r>
          </w:p>
        </w:tc>
      </w:tr>
    </w:tbl>
    <w:p>
      <w:pPr>
        <w:pStyle w:val="BodyText"/>
        <w:spacing w:before="18"/>
        <w:rPr>
          <w:b/>
          <w:sz w:val="26"/>
        </w:rPr>
      </w:pPr>
    </w:p>
    <w:p>
      <w:pPr>
        <w:spacing w:line="244" w:lineRule="auto" w:before="0"/>
        <w:ind w:left="709" w:right="144" w:firstLine="0"/>
        <w:jc w:val="both"/>
        <w:rPr>
          <w:sz w:val="20"/>
        </w:rPr>
      </w:pPr>
      <w:r>
        <w:rPr>
          <w:color w:val="231F20"/>
          <w:sz w:val="20"/>
        </w:rPr>
        <w:t>Niniejsza norma jest polską wersją Normy Europejskiej EN ISO 13788:2012. Została ona przetłumaczona przez Polski Komitet Normalizacyjny i ma ten sam status co wersje oficjalne.</w:t>
      </w:r>
    </w:p>
    <w:p>
      <w:pPr>
        <w:pStyle w:val="BodyText"/>
        <w:spacing w:before="229"/>
        <w:ind w:left="709"/>
        <w:jc w:val="both"/>
      </w:pPr>
      <w:r>
        <w:rPr>
          <w:color w:val="231F20"/>
        </w:rPr>
        <w:t>Niniejsza</w:t>
      </w:r>
      <w:r>
        <w:rPr>
          <w:color w:val="231F20"/>
          <w:spacing w:val="-6"/>
        </w:rPr>
        <w:t> </w:t>
      </w:r>
      <w:r>
        <w:rPr>
          <w:color w:val="231F20"/>
        </w:rPr>
        <w:t>Norma</w:t>
      </w:r>
      <w:r>
        <w:rPr>
          <w:color w:val="231F20"/>
          <w:spacing w:val="-5"/>
        </w:rPr>
        <w:t> </w:t>
      </w:r>
      <w:r>
        <w:rPr>
          <w:color w:val="231F20"/>
        </w:rPr>
        <w:t>Europejska</w:t>
      </w:r>
      <w:r>
        <w:rPr>
          <w:color w:val="231F20"/>
          <w:spacing w:val="-6"/>
        </w:rPr>
        <w:t> </w:t>
      </w:r>
      <w:r>
        <w:rPr>
          <w:color w:val="231F20"/>
        </w:rPr>
        <w:t>została</w:t>
      </w:r>
      <w:r>
        <w:rPr>
          <w:color w:val="231F20"/>
          <w:spacing w:val="-5"/>
        </w:rPr>
        <w:t> </w:t>
      </w:r>
      <w:r>
        <w:rPr>
          <w:color w:val="231F20"/>
        </w:rPr>
        <w:t>przyjęta</w:t>
      </w:r>
      <w:r>
        <w:rPr>
          <w:color w:val="231F20"/>
          <w:spacing w:val="-5"/>
        </w:rPr>
        <w:t> </w:t>
      </w:r>
      <w:r>
        <w:rPr>
          <w:color w:val="231F20"/>
        </w:rPr>
        <w:t>przez</w:t>
      </w:r>
      <w:r>
        <w:rPr>
          <w:color w:val="231F20"/>
          <w:spacing w:val="-5"/>
        </w:rPr>
        <w:t> </w:t>
      </w:r>
      <w:r>
        <w:rPr>
          <w:color w:val="231F20"/>
        </w:rPr>
        <w:t>CEN</w:t>
      </w:r>
      <w:r>
        <w:rPr>
          <w:color w:val="231F20"/>
          <w:spacing w:val="-4"/>
        </w:rPr>
        <w:t> </w:t>
      </w:r>
      <w:r>
        <w:rPr>
          <w:color w:val="231F20"/>
        </w:rPr>
        <w:t>28</w:t>
      </w:r>
      <w:r>
        <w:rPr>
          <w:color w:val="231F20"/>
          <w:spacing w:val="-5"/>
        </w:rPr>
        <w:t> </w:t>
      </w:r>
      <w:r>
        <w:rPr>
          <w:color w:val="231F20"/>
        </w:rPr>
        <w:t>grudnia</w:t>
      </w:r>
      <w:r>
        <w:rPr>
          <w:color w:val="231F20"/>
          <w:spacing w:val="-5"/>
        </w:rPr>
        <w:t> </w:t>
      </w:r>
      <w:r>
        <w:rPr>
          <w:color w:val="231F20"/>
        </w:rPr>
        <w:t>2012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r.</w:t>
      </w:r>
    </w:p>
    <w:p>
      <w:pPr>
        <w:pStyle w:val="BodyText"/>
        <w:spacing w:line="242" w:lineRule="auto" w:before="229"/>
        <w:ind w:left="709" w:right="139"/>
        <w:jc w:val="both"/>
      </w:pPr>
      <w:r>
        <w:rPr>
          <w:color w:val="231F20"/>
          <w:spacing w:val="-2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Przepisami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wewnętrznymi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CEN/CENELEC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członkowie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zobowiązani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nadania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Normie </w:t>
      </w:r>
      <w:r>
        <w:rPr>
          <w:color w:val="231F20"/>
        </w:rPr>
        <w:t>Europejskiej statusu normy krajowej bez wprowadzania jakichkolwiek zmian. Aktualne wykazy norm krajowych, łącznie z ich danymi bibliograficznymi, można otrzymać na zamówienie w Centrum Zarzą- dzania CEN-CENELEC lub w krajowych jednostkach normalizacyjnych będących członkami CEN.</w:t>
      </w:r>
    </w:p>
    <w:p>
      <w:pPr>
        <w:pStyle w:val="BodyText"/>
        <w:spacing w:line="242" w:lineRule="auto" w:before="225"/>
        <w:ind w:left="709" w:right="140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niemieckiej). </w:t>
      </w:r>
      <w:r>
        <w:rPr>
          <w:color w:val="231F20"/>
        </w:rPr>
        <w:t>Wersja</w:t>
      </w:r>
      <w:r>
        <w:rPr>
          <w:color w:val="231F20"/>
          <w:spacing w:val="-13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każdym</w:t>
      </w:r>
      <w:r>
        <w:rPr>
          <w:color w:val="231F20"/>
          <w:spacing w:val="-12"/>
        </w:rPr>
        <w:t> </w:t>
      </w:r>
      <w:r>
        <w:rPr>
          <w:color w:val="231F20"/>
        </w:rPr>
        <w:t>innym</w:t>
      </w:r>
      <w:r>
        <w:rPr>
          <w:color w:val="231F20"/>
          <w:spacing w:val="-12"/>
        </w:rPr>
        <w:t> </w:t>
      </w:r>
      <w:r>
        <w:rPr>
          <w:color w:val="231F20"/>
        </w:rPr>
        <w:t>języku,</w:t>
      </w:r>
      <w:r>
        <w:rPr>
          <w:color w:val="231F20"/>
          <w:spacing w:val="-12"/>
        </w:rPr>
        <w:t> </w:t>
      </w:r>
      <w:r>
        <w:rPr>
          <w:color w:val="231F20"/>
        </w:rPr>
        <w:t>przetłumaczona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odpowiedzialność</w:t>
      </w:r>
      <w:r>
        <w:rPr>
          <w:color w:val="231F20"/>
          <w:spacing w:val="-12"/>
        </w:rPr>
        <w:t> </w:t>
      </w:r>
      <w:r>
        <w:rPr>
          <w:color w:val="231F20"/>
        </w:rPr>
        <w:t>danego</w:t>
      </w:r>
      <w:r>
        <w:rPr>
          <w:color w:val="231F20"/>
          <w:spacing w:val="-13"/>
        </w:rPr>
        <w:t> </w:t>
      </w:r>
      <w:r>
        <w:rPr>
          <w:color w:val="231F20"/>
        </w:rPr>
        <w:t>członka</w:t>
      </w:r>
      <w:r>
        <w:rPr>
          <w:color w:val="231F20"/>
          <w:spacing w:val="-11"/>
        </w:rPr>
        <w:t> </w:t>
      </w:r>
      <w:r>
        <w:rPr>
          <w:color w:val="231F20"/>
        </w:rPr>
        <w:t>CEN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jego</w:t>
      </w:r>
      <w:r>
        <w:rPr>
          <w:color w:val="231F20"/>
          <w:spacing w:val="-12"/>
        </w:rPr>
        <w:t> </w:t>
      </w:r>
      <w:r>
        <w:rPr>
          <w:color w:val="231F20"/>
        </w:rPr>
        <w:t>wła- sny</w:t>
      </w:r>
      <w:r>
        <w:rPr>
          <w:color w:val="231F20"/>
          <w:spacing w:val="-3"/>
        </w:rPr>
        <w:t> </w:t>
      </w:r>
      <w:r>
        <w:rPr>
          <w:color w:val="231F20"/>
        </w:rPr>
        <w:t>język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notyfikowana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Centrum</w:t>
      </w:r>
      <w:r>
        <w:rPr>
          <w:color w:val="231F20"/>
          <w:spacing w:val="-3"/>
        </w:rPr>
        <w:t> </w:t>
      </w:r>
      <w:r>
        <w:rPr>
          <w:color w:val="231F20"/>
        </w:rPr>
        <w:t>Zarządzania</w:t>
      </w:r>
      <w:r>
        <w:rPr>
          <w:color w:val="231F20"/>
          <w:spacing w:val="-3"/>
        </w:rPr>
        <w:t> </w:t>
      </w:r>
      <w:r>
        <w:rPr>
          <w:color w:val="231F20"/>
        </w:rPr>
        <w:t>CEN-CENELEC,</w:t>
      </w:r>
      <w:r>
        <w:rPr>
          <w:color w:val="231F20"/>
          <w:spacing w:val="-3"/>
        </w:rPr>
        <w:t> </w:t>
      </w:r>
      <w:r>
        <w:rPr>
          <w:color w:val="231F20"/>
        </w:rPr>
        <w:t>ma</w:t>
      </w:r>
      <w:r>
        <w:rPr>
          <w:color w:val="231F20"/>
          <w:spacing w:val="-3"/>
        </w:rPr>
        <w:t> </w:t>
      </w:r>
      <w:r>
        <w:rPr>
          <w:color w:val="231F20"/>
        </w:rPr>
        <w:t>ten</w:t>
      </w:r>
      <w:r>
        <w:rPr>
          <w:color w:val="231F20"/>
          <w:spacing w:val="-3"/>
        </w:rPr>
        <w:t> </w:t>
      </w:r>
      <w:r>
        <w:rPr>
          <w:color w:val="231F20"/>
        </w:rPr>
        <w:t>sam</w:t>
      </w:r>
      <w:r>
        <w:rPr>
          <w:color w:val="231F20"/>
          <w:spacing w:val="-3"/>
        </w:rPr>
        <w:t> </w:t>
      </w:r>
      <w:r>
        <w:rPr>
          <w:color w:val="231F20"/>
        </w:rPr>
        <w:t>status</w:t>
      </w:r>
      <w:r>
        <w:rPr>
          <w:color w:val="231F20"/>
          <w:spacing w:val="-2"/>
        </w:rPr>
        <w:t> </w:t>
      </w:r>
      <w:r>
        <w:rPr>
          <w:color w:val="231F20"/>
        </w:rPr>
        <w:t>co</w:t>
      </w:r>
      <w:r>
        <w:rPr>
          <w:color w:val="231F20"/>
          <w:spacing w:val="-2"/>
        </w:rPr>
        <w:t> </w:t>
      </w:r>
      <w:r>
        <w:rPr>
          <w:color w:val="231F20"/>
        </w:rPr>
        <w:t>wersje</w:t>
      </w:r>
      <w:r>
        <w:rPr>
          <w:color w:val="231F20"/>
          <w:spacing w:val="-2"/>
        </w:rPr>
        <w:t> </w:t>
      </w:r>
      <w:r>
        <w:rPr>
          <w:color w:val="231F20"/>
        </w:rPr>
        <w:t>oficjalne.</w:t>
      </w:r>
    </w:p>
    <w:p>
      <w:pPr>
        <w:pStyle w:val="BodyText"/>
        <w:spacing w:line="242" w:lineRule="auto" w:before="225"/>
        <w:ind w:left="709" w:right="139"/>
        <w:jc w:val="both"/>
      </w:pPr>
      <w:r>
        <w:rPr>
          <w:color w:val="231F20"/>
          <w:spacing w:val="-2"/>
        </w:rPr>
        <w:t>Członkami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jednostki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normalizacyjne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następujących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państw: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Austrii,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Belgii,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Bułgarii,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byłej </w:t>
      </w:r>
      <w:r>
        <w:rPr>
          <w:color w:val="231F20"/>
        </w:rPr>
        <w:t>Jugosłowiańskiej</w:t>
      </w:r>
      <w:r>
        <w:rPr>
          <w:color w:val="231F20"/>
          <w:spacing w:val="-13"/>
        </w:rPr>
        <w:t> </w:t>
      </w:r>
      <w:r>
        <w:rPr>
          <w:color w:val="231F20"/>
        </w:rPr>
        <w:t>Republiki</w:t>
      </w:r>
      <w:r>
        <w:rPr>
          <w:color w:val="231F20"/>
          <w:spacing w:val="-12"/>
        </w:rPr>
        <w:t> </w:t>
      </w:r>
      <w:r>
        <w:rPr>
          <w:color w:val="231F20"/>
        </w:rPr>
        <w:t>Macedonii,</w:t>
      </w:r>
      <w:r>
        <w:rPr>
          <w:color w:val="231F20"/>
          <w:spacing w:val="-12"/>
        </w:rPr>
        <w:t> </w:t>
      </w:r>
      <w:r>
        <w:rPr>
          <w:color w:val="231F20"/>
        </w:rPr>
        <w:t>Chorwacji,</w:t>
      </w:r>
      <w:r>
        <w:rPr>
          <w:color w:val="231F20"/>
          <w:spacing w:val="-12"/>
        </w:rPr>
        <w:t> </w:t>
      </w:r>
      <w:r>
        <w:rPr>
          <w:color w:val="231F20"/>
        </w:rPr>
        <w:t>Cypru,</w:t>
      </w:r>
      <w:r>
        <w:rPr>
          <w:color w:val="231F20"/>
          <w:spacing w:val="-12"/>
        </w:rPr>
        <w:t> </w:t>
      </w:r>
      <w:r>
        <w:rPr>
          <w:color w:val="231F20"/>
        </w:rPr>
        <w:t>Danii,</w:t>
      </w:r>
      <w:r>
        <w:rPr>
          <w:color w:val="231F20"/>
          <w:spacing w:val="-12"/>
        </w:rPr>
        <w:t> </w:t>
      </w:r>
      <w:r>
        <w:rPr>
          <w:color w:val="231F20"/>
        </w:rPr>
        <w:t>Estonii,</w:t>
      </w:r>
      <w:r>
        <w:rPr>
          <w:color w:val="231F20"/>
          <w:spacing w:val="-12"/>
        </w:rPr>
        <w:t> </w:t>
      </w:r>
      <w:r>
        <w:rPr>
          <w:color w:val="231F20"/>
        </w:rPr>
        <w:t>Finlandii,</w:t>
      </w:r>
      <w:r>
        <w:rPr>
          <w:color w:val="231F20"/>
          <w:spacing w:val="-12"/>
        </w:rPr>
        <w:t> </w:t>
      </w:r>
      <w:r>
        <w:rPr>
          <w:color w:val="231F20"/>
        </w:rPr>
        <w:t>Francji,</w:t>
      </w:r>
      <w:r>
        <w:rPr>
          <w:color w:val="231F20"/>
          <w:spacing w:val="-12"/>
        </w:rPr>
        <w:t> </w:t>
      </w:r>
      <w:r>
        <w:rPr>
          <w:color w:val="231F20"/>
        </w:rPr>
        <w:t>Grecji,</w:t>
      </w:r>
      <w:r>
        <w:rPr>
          <w:color w:val="231F20"/>
          <w:spacing w:val="-13"/>
        </w:rPr>
        <w:t> </w:t>
      </w:r>
      <w:r>
        <w:rPr>
          <w:color w:val="231F20"/>
        </w:rPr>
        <w:t>Hiszpa- nii, Holandii, Irlandii, Islandii, Litwy, Luksemburga, Łotwy, Malty, Niemiec, Norwegii, Polski, Portugalii, </w:t>
      </w:r>
      <w:r>
        <w:rPr>
          <w:color w:val="231F20"/>
          <w:spacing w:val="-4"/>
        </w:rPr>
        <w:t>Republiki Czeskiej, Rumunii, Słowacji, Słowenii, Szwajcarii, Szwecji, Turcji, Węgier, Włoch i Zjednoczonego </w:t>
      </w:r>
      <w:r>
        <w:rPr>
          <w:color w:val="231F20"/>
          <w:spacing w:val="-2"/>
        </w:rPr>
        <w:t>Królestwa.</w:t>
      </w:r>
    </w:p>
    <w:p>
      <w:pPr>
        <w:pStyle w:val="Heading1"/>
        <w:spacing w:line="301" w:lineRule="exact" w:before="71"/>
        <w:ind w:left="566"/>
        <w:jc w:val="center"/>
      </w:pPr>
      <w:r>
        <w:rPr>
          <w:color w:val="231F20"/>
          <w:spacing w:val="-5"/>
        </w:rPr>
        <w:t>CEN</w:t>
      </w:r>
    </w:p>
    <w:p>
      <w:pPr>
        <w:pStyle w:val="BodyText"/>
        <w:spacing w:line="242" w:lineRule="auto"/>
        <w:ind w:left="3601" w:right="3032" w:hanging="1"/>
        <w:jc w:val="center"/>
      </w:pPr>
      <w:r>
        <w:rPr>
          <w:color w:val="231F20"/>
        </w:rPr>
        <w:t>Europejski Komitet Normalizacyjny European</w:t>
      </w:r>
      <w:r>
        <w:rPr>
          <w:color w:val="231F20"/>
          <w:spacing w:val="-13"/>
        </w:rPr>
        <w:t> </w:t>
      </w:r>
      <w:r>
        <w:rPr>
          <w:color w:val="231F20"/>
        </w:rPr>
        <w:t>Committee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Standardization Comité Européen de Normalisation Europäisches Komitee für Normung</w:t>
      </w:r>
    </w:p>
    <w:p>
      <w:pPr>
        <w:pStyle w:val="BodyText"/>
        <w:spacing w:before="20"/>
      </w:pPr>
    </w:p>
    <w:p>
      <w:pPr>
        <w:pStyle w:val="Heading3"/>
        <w:tabs>
          <w:tab w:pos="4942" w:val="left" w:leader="none"/>
        </w:tabs>
        <w:ind w:left="566"/>
        <w:jc w:val="center"/>
      </w:pPr>
      <w:r>
        <w:rPr>
          <w:color w:val="231F20"/>
        </w:rPr>
        <w:t>Centrum</w:t>
      </w:r>
      <w:r>
        <w:rPr>
          <w:color w:val="231F20"/>
          <w:spacing w:val="-9"/>
        </w:rPr>
        <w:t> </w:t>
      </w:r>
      <w:r>
        <w:rPr>
          <w:color w:val="231F20"/>
        </w:rPr>
        <w:t>Zarządzania:</w:t>
      </w:r>
      <w:r>
        <w:rPr>
          <w:color w:val="231F20"/>
          <w:spacing w:val="-7"/>
        </w:rPr>
        <w:t> </w:t>
      </w:r>
      <w:r>
        <w:rPr>
          <w:color w:val="231F20"/>
        </w:rPr>
        <w:t>Avenue</w:t>
      </w:r>
      <w:r>
        <w:rPr>
          <w:color w:val="231F20"/>
          <w:spacing w:val="-7"/>
        </w:rPr>
        <w:t> </w:t>
      </w:r>
      <w:r>
        <w:rPr>
          <w:color w:val="231F20"/>
        </w:rPr>
        <w:t>Marnix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17,</w:t>
      </w:r>
      <w:r>
        <w:rPr>
          <w:color w:val="231F20"/>
        </w:rPr>
        <w:tab/>
        <w:t>B-1000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Brussels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0"/>
        <w:gridCol w:w="3018"/>
      </w:tblGrid>
      <w:tr>
        <w:trPr>
          <w:trHeight w:val="630" w:hRule="atLeast"/>
        </w:trPr>
        <w:tc>
          <w:tcPr>
            <w:tcW w:w="662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40" w:lineRule="atLeast" w:before="130"/>
              <w:ind w:left="1360" w:right="611" w:hanging="1361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©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2012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rights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exploitation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means reserved worldwide for CEN national Members.</w:t>
            </w:r>
          </w:p>
        </w:tc>
        <w:tc>
          <w:tcPr>
            <w:tcW w:w="3018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55"/>
              <w:ind w:left="614" w:right="-15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ref.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ISO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13788:2012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E</w:t>
            </w: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ind w:left="142"/>
      </w:pPr>
      <w:bookmarkStart w:name="Spis treści" w:id="4"/>
      <w:bookmarkEnd w:id="4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BodyText"/>
        <w:spacing w:before="192"/>
        <w:ind w:right="707"/>
        <w:jc w:val="right"/>
      </w:pPr>
      <w:r>
        <w:rPr>
          <w:color w:val="231F20"/>
          <w:spacing w:val="-2"/>
        </w:rPr>
        <w:t>Stronica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9" w:val="left" w:leader="dot"/>
            </w:tabs>
            <w:ind w:left="142" w:firstLine="0"/>
          </w:pPr>
          <w:hyperlink w:history="true" w:anchor="_bookmark0">
            <w:r>
              <w:rPr>
                <w:color w:val="231F20"/>
                <w:spacing w:val="-2"/>
              </w:rPr>
              <w:t>Przedmowa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tabs>
              <w:tab w:pos="9649" w:val="left" w:leader="dot"/>
            </w:tabs>
            <w:spacing w:before="201"/>
            <w:ind w:left="142" w:firstLine="0"/>
          </w:pPr>
          <w:hyperlink w:history="true" w:anchor="_bookmark1">
            <w:r>
              <w:rPr>
                <w:color w:val="231F20"/>
                <w:spacing w:val="-2"/>
              </w:rPr>
              <w:t>Wprowadzenie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00" w:after="0"/>
            <w:ind w:left="766" w:right="0" w:hanging="624"/>
            <w:jc w:val="left"/>
          </w:pPr>
          <w:hyperlink w:history="true" w:anchor="_bookmark2">
            <w:r>
              <w:rPr>
                <w:color w:val="231F20"/>
              </w:rPr>
              <w:t>Zakres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01" w:after="0"/>
            <w:ind w:left="766" w:right="0" w:hanging="624"/>
            <w:jc w:val="left"/>
          </w:pPr>
          <w:hyperlink w:history="true" w:anchor="_bookmark2">
            <w:r>
              <w:rPr>
                <w:color w:val="231F20"/>
                <w:spacing w:val="-2"/>
              </w:rPr>
              <w:t>Powołania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00" w:after="0"/>
            <w:ind w:left="766" w:right="0" w:hanging="624"/>
            <w:jc w:val="left"/>
          </w:pPr>
          <w:hyperlink w:history="true" w:anchor="_bookmark3">
            <w:r>
              <w:rPr>
                <w:color w:val="231F20"/>
              </w:rPr>
              <w:t>Terminy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definicje,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symbole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jednostki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3">
            <w:r>
              <w:rPr>
                <w:color w:val="231F20"/>
                <w:spacing w:val="-2"/>
              </w:rPr>
              <w:t>Terminy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4">
            <w:r>
              <w:rPr>
                <w:color w:val="231F20"/>
              </w:rPr>
              <w:t>Symbole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jednostki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</w:rPr>
              <w:t>Indeksy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dolne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01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</w:rPr>
              <w:t>Dane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wejściowe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obliczeń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</w:rPr>
              <w:t>Właściwości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materiału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wyrobu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6">
            <w:r>
              <w:rPr>
                <w:color w:val="231F20"/>
              </w:rPr>
              <w:t>Zewnętrzne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warunki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graniczne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Wewnętrzne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warunki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graniczne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8">
            <w:r>
              <w:rPr>
                <w:color w:val="231F20"/>
              </w:rPr>
              <w:t>Opory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powierzchniowe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2" w:lineRule="auto" w:before="201" w:after="0"/>
            <w:ind w:left="766" w:right="707" w:hanging="624"/>
            <w:jc w:val="left"/>
          </w:pPr>
          <w:hyperlink w:history="true" w:anchor="_bookmark8">
            <w:r>
              <w:rPr>
                <w:color w:val="231F20"/>
              </w:rPr>
              <w:t>Obliczanie temperatury powierzchni koniecznej do uniknięcia krytycznej wilgotności</w:t>
            </w:r>
          </w:hyperlink>
          <w:r>
            <w:rPr>
              <w:color w:val="231F20"/>
            </w:rPr>
            <w:t> </w:t>
          </w:r>
          <w:hyperlink w:history="true" w:anchor="_bookmark8">
            <w:r>
              <w:rPr>
                <w:color w:val="231F20"/>
                <w:spacing w:val="-2"/>
              </w:rPr>
              <w:t>powierzchni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57" w:lineRule="exact" w:before="0" w:after="0"/>
            <w:ind w:left="766" w:right="0" w:hanging="624"/>
            <w:jc w:val="left"/>
          </w:pPr>
          <w:hyperlink w:history="true" w:anchor="_bookmark8">
            <w:r>
              <w:rPr>
                <w:color w:val="231F20"/>
                <w:spacing w:val="-2"/>
              </w:rPr>
              <w:t>Postanowienia</w:t>
            </w:r>
            <w:r>
              <w:rPr>
                <w:color w:val="231F20"/>
                <w:spacing w:val="11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9">
            <w:r>
              <w:rPr>
                <w:color w:val="231F20"/>
              </w:rPr>
              <w:t>Parametry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określające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2" w:lineRule="auto" w:before="2" w:after="0"/>
            <w:ind w:left="766" w:right="707" w:hanging="624"/>
            <w:jc w:val="left"/>
          </w:pPr>
          <w:hyperlink w:history="true" w:anchor="_bookmark9">
            <w:r>
              <w:rPr>
                <w:color w:val="231F20"/>
              </w:rPr>
              <w:t>Projektowanie konieczne do uniknięcia rozwoju pleśni, korozji lub innego zniszczenia</w:t>
            </w:r>
          </w:hyperlink>
          <w:r>
            <w:rPr>
              <w:color w:val="231F20"/>
            </w:rPr>
            <w:t> </w:t>
          </w:r>
          <w:hyperlink w:history="true" w:anchor="_bookmark9">
            <w:r>
              <w:rPr>
                <w:color w:val="231F20"/>
              </w:rPr>
              <w:t>spowodowanego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wilgocią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</w:tabs>
            <w:spacing w:line="257" w:lineRule="exact" w:before="0" w:after="0"/>
            <w:ind w:left="766" w:right="0" w:hanging="624"/>
            <w:jc w:val="left"/>
          </w:pPr>
          <w:hyperlink w:history="true" w:anchor="_bookmark10">
            <w:r>
              <w:rPr>
                <w:color w:val="231F20"/>
              </w:rPr>
              <w:t>Projektowanie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konieczne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ograniczenia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kondensacji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powierzchniowej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elementach</w:t>
            </w:r>
          </w:hyperlink>
        </w:p>
        <w:p>
          <w:pPr>
            <w:pStyle w:val="TOC6"/>
            <w:tabs>
              <w:tab w:pos="9536" w:val="left" w:leader="dot"/>
            </w:tabs>
          </w:pPr>
          <w:hyperlink w:history="true" w:anchor="_bookmark10">
            <w:r>
              <w:rPr>
                <w:color w:val="231F20"/>
              </w:rPr>
              <w:t>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niskiej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bezwładności</w:t>
            </w:r>
            <w:r>
              <w:rPr>
                <w:color w:val="231F20"/>
                <w:spacing w:val="-2"/>
              </w:rPr>
              <w:t> cieplnej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0" w:lineRule="auto" w:before="200" w:after="0"/>
            <w:ind w:left="766" w:right="0" w:hanging="624"/>
            <w:jc w:val="left"/>
          </w:pPr>
          <w:hyperlink w:history="true" w:anchor="_bookmark11">
            <w:r>
              <w:rPr>
                <w:color w:val="231F20"/>
              </w:rPr>
              <w:t>Obliczanie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kondensacji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międzywarstwowej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1">
            <w:r>
              <w:rPr>
                <w:color w:val="231F20"/>
                <w:spacing w:val="-2"/>
              </w:rPr>
              <w:t>Postanowienia</w:t>
            </w:r>
            <w:r>
              <w:rPr>
                <w:color w:val="231F20"/>
                <w:spacing w:val="11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3" w:after="0"/>
            <w:ind w:left="766" w:right="0" w:hanging="624"/>
            <w:jc w:val="left"/>
          </w:pPr>
          <w:hyperlink w:history="true" w:anchor="_bookmark11">
            <w:r>
              <w:rPr>
                <w:color w:val="231F20"/>
              </w:rPr>
              <w:t>Zasada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metody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2">
            <w:r>
              <w:rPr>
                <w:color w:val="231F20"/>
              </w:rPr>
              <w:t>Ograniczanie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źródeł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błędów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2">
            <w:r>
              <w:rPr>
                <w:color w:val="231F20"/>
                <w:spacing w:val="-2"/>
              </w:rPr>
              <w:t>Obliczanie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3">
            <w:r>
              <w:rPr>
                <w:color w:val="231F20"/>
              </w:rPr>
              <w:t>Kryteria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stosowane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oceny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komponentów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budowlanych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0" w:lineRule="auto" w:before="200" w:after="0"/>
            <w:ind w:left="766" w:right="0" w:hanging="624"/>
            <w:jc w:val="left"/>
          </w:pPr>
          <w:hyperlink w:history="true" w:anchor="_bookmark14">
            <w:r>
              <w:rPr>
                <w:color w:val="231F20"/>
              </w:rPr>
              <w:t>Obliczanie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schnięcia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komponentów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budowlanych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4">
            <w:r>
              <w:rPr>
                <w:color w:val="231F20"/>
                <w:spacing w:val="-2"/>
              </w:rPr>
              <w:t>Postanowienia</w:t>
            </w:r>
            <w:r>
              <w:rPr>
                <w:color w:val="231F20"/>
                <w:spacing w:val="11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4">
            <w:r>
              <w:rPr>
                <w:color w:val="231F20"/>
              </w:rPr>
              <w:t>Zasada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metody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4">
            <w:r>
              <w:rPr>
                <w:color w:val="231F20"/>
              </w:rPr>
              <w:t>Specyfikacja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metody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3" w:after="0"/>
            <w:ind w:left="766" w:right="0" w:hanging="624"/>
            <w:jc w:val="left"/>
          </w:pPr>
          <w:hyperlink w:history="true" w:anchor="_bookmark14">
            <w:r>
              <w:rPr>
                <w:color w:val="231F20"/>
              </w:rPr>
              <w:t>Kryteria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stosowane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oceny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potencjału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schnięcia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komponentów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budowlanych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4"/>
            <w:tabs>
              <w:tab w:pos="9519" w:val="left" w:leader="dot"/>
            </w:tabs>
            <w:spacing w:before="200"/>
            <w:rPr>
              <w:i w:val="0"/>
              <w:sz w:val="22"/>
            </w:rPr>
          </w:pPr>
          <w:hyperlink w:history="true" w:anchor="_bookmark15">
            <w:r>
              <w:rPr>
                <w:i w:val="0"/>
                <w:color w:val="231F20"/>
                <w:sz w:val="22"/>
              </w:rPr>
              <w:t>Załącznik</w:t>
            </w:r>
            <w:r>
              <w:rPr>
                <w:i w:val="0"/>
                <w:color w:val="231F20"/>
                <w:spacing w:val="-11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A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b w:val="0"/>
                <w:i w:val="0"/>
                <w:color w:val="231F20"/>
                <w:sz w:val="22"/>
              </w:rPr>
              <w:t>(informacyjny)</w:t>
            </w:r>
            <w:r>
              <w:rPr>
                <w:b w:val="0"/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Wewnętrzne</w:t>
            </w:r>
            <w:r>
              <w:rPr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warunki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i w:val="0"/>
                <w:color w:val="231F20"/>
                <w:spacing w:val="-2"/>
                <w:sz w:val="22"/>
              </w:rPr>
              <w:t>brzegowe</w:t>
            </w:r>
            <w:r>
              <w:rPr>
                <w:rFonts w:ascii="Times New Roman" w:hAnsi="Times New Roman"/>
                <w:b w:val="0"/>
                <w:i w:val="0"/>
                <w:color w:val="231F20"/>
                <w:sz w:val="22"/>
              </w:rPr>
              <w:tab/>
            </w:r>
            <w:r>
              <w:rPr>
                <w:i w:val="0"/>
                <w:color w:val="231F20"/>
                <w:spacing w:val="-5"/>
                <w:sz w:val="22"/>
              </w:rPr>
              <w:t>23</w:t>
            </w:r>
          </w:hyperlink>
        </w:p>
        <w:p>
          <w:pPr>
            <w:pStyle w:val="TOC1"/>
            <w:tabs>
              <w:tab w:pos="9519" w:val="left" w:leader="dot"/>
            </w:tabs>
            <w:spacing w:line="242" w:lineRule="auto" w:before="201"/>
            <w:ind w:right="707"/>
          </w:pPr>
          <w:hyperlink w:history="true" w:anchor="_bookmark16">
            <w:r>
              <w:rPr>
                <w:color w:val="231F20"/>
              </w:rPr>
              <w:t>Załącznik B </w:t>
            </w:r>
            <w:r>
              <w:rPr>
                <w:b w:val="0"/>
                <w:color w:val="231F20"/>
              </w:rPr>
              <w:t>(informacyjny) </w:t>
            </w:r>
            <w:r>
              <w:rPr>
                <w:color w:val="231F20"/>
              </w:rPr>
              <w:t>Przykłady obliczania czynnika temperatury na powierzchni</w:t>
            </w:r>
          </w:hyperlink>
          <w:r>
            <w:rPr>
              <w:color w:val="231F20"/>
            </w:rPr>
            <w:t> </w:t>
          </w:r>
          <w:hyperlink w:history="true" w:anchor="_bookmark16">
            <w:r>
              <w:rPr>
                <w:color w:val="231F20"/>
              </w:rPr>
              <w:t>wewnętrznej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koniecznego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uniknięcia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krytycznej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wilgotności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powierzchni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4"/>
            <w:tabs>
              <w:tab w:pos="9519" w:val="left" w:leader="dot"/>
            </w:tabs>
            <w:rPr>
              <w:i w:val="0"/>
              <w:sz w:val="22"/>
            </w:rPr>
          </w:pPr>
          <w:hyperlink w:history="true" w:anchor="_bookmark17">
            <w:r>
              <w:rPr>
                <w:i w:val="0"/>
                <w:color w:val="231F20"/>
                <w:sz w:val="22"/>
              </w:rPr>
              <w:t>Załącznik</w:t>
            </w:r>
            <w:r>
              <w:rPr>
                <w:i w:val="0"/>
                <w:color w:val="231F20"/>
                <w:spacing w:val="-11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C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b w:val="0"/>
                <w:i w:val="0"/>
                <w:color w:val="231F20"/>
                <w:sz w:val="22"/>
              </w:rPr>
              <w:t>(informacyjny)</w:t>
            </w:r>
            <w:r>
              <w:rPr>
                <w:b w:val="0"/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Przykłady</w:t>
            </w:r>
            <w:r>
              <w:rPr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obliczania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kondensacji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i w:val="0"/>
                <w:color w:val="231F20"/>
                <w:spacing w:val="-2"/>
                <w:sz w:val="22"/>
              </w:rPr>
              <w:t>międzywarstwowej</w:t>
            </w:r>
            <w:r>
              <w:rPr>
                <w:rFonts w:ascii="Times New Roman" w:hAnsi="Times New Roman"/>
                <w:b w:val="0"/>
                <w:i w:val="0"/>
                <w:color w:val="231F20"/>
                <w:sz w:val="22"/>
              </w:rPr>
              <w:tab/>
            </w:r>
            <w:r>
              <w:rPr>
                <w:i w:val="0"/>
                <w:color w:val="231F20"/>
                <w:spacing w:val="-5"/>
                <w:sz w:val="22"/>
              </w:rPr>
              <w:t>29</w:t>
            </w:r>
          </w:hyperlink>
        </w:p>
        <w:p>
          <w:pPr>
            <w:pStyle w:val="TOC4"/>
            <w:tabs>
              <w:tab w:pos="9519" w:val="left" w:leader="dot"/>
            </w:tabs>
            <w:spacing w:before="201"/>
            <w:rPr>
              <w:i w:val="0"/>
              <w:sz w:val="22"/>
            </w:rPr>
          </w:pPr>
          <w:hyperlink w:history="true" w:anchor="_bookmark18">
            <w:r>
              <w:rPr>
                <w:i w:val="0"/>
                <w:color w:val="231F20"/>
                <w:sz w:val="22"/>
              </w:rPr>
              <w:t>Załącznik</w:t>
            </w:r>
            <w:r>
              <w:rPr>
                <w:i w:val="0"/>
                <w:color w:val="231F20"/>
                <w:spacing w:val="-9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D</w:t>
            </w:r>
            <w:r>
              <w:rPr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b w:val="0"/>
                <w:i w:val="0"/>
                <w:color w:val="231F20"/>
                <w:sz w:val="22"/>
              </w:rPr>
              <w:t>(informacyjny)</w:t>
            </w:r>
            <w:r>
              <w:rPr>
                <w:b w:val="0"/>
                <w:i w:val="0"/>
                <w:color w:val="231F20"/>
                <w:spacing w:val="-6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Przykład</w:t>
            </w:r>
            <w:r>
              <w:rPr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obliczania</w:t>
            </w:r>
            <w:r>
              <w:rPr>
                <w:i w:val="0"/>
                <w:color w:val="231F20"/>
                <w:spacing w:val="-7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schnięcia</w:t>
            </w:r>
            <w:r>
              <w:rPr>
                <w:i w:val="0"/>
                <w:color w:val="231F20"/>
                <w:spacing w:val="-8"/>
                <w:sz w:val="22"/>
              </w:rPr>
              <w:t> </w:t>
            </w:r>
            <w:r>
              <w:rPr>
                <w:i w:val="0"/>
                <w:color w:val="231F20"/>
                <w:sz w:val="22"/>
              </w:rPr>
              <w:t>zwilżonej</w:t>
            </w:r>
            <w:r>
              <w:rPr>
                <w:i w:val="0"/>
                <w:color w:val="231F20"/>
                <w:spacing w:val="-7"/>
                <w:sz w:val="22"/>
              </w:rPr>
              <w:t> </w:t>
            </w:r>
            <w:r>
              <w:rPr>
                <w:i w:val="0"/>
                <w:color w:val="231F20"/>
                <w:spacing w:val="-2"/>
                <w:sz w:val="22"/>
              </w:rPr>
              <w:t>warstwy</w:t>
            </w:r>
            <w:r>
              <w:rPr>
                <w:rFonts w:ascii="Times New Roman" w:hAnsi="Times New Roman"/>
                <w:b w:val="0"/>
                <w:i w:val="0"/>
                <w:color w:val="231F20"/>
                <w:sz w:val="22"/>
              </w:rPr>
              <w:tab/>
            </w:r>
            <w:r>
              <w:rPr>
                <w:i w:val="0"/>
                <w:color w:val="231F20"/>
                <w:spacing w:val="-5"/>
                <w:sz w:val="22"/>
              </w:rPr>
              <w:t>39</w:t>
            </w:r>
          </w:hyperlink>
        </w:p>
        <w:p>
          <w:pPr>
            <w:pStyle w:val="TOC1"/>
            <w:ind w:left="142" w:firstLine="0"/>
          </w:pPr>
          <w:hyperlink w:history="true" w:anchor="_bookmark19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5"/>
              </w:rPr>
              <w:t> </w:t>
            </w:r>
            <w:r>
              <w:rPr>
                <w:b w:val="0"/>
                <w:color w:val="231F20"/>
              </w:rPr>
              <w:t>(informacyjny)</w:t>
            </w:r>
            <w:r>
              <w:rPr>
                <w:b w:val="0"/>
                <w:color w:val="231F20"/>
                <w:spacing w:val="-4"/>
              </w:rPr>
              <w:t> </w:t>
            </w:r>
            <w:r>
              <w:rPr>
                <w:color w:val="231F20"/>
              </w:rPr>
              <w:t>Zależności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regulujące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przenoszenie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wilgoci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ciśnienie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pary</w:t>
            </w:r>
          </w:hyperlink>
        </w:p>
        <w:p>
          <w:pPr>
            <w:pStyle w:val="TOC5"/>
            <w:tabs>
              <w:tab w:pos="9519" w:val="left" w:leader="dot"/>
            </w:tabs>
          </w:pPr>
          <w:hyperlink w:history="true" w:anchor="_bookmark19">
            <w:r>
              <w:rPr>
                <w:color w:val="231F20"/>
                <w:spacing w:val="-2"/>
              </w:rPr>
              <w:t>wodnej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1"/>
            <w:tabs>
              <w:tab w:pos="9519" w:val="left" w:leader="dot"/>
            </w:tabs>
            <w:spacing w:before="201"/>
            <w:ind w:left="142" w:firstLine="0"/>
          </w:pPr>
          <w:hyperlink w:history="true" w:anchor="_bookmark20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45</w:t>
            </w:r>
          </w:hyperlink>
        </w:p>
        <w:p>
          <w:pPr>
            <w:pStyle w:val="TOC3"/>
          </w:pPr>
          <w:r>
            <w:rPr>
              <w:color w:val="231F20"/>
              <w:spacing w:val="-10"/>
            </w:rPr>
            <w:t>2</w:t>
          </w:r>
        </w:p>
      </w:sdtContent>
    </w:sdt>
    <w:p>
      <w:pPr>
        <w:pStyle w:val="TOC3"/>
        <w:spacing w:after="0"/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Przedmowa" w:id="5"/>
      <w:bookmarkEnd w:id="5"/>
      <w:r>
        <w:rPr/>
      </w:r>
      <w:bookmarkStart w:name="_bookmark0" w:id="6"/>
      <w:bookmarkEnd w:id="6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</w:pPr>
      <w:r>
        <w:rPr>
          <w:color w:val="231F20"/>
          <w:spacing w:val="-2"/>
        </w:rPr>
        <w:t>Przedmowa</w:t>
      </w:r>
    </w:p>
    <w:p>
      <w:pPr>
        <w:pStyle w:val="BodyText"/>
        <w:spacing w:before="248"/>
        <w:ind w:left="709"/>
        <w:jc w:val="both"/>
      </w:pPr>
      <w:r>
        <w:rPr>
          <w:color w:val="231F20"/>
        </w:rPr>
        <w:t>Niniejszy</w:t>
      </w:r>
      <w:r>
        <w:rPr>
          <w:color w:val="231F20"/>
          <w:spacing w:val="18"/>
        </w:rPr>
        <w:t> </w:t>
      </w:r>
      <w:r>
        <w:rPr>
          <w:color w:val="231F20"/>
        </w:rPr>
        <w:t>dokument</w:t>
      </w:r>
      <w:r>
        <w:rPr>
          <w:color w:val="231F20"/>
          <w:spacing w:val="19"/>
        </w:rPr>
        <w:t> </w:t>
      </w:r>
      <w:r>
        <w:rPr>
          <w:color w:val="231F20"/>
        </w:rPr>
        <w:t>(EN</w:t>
      </w:r>
      <w:r>
        <w:rPr>
          <w:color w:val="231F20"/>
          <w:spacing w:val="19"/>
        </w:rPr>
        <w:t> </w:t>
      </w:r>
      <w:r>
        <w:rPr>
          <w:color w:val="231F20"/>
        </w:rPr>
        <w:t>ISO</w:t>
      </w:r>
      <w:r>
        <w:rPr>
          <w:color w:val="231F20"/>
          <w:spacing w:val="20"/>
        </w:rPr>
        <w:t> </w:t>
      </w:r>
      <w:r>
        <w:rPr>
          <w:color w:val="231F20"/>
        </w:rPr>
        <w:t>13788:2012)</w:t>
      </w:r>
      <w:r>
        <w:rPr>
          <w:color w:val="231F20"/>
          <w:spacing w:val="18"/>
        </w:rPr>
        <w:t> </w:t>
      </w:r>
      <w:r>
        <w:rPr>
          <w:color w:val="231F20"/>
        </w:rPr>
        <w:t>został</w:t>
      </w:r>
      <w:r>
        <w:rPr>
          <w:color w:val="231F20"/>
          <w:spacing w:val="19"/>
        </w:rPr>
        <w:t> </w:t>
      </w:r>
      <w:r>
        <w:rPr>
          <w:color w:val="231F20"/>
        </w:rPr>
        <w:t>opracowany</w:t>
      </w:r>
      <w:r>
        <w:rPr>
          <w:color w:val="231F20"/>
          <w:spacing w:val="18"/>
        </w:rPr>
        <w:t> </w:t>
      </w:r>
      <w:r>
        <w:rPr>
          <w:color w:val="231F20"/>
        </w:rPr>
        <w:t>przez</w:t>
      </w:r>
      <w:r>
        <w:rPr>
          <w:color w:val="231F20"/>
          <w:spacing w:val="20"/>
        </w:rPr>
        <w:t> </w:t>
      </w:r>
      <w:r>
        <w:rPr>
          <w:color w:val="231F20"/>
        </w:rPr>
        <w:t>Komitet</w:t>
      </w:r>
      <w:r>
        <w:rPr>
          <w:color w:val="231F20"/>
          <w:spacing w:val="19"/>
        </w:rPr>
        <w:t> </w:t>
      </w:r>
      <w:r>
        <w:rPr>
          <w:color w:val="231F20"/>
        </w:rPr>
        <w:t>Techniczny</w:t>
      </w:r>
      <w:r>
        <w:rPr>
          <w:color w:val="231F20"/>
          <w:spacing w:val="18"/>
        </w:rPr>
        <w:t> </w:t>
      </w:r>
      <w:r>
        <w:rPr>
          <w:color w:val="231F20"/>
        </w:rPr>
        <w:t>ISO/TC</w:t>
      </w:r>
      <w:r>
        <w:rPr>
          <w:color w:val="231F20"/>
          <w:spacing w:val="20"/>
        </w:rPr>
        <w:t> </w:t>
      </w:r>
      <w:r>
        <w:rPr>
          <w:color w:val="231F20"/>
          <w:spacing w:val="-5"/>
        </w:rPr>
        <w:t>163</w:t>
      </w:r>
    </w:p>
    <w:p>
      <w:pPr>
        <w:pStyle w:val="BodyText"/>
        <w:spacing w:line="242" w:lineRule="auto" w:before="2"/>
        <w:ind w:left="709" w:right="140"/>
        <w:jc w:val="both"/>
      </w:pPr>
      <w:r>
        <w:rPr>
          <w:color w:val="231F20"/>
          <w:spacing w:val="-4"/>
        </w:rPr>
        <w:t>„Cieplne właściwości użytkowe i wykorzystanie energii w środowisku” we współpracy z Komitetem Tech- </w:t>
      </w:r>
      <w:r>
        <w:rPr>
          <w:color w:val="231F20"/>
        </w:rPr>
        <w:t>nicznym</w:t>
      </w:r>
      <w:r>
        <w:rPr>
          <w:color w:val="231F20"/>
          <w:spacing w:val="-8"/>
        </w:rPr>
        <w:t> </w:t>
      </w:r>
      <w:r>
        <w:rPr>
          <w:color w:val="231F20"/>
        </w:rPr>
        <w:t>CEN/TC</w:t>
      </w:r>
      <w:r>
        <w:rPr>
          <w:color w:val="231F20"/>
          <w:spacing w:val="-8"/>
        </w:rPr>
        <w:t> </w:t>
      </w:r>
      <w:r>
        <w:rPr>
          <w:color w:val="231F20"/>
        </w:rPr>
        <w:t>89</w:t>
      </w:r>
      <w:r>
        <w:rPr>
          <w:color w:val="231F20"/>
          <w:spacing w:val="-8"/>
        </w:rPr>
        <w:t> </w:t>
      </w:r>
      <w:r>
        <w:rPr>
          <w:color w:val="231F20"/>
        </w:rPr>
        <w:t>„Cieplne</w:t>
      </w:r>
      <w:r>
        <w:rPr>
          <w:color w:val="231F20"/>
          <w:spacing w:val="-8"/>
        </w:rPr>
        <w:t> </w:t>
      </w:r>
      <w:r>
        <w:rPr>
          <w:color w:val="231F20"/>
        </w:rPr>
        <w:t>właściwości</w:t>
      </w:r>
      <w:r>
        <w:rPr>
          <w:color w:val="231F20"/>
          <w:spacing w:val="-8"/>
        </w:rPr>
        <w:t> </w:t>
      </w:r>
      <w:r>
        <w:rPr>
          <w:color w:val="231F20"/>
        </w:rPr>
        <w:t>użytkowe</w:t>
      </w:r>
      <w:r>
        <w:rPr>
          <w:color w:val="231F20"/>
          <w:spacing w:val="-8"/>
        </w:rPr>
        <w:t> </w:t>
      </w:r>
      <w:r>
        <w:rPr>
          <w:color w:val="231F20"/>
        </w:rPr>
        <w:t>budynków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komponentów</w:t>
      </w:r>
      <w:r>
        <w:rPr>
          <w:color w:val="231F20"/>
          <w:spacing w:val="-8"/>
        </w:rPr>
        <w:t> </w:t>
      </w:r>
      <w:r>
        <w:rPr>
          <w:color w:val="231F20"/>
        </w:rPr>
        <w:t>budowlanych”,</w:t>
      </w:r>
      <w:r>
        <w:rPr>
          <w:color w:val="231F20"/>
          <w:spacing w:val="-8"/>
        </w:rPr>
        <w:t> </w:t>
      </w:r>
      <w:r>
        <w:rPr>
          <w:color w:val="231F20"/>
        </w:rPr>
        <w:t>którego sekretariat jest prowadzony przez SIS.</w:t>
      </w:r>
    </w:p>
    <w:p>
      <w:pPr>
        <w:pStyle w:val="BodyText"/>
        <w:spacing w:line="242" w:lineRule="auto" w:before="254"/>
        <w:ind w:left="709" w:right="139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uzyskać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status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krajowej,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opublikowanie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identycznego tekstu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uznanie,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najpóźniej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czerwca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2013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r.,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sprzeczne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być </w:t>
      </w:r>
      <w:r>
        <w:rPr>
          <w:color w:val="231F20"/>
        </w:rPr>
        <w:t>wycofane najpóźniej do czerwca 2013 r.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Zwraca</w:t>
      </w:r>
      <w:r>
        <w:rPr>
          <w:color w:val="231F20"/>
          <w:spacing w:val="-2"/>
        </w:rPr>
        <w:t> </w:t>
      </w:r>
      <w:r>
        <w:rPr>
          <w:color w:val="231F20"/>
        </w:rPr>
        <w:t>się</w:t>
      </w:r>
      <w:r>
        <w:rPr>
          <w:color w:val="231F20"/>
          <w:spacing w:val="-2"/>
        </w:rPr>
        <w:t> </w:t>
      </w:r>
      <w:r>
        <w:rPr>
          <w:color w:val="231F20"/>
        </w:rPr>
        <w:t>uwagę,</w:t>
      </w:r>
      <w:r>
        <w:rPr>
          <w:color w:val="231F20"/>
          <w:spacing w:val="-2"/>
        </w:rPr>
        <w:t> </w:t>
      </w:r>
      <w:r>
        <w:rPr>
          <w:color w:val="231F20"/>
        </w:rPr>
        <w:t>że</w:t>
      </w:r>
      <w:r>
        <w:rPr>
          <w:color w:val="231F20"/>
          <w:spacing w:val="-2"/>
        </w:rPr>
        <w:t> </w:t>
      </w:r>
      <w:r>
        <w:rPr>
          <w:color w:val="231F20"/>
        </w:rPr>
        <w:t>niektóre</w:t>
      </w:r>
      <w:r>
        <w:rPr>
          <w:color w:val="231F20"/>
          <w:spacing w:val="-2"/>
        </w:rPr>
        <w:t> </w:t>
      </w:r>
      <w:r>
        <w:rPr>
          <w:color w:val="231F20"/>
        </w:rPr>
        <w:t>elementy</w:t>
      </w:r>
      <w:r>
        <w:rPr>
          <w:color w:val="231F20"/>
          <w:spacing w:val="-2"/>
        </w:rPr>
        <w:t> </w:t>
      </w:r>
      <w:r>
        <w:rPr>
          <w:color w:val="231F20"/>
        </w:rPr>
        <w:t>niniejszego</w:t>
      </w:r>
      <w:r>
        <w:rPr>
          <w:color w:val="231F20"/>
          <w:spacing w:val="-2"/>
        </w:rPr>
        <w:t> </w:t>
      </w:r>
      <w:r>
        <w:rPr>
          <w:color w:val="231F20"/>
        </w:rPr>
        <w:t>dokumentu</w:t>
      </w:r>
      <w:r>
        <w:rPr>
          <w:color w:val="231F20"/>
          <w:spacing w:val="-2"/>
        </w:rPr>
        <w:t> </w:t>
      </w:r>
      <w:r>
        <w:rPr>
          <w:color w:val="231F20"/>
        </w:rPr>
        <w:t>mogą</w:t>
      </w:r>
      <w:r>
        <w:rPr>
          <w:color w:val="231F20"/>
          <w:spacing w:val="-2"/>
        </w:rPr>
        <w:t> </w:t>
      </w:r>
      <w:r>
        <w:rPr>
          <w:color w:val="231F20"/>
        </w:rPr>
        <w:t>być</w:t>
      </w:r>
      <w:r>
        <w:rPr>
          <w:color w:val="231F20"/>
          <w:spacing w:val="-2"/>
        </w:rPr>
        <w:t> </w:t>
      </w:r>
      <w:r>
        <w:rPr>
          <w:color w:val="231F20"/>
        </w:rPr>
        <w:t>przedmiotem</w:t>
      </w:r>
      <w:r>
        <w:rPr>
          <w:color w:val="231F20"/>
          <w:spacing w:val="-2"/>
        </w:rPr>
        <w:t> </w:t>
      </w:r>
      <w:r>
        <w:rPr>
          <w:color w:val="231F20"/>
        </w:rPr>
        <w:t>praw</w:t>
      </w:r>
      <w:r>
        <w:rPr>
          <w:color w:val="231F20"/>
          <w:spacing w:val="-2"/>
        </w:rPr>
        <w:t> </w:t>
      </w:r>
      <w:r>
        <w:rPr>
          <w:color w:val="231F20"/>
        </w:rPr>
        <w:t>patento- wych. CEN [i/lub CENELEC] nie będzie ponosić odpowiedzialności za zidentyfikowanie jakichkolwiek ani wszystkich takich praw patentowych.</w:t>
      </w:r>
    </w:p>
    <w:p>
      <w:pPr>
        <w:pStyle w:val="BodyText"/>
        <w:spacing w:before="253"/>
        <w:ind w:left="709"/>
        <w:jc w:val="both"/>
      </w:pPr>
      <w:r>
        <w:rPr>
          <w:color w:val="231F20"/>
        </w:rPr>
        <w:t>Niniejsza</w:t>
      </w:r>
      <w:r>
        <w:rPr>
          <w:color w:val="231F20"/>
          <w:spacing w:val="-7"/>
        </w:rPr>
        <w:t> </w:t>
      </w:r>
      <w:r>
        <w:rPr>
          <w:color w:val="231F20"/>
        </w:rPr>
        <w:t>norma</w:t>
      </w:r>
      <w:r>
        <w:rPr>
          <w:color w:val="231F20"/>
          <w:spacing w:val="-5"/>
        </w:rPr>
        <w:t> </w:t>
      </w:r>
      <w:r>
        <w:rPr>
          <w:color w:val="231F20"/>
        </w:rPr>
        <w:t>zastępuje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ISO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13788:2001.</w:t>
      </w:r>
    </w:p>
    <w:p>
      <w:pPr>
        <w:pStyle w:val="BodyText"/>
        <w:spacing w:line="242" w:lineRule="auto" w:before="257"/>
        <w:ind w:left="709" w:right="138"/>
        <w:jc w:val="both"/>
      </w:pPr>
      <w:r>
        <w:rPr>
          <w:color w:val="231F20"/>
        </w:rPr>
        <w:t>Zgodnie z Przepisami wewnętrznymi CEN/CENELEC do wprowadzenia niniejszej Normy Europejskiej są</w:t>
      </w:r>
      <w:r>
        <w:rPr>
          <w:color w:val="231F20"/>
          <w:spacing w:val="-2"/>
        </w:rPr>
        <w:t> </w:t>
      </w:r>
      <w:r>
        <w:rPr>
          <w:color w:val="231F20"/>
        </w:rPr>
        <w:t>zobowiązane</w:t>
      </w:r>
      <w:r>
        <w:rPr>
          <w:color w:val="231F20"/>
          <w:spacing w:val="-2"/>
        </w:rPr>
        <w:t> </w:t>
      </w:r>
      <w:r>
        <w:rPr>
          <w:color w:val="231F20"/>
        </w:rPr>
        <w:t>krajowe</w:t>
      </w:r>
      <w:r>
        <w:rPr>
          <w:color w:val="231F20"/>
          <w:spacing w:val="-2"/>
        </w:rPr>
        <w:t> </w:t>
      </w:r>
      <w:r>
        <w:rPr>
          <w:color w:val="231F20"/>
        </w:rPr>
        <w:t>jednostki</w:t>
      </w:r>
      <w:r>
        <w:rPr>
          <w:color w:val="231F20"/>
          <w:spacing w:val="-2"/>
        </w:rPr>
        <w:t> </w:t>
      </w:r>
      <w:r>
        <w:rPr>
          <w:color w:val="231F20"/>
        </w:rPr>
        <w:t>normalizacyjne</w:t>
      </w:r>
      <w:r>
        <w:rPr>
          <w:color w:val="231F20"/>
          <w:spacing w:val="-2"/>
        </w:rPr>
        <w:t> </w:t>
      </w:r>
      <w:r>
        <w:rPr>
          <w:color w:val="231F20"/>
        </w:rPr>
        <w:t>następujących</w:t>
      </w:r>
      <w:r>
        <w:rPr>
          <w:color w:val="231F20"/>
          <w:spacing w:val="-2"/>
        </w:rPr>
        <w:t> </w:t>
      </w:r>
      <w:r>
        <w:rPr>
          <w:color w:val="231F20"/>
        </w:rPr>
        <w:t>państw:</w:t>
      </w:r>
      <w:r>
        <w:rPr>
          <w:color w:val="231F20"/>
          <w:spacing w:val="-1"/>
        </w:rPr>
        <w:t> </w:t>
      </w:r>
      <w:r>
        <w:rPr>
          <w:color w:val="231F20"/>
        </w:rPr>
        <w:t>Austrii,</w:t>
      </w:r>
      <w:r>
        <w:rPr>
          <w:color w:val="231F20"/>
          <w:spacing w:val="-2"/>
        </w:rPr>
        <w:t> </w:t>
      </w:r>
      <w:r>
        <w:rPr>
          <w:color w:val="231F20"/>
        </w:rPr>
        <w:t>Belgii,</w:t>
      </w:r>
      <w:r>
        <w:rPr>
          <w:color w:val="231F20"/>
          <w:spacing w:val="-2"/>
        </w:rPr>
        <w:t> </w:t>
      </w:r>
      <w:r>
        <w:rPr>
          <w:color w:val="231F20"/>
        </w:rPr>
        <w:t>Bułgarii,</w:t>
      </w:r>
      <w:r>
        <w:rPr>
          <w:color w:val="231F20"/>
          <w:spacing w:val="-2"/>
        </w:rPr>
        <w:t> </w:t>
      </w:r>
      <w:r>
        <w:rPr>
          <w:color w:val="231F20"/>
        </w:rPr>
        <w:t>byłej Jugosłowiańskiej</w:t>
      </w:r>
      <w:r>
        <w:rPr>
          <w:color w:val="231F20"/>
          <w:spacing w:val="-13"/>
        </w:rPr>
        <w:t> </w:t>
      </w:r>
      <w:r>
        <w:rPr>
          <w:color w:val="231F20"/>
        </w:rPr>
        <w:t>Republiki</w:t>
      </w:r>
      <w:r>
        <w:rPr>
          <w:color w:val="231F20"/>
          <w:spacing w:val="-12"/>
        </w:rPr>
        <w:t> </w:t>
      </w:r>
      <w:r>
        <w:rPr>
          <w:color w:val="231F20"/>
        </w:rPr>
        <w:t>Macedonii,</w:t>
      </w:r>
      <w:r>
        <w:rPr>
          <w:color w:val="231F20"/>
          <w:spacing w:val="-12"/>
        </w:rPr>
        <w:t> </w:t>
      </w:r>
      <w:r>
        <w:rPr>
          <w:color w:val="231F20"/>
        </w:rPr>
        <w:t>Chorwacji,</w:t>
      </w:r>
      <w:r>
        <w:rPr>
          <w:color w:val="231F20"/>
          <w:spacing w:val="-12"/>
        </w:rPr>
        <w:t> </w:t>
      </w:r>
      <w:r>
        <w:rPr>
          <w:color w:val="231F20"/>
        </w:rPr>
        <w:t>Cypru,</w:t>
      </w:r>
      <w:r>
        <w:rPr>
          <w:color w:val="231F20"/>
          <w:spacing w:val="-12"/>
        </w:rPr>
        <w:t> </w:t>
      </w:r>
      <w:r>
        <w:rPr>
          <w:color w:val="231F20"/>
        </w:rPr>
        <w:t>Danii,</w:t>
      </w:r>
      <w:r>
        <w:rPr>
          <w:color w:val="231F20"/>
          <w:spacing w:val="-12"/>
        </w:rPr>
        <w:t> </w:t>
      </w:r>
      <w:r>
        <w:rPr>
          <w:color w:val="231F20"/>
        </w:rPr>
        <w:t>Estonii,</w:t>
      </w:r>
      <w:r>
        <w:rPr>
          <w:color w:val="231F20"/>
          <w:spacing w:val="-12"/>
        </w:rPr>
        <w:t> </w:t>
      </w:r>
      <w:r>
        <w:rPr>
          <w:color w:val="231F20"/>
        </w:rPr>
        <w:t>Finlandii,</w:t>
      </w:r>
      <w:r>
        <w:rPr>
          <w:color w:val="231F20"/>
          <w:spacing w:val="-12"/>
        </w:rPr>
        <w:t> </w:t>
      </w:r>
      <w:r>
        <w:rPr>
          <w:color w:val="231F20"/>
        </w:rPr>
        <w:t>Francji,</w:t>
      </w:r>
      <w:r>
        <w:rPr>
          <w:color w:val="231F20"/>
          <w:spacing w:val="-12"/>
        </w:rPr>
        <w:t> </w:t>
      </w:r>
      <w:r>
        <w:rPr>
          <w:color w:val="231F20"/>
        </w:rPr>
        <w:t>Grecji,</w:t>
      </w:r>
      <w:r>
        <w:rPr>
          <w:color w:val="231F20"/>
          <w:spacing w:val="-13"/>
        </w:rPr>
        <w:t> </w:t>
      </w:r>
      <w:r>
        <w:rPr>
          <w:color w:val="231F20"/>
        </w:rPr>
        <w:t>Hiszpa- nii, Holandii, Irlandii, Islandii, Litwy, Luksemburga, Łotwy, Malty, Niemiec, Norwegii, Polski, Portugalii, </w:t>
      </w:r>
      <w:r>
        <w:rPr>
          <w:color w:val="231F20"/>
          <w:spacing w:val="-4"/>
        </w:rPr>
        <w:t>Republiki Czeskiej, Rumunii, Słowacji, Słowenii, Szwajcarii, Szwecji, Turcji, Węgier, Włoch i Zjednoczonego </w:t>
      </w:r>
      <w:r>
        <w:rPr>
          <w:color w:val="231F20"/>
          <w:spacing w:val="-2"/>
        </w:rPr>
        <w:t>Królestwa.</w:t>
      </w:r>
    </w:p>
    <w:p>
      <w:pPr>
        <w:pStyle w:val="BodyText"/>
        <w:spacing w:before="251"/>
      </w:pPr>
    </w:p>
    <w:p>
      <w:pPr>
        <w:pStyle w:val="Heading1"/>
        <w:spacing w:before="1"/>
        <w:ind w:left="566"/>
        <w:jc w:val="center"/>
      </w:pPr>
      <w:r>
        <w:rPr>
          <w:color w:val="231F20"/>
        </w:rPr>
        <w:t>Nota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uznaniowa</w:t>
      </w:r>
    </w:p>
    <w:p>
      <w:pPr>
        <w:pStyle w:val="BodyText"/>
        <w:spacing w:before="248"/>
        <w:ind w:left="566"/>
        <w:jc w:val="center"/>
      </w:pPr>
      <w:r>
        <w:rPr>
          <w:color w:val="231F20"/>
          <w:spacing w:val="-2"/>
        </w:rPr>
        <w:t>Tekst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13788:2012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został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zatwierdzony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13788:2012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żadnych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modyfikacji.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p>
      <w:pPr>
        <w:spacing w:before="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10"/>
          <w:sz w:val="20"/>
        </w:rPr>
        <w:t>3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Wprowadzenie" w:id="7"/>
      <w:bookmarkEnd w:id="7"/>
      <w:r>
        <w:rPr/>
      </w:r>
      <w:bookmarkStart w:name="_bookmark1" w:id="8"/>
      <w:bookmarkEnd w:id="8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ind w:left="142"/>
      </w:pPr>
      <w:r>
        <w:rPr>
          <w:color w:val="231F20"/>
          <w:spacing w:val="-2"/>
        </w:rPr>
        <w:t>Wprowadzenie</w:t>
      </w:r>
    </w:p>
    <w:p>
      <w:pPr>
        <w:pStyle w:val="BodyText"/>
        <w:spacing w:line="242" w:lineRule="auto" w:before="248"/>
        <w:ind w:left="142" w:right="706"/>
        <w:jc w:val="both"/>
      </w:pPr>
      <w:r>
        <w:rPr>
          <w:color w:val="231F20"/>
        </w:rPr>
        <w:t>Przenoszenie</w:t>
      </w:r>
      <w:r>
        <w:rPr>
          <w:color w:val="231F20"/>
          <w:spacing w:val="-13"/>
        </w:rPr>
        <w:t> </w:t>
      </w:r>
      <w:r>
        <w:rPr>
          <w:color w:val="231F20"/>
        </w:rPr>
        <w:t>wilgoci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procesem</w:t>
      </w:r>
      <w:r>
        <w:rPr>
          <w:color w:val="231F20"/>
          <w:spacing w:val="-12"/>
        </w:rPr>
        <w:t> </w:t>
      </w:r>
      <w:r>
        <w:rPr>
          <w:color w:val="231F20"/>
        </w:rPr>
        <w:t>bardzo</w:t>
      </w:r>
      <w:r>
        <w:rPr>
          <w:color w:val="231F20"/>
          <w:spacing w:val="-12"/>
        </w:rPr>
        <w:t> </w:t>
      </w:r>
      <w:r>
        <w:rPr>
          <w:color w:val="231F20"/>
        </w:rPr>
        <w:t>złożonym,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znajomość</w:t>
      </w:r>
      <w:r>
        <w:rPr>
          <w:color w:val="231F20"/>
          <w:spacing w:val="-12"/>
        </w:rPr>
        <w:t> </w:t>
      </w:r>
      <w:r>
        <w:rPr>
          <w:color w:val="231F20"/>
        </w:rPr>
        <w:t>mechanizmów</w:t>
      </w:r>
      <w:r>
        <w:rPr>
          <w:color w:val="231F20"/>
          <w:spacing w:val="-12"/>
        </w:rPr>
        <w:t> </w:t>
      </w:r>
      <w:r>
        <w:rPr>
          <w:color w:val="231F20"/>
        </w:rPr>
        <w:t>przenoszenia</w:t>
      </w:r>
      <w:r>
        <w:rPr>
          <w:color w:val="231F20"/>
          <w:spacing w:val="-13"/>
        </w:rPr>
        <w:t> </w:t>
      </w:r>
      <w:r>
        <w:rPr>
          <w:color w:val="231F20"/>
        </w:rPr>
        <w:t>wilgoci, </w:t>
      </w:r>
      <w:r>
        <w:rPr>
          <w:color w:val="231F20"/>
          <w:spacing w:val="-4"/>
        </w:rPr>
        <w:t>właściwości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materiałów,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warunków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początkowych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brzegowych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zwykle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ograniczona.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Dlatego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niniej- </w:t>
      </w:r>
      <w:r>
        <w:rPr>
          <w:color w:val="231F20"/>
          <w:spacing w:val="-2"/>
        </w:rPr>
        <w:t>szej Normie Międzynarodowej podano uproszczone metody obliczania, które zakładają, że przenoszenie wilgoci odbywa się tylko przez dyfuzję pary, 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stosuje się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miesięczne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dane klimatyczne. Znormalizowanie </w:t>
      </w:r>
      <w:r>
        <w:rPr>
          <w:color w:val="231F20"/>
        </w:rPr>
        <w:t>tych</w:t>
      </w:r>
      <w:r>
        <w:rPr>
          <w:color w:val="231F20"/>
          <w:spacing w:val="-1"/>
        </w:rPr>
        <w:t> </w:t>
      </w:r>
      <w:r>
        <w:rPr>
          <w:color w:val="231F20"/>
        </w:rPr>
        <w:t>metod</w:t>
      </w:r>
      <w:r>
        <w:rPr>
          <w:color w:val="231F20"/>
          <w:spacing w:val="-1"/>
        </w:rPr>
        <w:t> </w:t>
      </w:r>
      <w:r>
        <w:rPr>
          <w:color w:val="231F20"/>
        </w:rPr>
        <w:t>nie</w:t>
      </w:r>
      <w:r>
        <w:rPr>
          <w:color w:val="231F20"/>
          <w:spacing w:val="-1"/>
        </w:rPr>
        <w:t> </w:t>
      </w:r>
      <w:r>
        <w:rPr>
          <w:color w:val="231F20"/>
        </w:rPr>
        <w:t>eliminuje</w:t>
      </w:r>
      <w:r>
        <w:rPr>
          <w:color w:val="231F20"/>
          <w:spacing w:val="-1"/>
        </w:rPr>
        <w:t> </w:t>
      </w:r>
      <w:r>
        <w:rPr>
          <w:color w:val="231F20"/>
        </w:rPr>
        <w:t>stosowania metod</w:t>
      </w:r>
      <w:r>
        <w:rPr>
          <w:color w:val="231F20"/>
          <w:spacing w:val="-1"/>
        </w:rPr>
        <w:t> </w:t>
      </w:r>
      <w:r>
        <w:rPr>
          <w:color w:val="231F20"/>
        </w:rPr>
        <w:t>bardziej</w:t>
      </w:r>
      <w:r>
        <w:rPr>
          <w:color w:val="231F20"/>
          <w:spacing w:val="-1"/>
        </w:rPr>
        <w:t> </w:t>
      </w:r>
      <w:r>
        <w:rPr>
          <w:color w:val="231F20"/>
        </w:rPr>
        <w:t>zaawansowanych.</w:t>
      </w:r>
      <w:r>
        <w:rPr>
          <w:color w:val="231F20"/>
          <w:spacing w:val="-1"/>
        </w:rPr>
        <w:t> </w:t>
      </w:r>
      <w:r>
        <w:rPr>
          <w:color w:val="231F20"/>
        </w:rPr>
        <w:t>Jeżeli</w:t>
      </w:r>
      <w:r>
        <w:rPr>
          <w:color w:val="231F20"/>
          <w:spacing w:val="-1"/>
        </w:rPr>
        <w:t> </w:t>
      </w:r>
      <w:r>
        <w:rPr>
          <w:color w:val="231F20"/>
        </w:rPr>
        <w:t>inne</w:t>
      </w:r>
      <w:r>
        <w:rPr>
          <w:color w:val="231F20"/>
          <w:spacing w:val="-1"/>
        </w:rPr>
        <w:t> </w:t>
      </w:r>
      <w:r>
        <w:rPr>
          <w:color w:val="231F20"/>
        </w:rPr>
        <w:t>źródła</w:t>
      </w:r>
      <w:r>
        <w:rPr>
          <w:color w:val="231F20"/>
          <w:spacing w:val="-1"/>
        </w:rPr>
        <w:t> </w:t>
      </w:r>
      <w:r>
        <w:rPr>
          <w:color w:val="231F20"/>
        </w:rPr>
        <w:t>wilgoci, takie jak</w:t>
      </w:r>
      <w:r>
        <w:rPr>
          <w:color w:val="231F20"/>
          <w:spacing w:val="-8"/>
        </w:rPr>
        <w:t> </w:t>
      </w:r>
      <w:r>
        <w:rPr>
          <w:color w:val="231F20"/>
        </w:rPr>
        <w:t>penetracja</w:t>
      </w:r>
      <w:r>
        <w:rPr>
          <w:color w:val="231F20"/>
          <w:spacing w:val="-8"/>
        </w:rPr>
        <w:t> </w:t>
      </w:r>
      <w:r>
        <w:rPr>
          <w:color w:val="231F20"/>
        </w:rPr>
        <w:t>deszczu</w:t>
      </w:r>
      <w:r>
        <w:rPr>
          <w:color w:val="231F20"/>
          <w:spacing w:val="-8"/>
        </w:rPr>
        <w:t> </w:t>
      </w:r>
      <w:r>
        <w:rPr>
          <w:color w:val="231F20"/>
        </w:rPr>
        <w:t>lub</w:t>
      </w:r>
      <w:r>
        <w:rPr>
          <w:color w:val="231F20"/>
          <w:spacing w:val="-8"/>
        </w:rPr>
        <w:t> </w:t>
      </w:r>
      <w:r>
        <w:rPr>
          <w:color w:val="231F20"/>
        </w:rPr>
        <w:t>konwekcja,</w:t>
      </w:r>
      <w:r>
        <w:rPr>
          <w:color w:val="231F20"/>
          <w:spacing w:val="-8"/>
        </w:rPr>
        <w:t> </w:t>
      </w:r>
      <w:r>
        <w:rPr>
          <w:color w:val="231F20"/>
        </w:rPr>
        <w:t>są</w:t>
      </w:r>
      <w:r>
        <w:rPr>
          <w:color w:val="231F20"/>
          <w:spacing w:val="-8"/>
        </w:rPr>
        <w:t> </w:t>
      </w:r>
      <w:r>
        <w:rPr>
          <w:color w:val="231F20"/>
        </w:rPr>
        <w:t>nieistotne,</w:t>
      </w:r>
      <w:r>
        <w:rPr>
          <w:color w:val="231F20"/>
          <w:spacing w:val="-8"/>
        </w:rPr>
        <w:t> </w:t>
      </w:r>
      <w:r>
        <w:rPr>
          <w:color w:val="231F20"/>
        </w:rPr>
        <w:t>obliczenia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ogół</w:t>
      </w:r>
      <w:r>
        <w:rPr>
          <w:color w:val="231F20"/>
          <w:spacing w:val="-8"/>
        </w:rPr>
        <w:t> </w:t>
      </w:r>
      <w:r>
        <w:rPr>
          <w:color w:val="231F20"/>
        </w:rPr>
        <w:t>będą</w:t>
      </w:r>
      <w:r>
        <w:rPr>
          <w:color w:val="231F20"/>
          <w:spacing w:val="-8"/>
        </w:rPr>
        <w:t> </w:t>
      </w:r>
      <w:r>
        <w:rPr>
          <w:color w:val="231F20"/>
        </w:rPr>
        <w:t>sprzyjać</w:t>
      </w:r>
      <w:r>
        <w:rPr>
          <w:color w:val="231F20"/>
          <w:spacing w:val="-8"/>
        </w:rPr>
        <w:t> </w:t>
      </w:r>
      <w:r>
        <w:rPr>
          <w:color w:val="231F20"/>
        </w:rPr>
        <w:t>powstawaniu</w:t>
      </w:r>
      <w:r>
        <w:rPr>
          <w:color w:val="231F20"/>
          <w:spacing w:val="-8"/>
        </w:rPr>
        <w:t> </w:t>
      </w:r>
      <w:r>
        <w:rPr>
          <w:color w:val="231F20"/>
        </w:rPr>
        <w:t>pro- jektów bezpiecznych, a jeżeli konstrukcja nie spełnia określonych kryteriów zgodnych z tą procedurą, można stosować dokładniejsze metody w celu wykazania, że projekt jest poprawny.</w:t>
      </w:r>
    </w:p>
    <w:p>
      <w:pPr>
        <w:pStyle w:val="BodyText"/>
        <w:spacing w:before="251"/>
        <w:ind w:left="142"/>
      </w:pPr>
      <w:r>
        <w:rPr>
          <w:color w:val="231F20"/>
        </w:rPr>
        <w:t>Niniejsza</w:t>
      </w:r>
      <w:r>
        <w:rPr>
          <w:color w:val="231F20"/>
          <w:spacing w:val="-9"/>
        </w:rPr>
        <w:t> </w:t>
      </w:r>
      <w:r>
        <w:rPr>
          <w:color w:val="231F20"/>
        </w:rPr>
        <w:t>Norma</w:t>
      </w:r>
      <w:r>
        <w:rPr>
          <w:color w:val="231F20"/>
          <w:spacing w:val="-9"/>
        </w:rPr>
        <w:t> </w:t>
      </w:r>
      <w:r>
        <w:rPr>
          <w:color w:val="231F20"/>
        </w:rPr>
        <w:t>Międzynarodowa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dotyczy: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  <w:tab w:pos="482" w:val="left" w:leader="none"/>
        </w:tabs>
        <w:spacing w:line="242" w:lineRule="auto" w:before="172" w:after="0"/>
        <w:ind w:left="482" w:right="711" w:hanging="341"/>
        <w:jc w:val="both"/>
        <w:rPr>
          <w:sz w:val="22"/>
        </w:rPr>
      </w:pPr>
      <w:r>
        <w:rPr>
          <w:color w:val="231F20"/>
          <w:spacing w:val="-4"/>
          <w:sz w:val="22"/>
        </w:rPr>
        <w:t>krytycznej wilgotności powierzchni prowadzącej prawdopodobnie do powstawania takich problemów </w:t>
      </w:r>
      <w:r>
        <w:rPr>
          <w:color w:val="231F20"/>
          <w:sz w:val="22"/>
        </w:rPr>
        <w:t>jak rozwój pleśni na wewnętrznych powierzchniach budynku,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170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wewnętrznej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kondensacji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obrębie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komponentu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budowlanego,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5"/>
          <w:sz w:val="22"/>
        </w:rPr>
        <w:t>w: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172" w:after="0"/>
        <w:ind w:left="822" w:right="0" w:hanging="340"/>
        <w:jc w:val="left"/>
        <w:rPr>
          <w:sz w:val="22"/>
        </w:rPr>
      </w:pPr>
      <w:r>
        <w:rPr>
          <w:color w:val="231F20"/>
          <w:sz w:val="22"/>
        </w:rPr>
        <w:t>okresach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grzewczych,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gdy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temperatura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wewnątrz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zazwyczaj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wyższa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zewnątrz;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172" w:after="0"/>
        <w:ind w:left="822" w:right="0" w:hanging="340"/>
        <w:jc w:val="left"/>
        <w:rPr>
          <w:sz w:val="22"/>
        </w:rPr>
      </w:pPr>
      <w:r>
        <w:rPr>
          <w:color w:val="231F20"/>
          <w:sz w:val="22"/>
        </w:rPr>
        <w:t>okresach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chłodzenia,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gdy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temperatura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wewnątrz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zazwyczaj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niższa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zewnątrz;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172" w:after="0"/>
        <w:ind w:left="822" w:right="0" w:hanging="340"/>
        <w:jc w:val="left"/>
        <w:rPr>
          <w:sz w:val="22"/>
        </w:rPr>
      </w:pPr>
      <w:r>
        <w:rPr>
          <w:color w:val="231F20"/>
          <w:sz w:val="22"/>
        </w:rPr>
        <w:t>chłodniach,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gdy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temperatura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wewnątrz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zawsze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niższa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niż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zewnątrz.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2" w:val="left" w:leader="none"/>
        </w:tabs>
        <w:spacing w:line="242" w:lineRule="auto" w:before="172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oszacowania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czasu,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jaki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potrzebny,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aby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komponent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wysechł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między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warstwami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wysokiej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paro- </w:t>
      </w:r>
      <w:r>
        <w:rPr>
          <w:color w:val="231F20"/>
          <w:spacing w:val="-4"/>
          <w:sz w:val="22"/>
        </w:rPr>
        <w:t>odporności, po nawilżeniu z dowolnego źródła, i oszacowania ryzyka kondensacji międzywarstwowej, </w:t>
      </w:r>
      <w:r>
        <w:rPr>
          <w:color w:val="231F20"/>
          <w:sz w:val="22"/>
        </w:rPr>
        <w:t>występującej podczas procesu suszenia, w innych miejscach komponentu.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  <w:spacing w:val="-2"/>
        </w:rPr>
        <w:t>W niniejszej Normie Międzynarodowej nie ujęto innych aspektów związanych z wilgocią, np. wody grun- </w:t>
      </w:r>
      <w:r>
        <w:rPr>
          <w:color w:val="231F20"/>
        </w:rPr>
        <w:t>towej oraz przedostawania się wilgoci.</w:t>
      </w:r>
    </w:p>
    <w:p>
      <w:pPr>
        <w:pStyle w:val="BodyText"/>
        <w:spacing w:line="242" w:lineRule="auto" w:before="254"/>
        <w:ind w:left="142" w:right="706"/>
        <w:jc w:val="both"/>
      </w:pPr>
      <w:r>
        <w:rPr>
          <w:color w:val="231F20"/>
          <w:spacing w:val="-2"/>
        </w:rPr>
        <w:t>W niektórych przypadkach przepływ powietrza z wnętrza budynku do konstrukcji jest głównym mecha- nizmem transportu wilgoci, która może zwiększać ryzyko problemów kondensacji w sposób bardzo zna- czący. W niniejszej Normie Międzynarodowej nie rozwiązano tego problemu; jeżeli uzna się go za ważny, </w:t>
      </w:r>
      <w:r>
        <w:rPr>
          <w:color w:val="231F20"/>
        </w:rPr>
        <w:t>zaleca się rozważenie zastosowania bardziej zaawansowanej metody.</w:t>
      </w:r>
    </w:p>
    <w:p>
      <w:pPr>
        <w:pStyle w:val="BodyText"/>
        <w:spacing w:line="242" w:lineRule="auto" w:before="253"/>
        <w:ind w:left="142" w:right="706"/>
        <w:jc w:val="both"/>
      </w:pPr>
      <w:r>
        <w:rPr>
          <w:color w:val="231F20"/>
        </w:rPr>
        <w:t>Ograniczenia procesów fizycznych uwzględnionych w niniejszej Normie Międzynarodowej oznaczają, </w:t>
      </w:r>
      <w:r>
        <w:rPr>
          <w:color w:val="231F20"/>
          <w:spacing w:val="-2"/>
        </w:rPr>
        <w:t>że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zapewnić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bardziej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wnikliwą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analizę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niektórych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konstrukcji.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Wyniki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będą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bardziej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wiarygod- </w:t>
      </w:r>
      <w:r>
        <w:rPr>
          <w:color w:val="231F20"/>
        </w:rPr>
        <w:t>ne</w:t>
      </w:r>
      <w:r>
        <w:rPr>
          <w:color w:val="231F20"/>
          <w:spacing w:val="-9"/>
        </w:rPr>
        <w:t> </w:t>
      </w:r>
      <w:r>
        <w:rPr>
          <w:color w:val="231F20"/>
        </w:rPr>
        <w:t>dla</w:t>
      </w:r>
      <w:r>
        <w:rPr>
          <w:color w:val="231F20"/>
          <w:spacing w:val="-8"/>
        </w:rPr>
        <w:t> </w:t>
      </w:r>
      <w:r>
        <w:rPr>
          <w:color w:val="231F20"/>
        </w:rPr>
        <w:t>lekkich</w:t>
      </w:r>
      <w:r>
        <w:rPr>
          <w:color w:val="231F20"/>
          <w:spacing w:val="-8"/>
        </w:rPr>
        <w:t> </w:t>
      </w:r>
      <w:r>
        <w:rPr>
          <w:color w:val="231F20"/>
        </w:rPr>
        <w:t>powietrznoszczelnych</w:t>
      </w:r>
      <w:r>
        <w:rPr>
          <w:color w:val="231F20"/>
          <w:spacing w:val="-9"/>
        </w:rPr>
        <w:t> </w:t>
      </w:r>
      <w:r>
        <w:rPr>
          <w:color w:val="231F20"/>
        </w:rPr>
        <w:t>konstrukcji,</w:t>
      </w:r>
      <w:r>
        <w:rPr>
          <w:color w:val="231F20"/>
          <w:spacing w:val="-9"/>
        </w:rPr>
        <w:t> </w:t>
      </w:r>
      <w:r>
        <w:rPr>
          <w:color w:val="231F20"/>
        </w:rPr>
        <w:t>które</w:t>
      </w:r>
      <w:r>
        <w:rPr>
          <w:color w:val="231F20"/>
          <w:spacing w:val="-9"/>
        </w:rPr>
        <w:t> </w:t>
      </w:r>
      <w:r>
        <w:rPr>
          <w:color w:val="231F20"/>
        </w:rPr>
        <w:t>nie</w:t>
      </w:r>
      <w:r>
        <w:rPr>
          <w:color w:val="231F20"/>
          <w:spacing w:val="-9"/>
        </w:rPr>
        <w:t> </w:t>
      </w:r>
      <w:r>
        <w:rPr>
          <w:color w:val="231F20"/>
        </w:rPr>
        <w:t>zawierają</w:t>
      </w:r>
      <w:r>
        <w:rPr>
          <w:color w:val="231F20"/>
          <w:spacing w:val="-8"/>
        </w:rPr>
        <w:t> </w:t>
      </w:r>
      <w:r>
        <w:rPr>
          <w:color w:val="231F20"/>
        </w:rPr>
        <w:t>materiałów</w:t>
      </w:r>
      <w:r>
        <w:rPr>
          <w:color w:val="231F20"/>
          <w:spacing w:val="-9"/>
        </w:rPr>
        <w:t> </w:t>
      </w:r>
      <w:r>
        <w:rPr>
          <w:color w:val="231F20"/>
        </w:rPr>
        <w:t>magazynujących</w:t>
      </w:r>
      <w:r>
        <w:rPr>
          <w:color w:val="231F20"/>
          <w:spacing w:val="-9"/>
        </w:rPr>
        <w:t> </w:t>
      </w:r>
      <w:r>
        <w:rPr>
          <w:color w:val="231F20"/>
        </w:rPr>
        <w:t>duże ilości wody. Będą one mniej wiarygodne dla konstrukcji o dużej pojemności cieplnej i wilgotnościowej, i które poddano znaczącemu przeciekowi powietrza.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10"/>
          <w:sz w:val="20"/>
        </w:rPr>
        <w:t>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1 Zakres normy" w:id="9"/>
      <w:bookmarkEnd w:id="9"/>
      <w:r>
        <w:rPr/>
      </w:r>
      <w:bookmarkStart w:name="2 Powołania normatywne" w:id="10"/>
      <w:bookmarkEnd w:id="10"/>
      <w:r>
        <w:rPr/>
      </w:r>
      <w:bookmarkStart w:name="_bookmark2" w:id="11"/>
      <w:bookmarkEnd w:id="11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spacing w:line="244" w:lineRule="auto" w:before="188"/>
        <w:ind w:left="709" w:right="797" w:firstLine="0"/>
        <w:jc w:val="left"/>
        <w:rPr>
          <w:b/>
          <w:sz w:val="30"/>
        </w:rPr>
      </w:pPr>
      <w:r>
        <w:rPr>
          <w:b/>
          <w:color w:val="231F20"/>
          <w:spacing w:val="-2"/>
          <w:sz w:val="30"/>
        </w:rPr>
        <w:t>Cieplno-wilgotnościowe właściwości komponentów budowlanych </w:t>
      </w:r>
      <w:r>
        <w:rPr>
          <w:b/>
          <w:color w:val="231F20"/>
          <w:sz w:val="30"/>
        </w:rPr>
        <w:t>i elementów budynku</w:t>
      </w:r>
    </w:p>
    <w:p>
      <w:pPr>
        <w:spacing w:line="244" w:lineRule="auto" w:before="258"/>
        <w:ind w:left="709" w:right="0" w:firstLine="0"/>
        <w:jc w:val="left"/>
        <w:rPr>
          <w:b/>
          <w:sz w:val="30"/>
        </w:rPr>
      </w:pPr>
      <w:r>
        <w:rPr>
          <w:b/>
          <w:color w:val="231F20"/>
          <w:sz w:val="30"/>
        </w:rPr>
        <w:t>Temperatura powierzchni wewnętrznej konieczna do uniknięcia krytycznej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wilgotności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powierzchni</w:t>
      </w:r>
      <w:r>
        <w:rPr>
          <w:b/>
          <w:color w:val="231F20"/>
          <w:spacing w:val="-16"/>
          <w:sz w:val="30"/>
        </w:rPr>
        <w:t> </w:t>
      </w:r>
      <w:r>
        <w:rPr>
          <w:b/>
          <w:color w:val="231F20"/>
          <w:sz w:val="30"/>
        </w:rPr>
        <w:t>i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kondensacji</w:t>
      </w:r>
      <w:r>
        <w:rPr>
          <w:b/>
          <w:color w:val="231F20"/>
          <w:spacing w:val="-16"/>
          <w:sz w:val="30"/>
        </w:rPr>
        <w:t> </w:t>
      </w:r>
      <w:r>
        <w:rPr>
          <w:b/>
          <w:color w:val="231F20"/>
          <w:sz w:val="30"/>
        </w:rPr>
        <w:t>międzywarstwowej</w:t>
      </w:r>
    </w:p>
    <w:p>
      <w:pPr>
        <w:spacing w:before="257"/>
        <w:ind w:left="709" w:right="0" w:firstLine="0"/>
        <w:jc w:val="left"/>
        <w:rPr>
          <w:b/>
          <w:sz w:val="30"/>
        </w:rPr>
      </w:pPr>
      <w:r>
        <w:rPr>
          <w:b/>
          <w:color w:val="231F20"/>
          <w:sz w:val="30"/>
        </w:rPr>
        <w:t>Metody</w:t>
      </w:r>
      <w:r>
        <w:rPr>
          <w:b/>
          <w:color w:val="231F20"/>
          <w:spacing w:val="-18"/>
          <w:sz w:val="30"/>
        </w:rPr>
        <w:t> </w:t>
      </w:r>
      <w:r>
        <w:rPr>
          <w:b/>
          <w:color w:val="231F20"/>
          <w:spacing w:val="-2"/>
          <w:sz w:val="30"/>
        </w:rPr>
        <w:t>obliczania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03"/>
        <w:rPr>
          <w:b/>
          <w:sz w:val="30"/>
        </w:rPr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1" w:after="0"/>
        <w:ind w:left="1105" w:right="0" w:hanging="396"/>
        <w:jc w:val="left"/>
      </w:pPr>
      <w:r>
        <w:rPr>
          <w:color w:val="231F20"/>
        </w:rPr>
        <w:t>Zakres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normy</w:t>
      </w:r>
    </w:p>
    <w:p>
      <w:pPr>
        <w:pStyle w:val="BodyText"/>
        <w:spacing w:before="248"/>
        <w:ind w:left="709"/>
        <w:jc w:val="both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niniejszej</w:t>
      </w:r>
      <w:r>
        <w:rPr>
          <w:color w:val="231F20"/>
          <w:spacing w:val="-6"/>
        </w:rPr>
        <w:t> </w:t>
      </w:r>
      <w:r>
        <w:rPr>
          <w:color w:val="231F20"/>
        </w:rPr>
        <w:t>Normie</w:t>
      </w:r>
      <w:r>
        <w:rPr>
          <w:color w:val="231F20"/>
          <w:spacing w:val="-5"/>
        </w:rPr>
        <w:t> </w:t>
      </w:r>
      <w:r>
        <w:rPr>
          <w:color w:val="231F20"/>
        </w:rPr>
        <w:t>Międzynarodowej</w:t>
      </w:r>
      <w:r>
        <w:rPr>
          <w:color w:val="231F20"/>
          <w:spacing w:val="-5"/>
        </w:rPr>
        <w:t> </w:t>
      </w:r>
      <w:r>
        <w:rPr>
          <w:color w:val="231F20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</w:rPr>
        <w:t>uproszczone</w:t>
      </w:r>
      <w:r>
        <w:rPr>
          <w:color w:val="231F20"/>
          <w:spacing w:val="-5"/>
        </w:rPr>
        <w:t> </w:t>
      </w:r>
      <w:r>
        <w:rPr>
          <w:color w:val="231F20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obliczania: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9" w:val="left" w:leader="none"/>
        </w:tabs>
        <w:spacing w:line="242" w:lineRule="auto" w:before="172" w:after="0"/>
        <w:ind w:left="1049" w:right="139" w:hanging="341"/>
        <w:jc w:val="both"/>
        <w:rPr>
          <w:sz w:val="22"/>
        </w:rPr>
      </w:pPr>
      <w:r>
        <w:rPr>
          <w:color w:val="231F20"/>
          <w:sz w:val="22"/>
        </w:rPr>
        <w:t>Temperatury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powierzchni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wewnętrznej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komponentu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budowlanego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lub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elementu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budynku,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poniżej której prawdopodobny jest rozwój pleśni, przy zadanej temperaturze wewnętrznej i wilgotności względnej. Metodę można również zastosować do oszacowania ryzyka kondensacji na innych po- wierzchniach wewnętrznych.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9" w:val="left" w:leader="none"/>
        </w:tabs>
        <w:spacing w:line="242" w:lineRule="auto" w:before="168" w:after="0"/>
        <w:ind w:left="1049" w:right="142" w:hanging="341"/>
        <w:jc w:val="both"/>
        <w:rPr>
          <w:sz w:val="22"/>
        </w:rPr>
      </w:pPr>
      <w:r>
        <w:rPr>
          <w:color w:val="231F20"/>
          <w:sz w:val="22"/>
        </w:rPr>
        <w:t>Ryzyka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kondensacji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międzywarstwowej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spowodowanej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dyfuzją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wodnej.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Zastosowana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metoda nie uwzględnia licznych istotnych zjawisk fizycznych, obejmujących: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40" w:lineRule="auto" w:before="169" w:after="0"/>
        <w:ind w:left="1389" w:right="0" w:hanging="340"/>
        <w:jc w:val="left"/>
        <w:rPr>
          <w:sz w:val="22"/>
        </w:rPr>
      </w:pPr>
      <w:r>
        <w:rPr>
          <w:color w:val="231F20"/>
          <w:sz w:val="22"/>
        </w:rPr>
        <w:t>zmienność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właściwości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materiałów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zawartością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wilgoci;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40" w:lineRule="auto" w:before="172" w:after="0"/>
        <w:ind w:left="1389" w:right="0" w:hanging="340"/>
        <w:jc w:val="left"/>
        <w:rPr>
          <w:sz w:val="22"/>
        </w:rPr>
      </w:pPr>
      <w:r>
        <w:rPr>
          <w:color w:val="231F20"/>
          <w:sz w:val="22"/>
        </w:rPr>
        <w:t>podciąganie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kapilarne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przenoszenie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wilgoci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fazie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ciekłej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wewnątrz</w:t>
      </w:r>
      <w:r>
        <w:rPr>
          <w:color w:val="231F20"/>
          <w:spacing w:val="-2"/>
          <w:sz w:val="22"/>
        </w:rPr>
        <w:t> materiałów;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40" w:lineRule="auto" w:before="173" w:after="0"/>
        <w:ind w:left="1389" w:right="0" w:hanging="340"/>
        <w:jc w:val="left"/>
        <w:rPr>
          <w:sz w:val="22"/>
        </w:rPr>
      </w:pPr>
      <w:r>
        <w:rPr>
          <w:color w:val="231F20"/>
          <w:spacing w:val="-4"/>
          <w:sz w:val="22"/>
        </w:rPr>
        <w:t>ruch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powietrza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z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budynku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komponentu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przez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szczeliny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lub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wewnątrz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przestrzeni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powietrznych;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40" w:lineRule="auto" w:before="172" w:after="0"/>
        <w:ind w:left="1389" w:right="0" w:hanging="340"/>
        <w:jc w:val="left"/>
        <w:rPr>
          <w:sz w:val="22"/>
        </w:rPr>
      </w:pPr>
      <w:r>
        <w:rPr>
          <w:color w:val="231F20"/>
          <w:sz w:val="22"/>
        </w:rPr>
        <w:t>zdolność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materiałów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zawilgocenia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sorpcyjnego.</w:t>
      </w:r>
    </w:p>
    <w:p>
      <w:pPr>
        <w:pStyle w:val="BodyText"/>
        <w:spacing w:line="242" w:lineRule="auto" w:before="172"/>
        <w:ind w:left="1049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konsekwencji</w:t>
      </w:r>
      <w:r>
        <w:rPr>
          <w:color w:val="231F20"/>
          <w:spacing w:val="-6"/>
        </w:rPr>
        <w:t> </w:t>
      </w:r>
      <w:r>
        <w:rPr>
          <w:color w:val="231F20"/>
        </w:rPr>
        <w:t>metoda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zastosowanie</w:t>
      </w:r>
      <w:r>
        <w:rPr>
          <w:color w:val="231F20"/>
          <w:spacing w:val="-6"/>
        </w:rPr>
        <w:t> </w:t>
      </w:r>
      <w:r>
        <w:rPr>
          <w:color w:val="231F20"/>
        </w:rPr>
        <w:t>tylko</w:t>
      </w:r>
      <w:r>
        <w:rPr>
          <w:color w:val="231F20"/>
          <w:spacing w:val="-6"/>
        </w:rPr>
        <w:t> </w:t>
      </w:r>
      <w:r>
        <w:rPr>
          <w:color w:val="231F20"/>
        </w:rPr>
        <w:t>wtedy,</w:t>
      </w:r>
      <w:r>
        <w:rPr>
          <w:color w:val="231F20"/>
          <w:spacing w:val="-6"/>
        </w:rPr>
        <w:t> </w:t>
      </w:r>
      <w:r>
        <w:rPr>
          <w:color w:val="231F20"/>
        </w:rPr>
        <w:t>gdy</w:t>
      </w:r>
      <w:r>
        <w:rPr>
          <w:color w:val="231F20"/>
          <w:spacing w:val="-6"/>
        </w:rPr>
        <w:t> </w:t>
      </w:r>
      <w:r>
        <w:rPr>
          <w:color w:val="231F20"/>
        </w:rPr>
        <w:t>efekty</w:t>
      </w:r>
      <w:r>
        <w:rPr>
          <w:color w:val="231F20"/>
          <w:spacing w:val="-6"/>
        </w:rPr>
        <w:t> </w:t>
      </w:r>
      <w:r>
        <w:rPr>
          <w:color w:val="231F20"/>
        </w:rPr>
        <w:t>tych</w:t>
      </w:r>
      <w:r>
        <w:rPr>
          <w:color w:val="231F20"/>
          <w:spacing w:val="-6"/>
        </w:rPr>
        <w:t> </w:t>
      </w:r>
      <w:r>
        <w:rPr>
          <w:color w:val="231F20"/>
        </w:rPr>
        <w:t>zjawisk</w:t>
      </w:r>
      <w:r>
        <w:rPr>
          <w:color w:val="231F20"/>
          <w:spacing w:val="-6"/>
        </w:rPr>
        <w:t> </w:t>
      </w:r>
      <w:r>
        <w:rPr>
          <w:color w:val="231F20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</w:rPr>
        <w:t>uznać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</w:rPr>
        <w:t>nie- </w:t>
      </w:r>
      <w:r>
        <w:rPr>
          <w:color w:val="231F20"/>
          <w:spacing w:val="-2"/>
        </w:rPr>
        <w:t>istotne.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  <w:tab w:pos="1049" w:val="left" w:leader="none"/>
        </w:tabs>
        <w:spacing w:line="242" w:lineRule="auto" w:before="169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Czasu,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jaki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potrzebny,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aby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woda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dowolnego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źródła,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znajdująca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między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dwiema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warstwami </w:t>
      </w:r>
      <w:r>
        <w:rPr>
          <w:color w:val="231F20"/>
          <w:spacing w:val="-2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wysokiej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paroodporności,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wyschła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oraz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ryzyka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kondensacji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międzywarstwowej,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występującej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w in- </w:t>
      </w:r>
      <w:r>
        <w:rPr>
          <w:color w:val="231F20"/>
          <w:sz w:val="22"/>
        </w:rPr>
        <w:t>nych miejscach komponentu, podczas procesu suszenia.</w:t>
      </w:r>
    </w:p>
    <w:p>
      <w:pPr>
        <w:pStyle w:val="BodyText"/>
        <w:spacing w:before="253"/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0" w:after="0"/>
        <w:ind w:left="1105" w:right="0" w:hanging="396"/>
        <w:jc w:val="left"/>
      </w:pPr>
      <w:r>
        <w:rPr>
          <w:color w:val="231F20"/>
          <w:spacing w:val="-2"/>
        </w:rPr>
        <w:t>Powołania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normatywne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</w:rPr>
        <w:t>Do stosowania niniejszego dokumentu są niezbędne podane niżej dokumenty powołane. W przypadku powołań datowanych ma zastosowanie wyłącznie wydanie cytowane. W przypadku powołań niedato- wanych stosuje się ostatnie wydanie dokumentu powołanego (łącznie ze zmianami).</w:t>
      </w:r>
    </w:p>
    <w:p>
      <w:pPr>
        <w:tabs>
          <w:tab w:pos="2410" w:val="left" w:leader="none"/>
        </w:tabs>
        <w:spacing w:line="242" w:lineRule="auto" w:before="254"/>
        <w:ind w:left="2410" w:right="140" w:hanging="1701"/>
        <w:jc w:val="left"/>
        <w:rPr>
          <w:i/>
          <w:sz w:val="22"/>
        </w:rPr>
      </w:pPr>
      <w:r>
        <w:rPr>
          <w:color w:val="231F20"/>
          <w:sz w:val="22"/>
        </w:rPr>
        <w:t>ISO 6946:2007</w:t>
        <w:tab/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components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elements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Thermal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resistance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thermal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transmit- tance – Calculation method</w:t>
      </w:r>
    </w:p>
    <w:p>
      <w:pPr>
        <w:tabs>
          <w:tab w:pos="2410" w:val="left" w:leader="none"/>
        </w:tabs>
        <w:spacing w:line="242" w:lineRule="auto" w:before="254"/>
        <w:ind w:left="2410" w:right="140" w:hanging="1701"/>
        <w:jc w:val="left"/>
        <w:rPr>
          <w:i/>
          <w:sz w:val="22"/>
        </w:rPr>
      </w:pPr>
      <w:r>
        <w:rPr>
          <w:color w:val="231F20"/>
          <w:sz w:val="22"/>
        </w:rPr>
        <w:t>ISO 9346</w:t>
        <w:tab/>
      </w:r>
      <w:r>
        <w:rPr>
          <w:i/>
          <w:color w:val="231F20"/>
          <w:sz w:val="22"/>
        </w:rPr>
        <w:t>Hygrothermal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performance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buildings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materials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Physical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quantities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for mass transfer – Vocabulary</w:t>
      </w:r>
    </w:p>
    <w:p>
      <w:pPr>
        <w:tabs>
          <w:tab w:pos="2410" w:val="left" w:leader="none"/>
        </w:tabs>
        <w:spacing w:line="242" w:lineRule="auto" w:before="254"/>
        <w:ind w:left="2410" w:right="145" w:hanging="1701"/>
        <w:jc w:val="left"/>
        <w:rPr>
          <w:i/>
          <w:sz w:val="22"/>
        </w:rPr>
      </w:pPr>
      <w:r>
        <w:rPr>
          <w:color w:val="231F20"/>
          <w:sz w:val="22"/>
        </w:rPr>
        <w:t>ISO 15927-1</w:t>
        <w:tab/>
      </w:r>
      <w:r>
        <w:rPr>
          <w:i/>
          <w:color w:val="231F20"/>
          <w:spacing w:val="-2"/>
          <w:sz w:val="22"/>
        </w:rPr>
        <w:t>Hygrothermal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performance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of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buildings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Calculation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and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presentation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of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climatic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data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– </w:t>
      </w:r>
      <w:r>
        <w:rPr>
          <w:i/>
          <w:color w:val="231F20"/>
          <w:sz w:val="22"/>
        </w:rPr>
        <w:t>Part 1: Monthly means of single meteorological elements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2"/>
        <w:rPr>
          <w:i/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10"/>
          <w:sz w:val="20"/>
        </w:rPr>
        <w:t>5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bookmarkStart w:name="3 Terminy i definicje, symbole i jednost" w:id="12"/>
      <w:bookmarkEnd w:id="12"/>
      <w:r>
        <w:rPr/>
      </w:r>
      <w:bookmarkStart w:name="3.1 Terminy i definicje" w:id="13"/>
      <w:bookmarkEnd w:id="13"/>
      <w:r>
        <w:rPr/>
      </w:r>
      <w:bookmarkStart w:name="_bookmark3" w:id="14"/>
      <w:bookmarkEnd w:id="14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195" w:after="0"/>
        <w:ind w:left="539" w:right="0" w:hanging="397"/>
        <w:jc w:val="left"/>
      </w:pPr>
      <w:r>
        <w:rPr>
          <w:color w:val="231F20"/>
        </w:rPr>
        <w:t>Terminy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definicje,</w:t>
      </w:r>
      <w:r>
        <w:rPr>
          <w:color w:val="231F20"/>
          <w:spacing w:val="-8"/>
        </w:rPr>
        <w:t> </w:t>
      </w:r>
      <w:r>
        <w:rPr>
          <w:color w:val="231F20"/>
        </w:rPr>
        <w:t>symbole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jednostki</w:t>
      </w:r>
    </w:p>
    <w:p>
      <w:pPr>
        <w:pStyle w:val="BodyText"/>
        <w:spacing w:before="29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Terminy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253"/>
        <w:ind w:left="142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niniejszym</w:t>
      </w:r>
      <w:r>
        <w:rPr>
          <w:color w:val="231F20"/>
          <w:spacing w:val="-3"/>
        </w:rPr>
        <w:t> </w:t>
      </w:r>
      <w:r>
        <w:rPr>
          <w:color w:val="231F20"/>
        </w:rPr>
        <w:t>dokumencie</w:t>
      </w:r>
      <w:r>
        <w:rPr>
          <w:color w:val="231F20"/>
          <w:spacing w:val="-2"/>
        </w:rPr>
        <w:t> </w:t>
      </w:r>
      <w:r>
        <w:rPr>
          <w:color w:val="231F20"/>
        </w:rPr>
        <w:t>stosuje</w:t>
      </w:r>
      <w:r>
        <w:rPr>
          <w:color w:val="231F20"/>
          <w:spacing w:val="-2"/>
        </w:rPr>
        <w:t> </w:t>
      </w:r>
      <w:r>
        <w:rPr>
          <w:color w:val="231F20"/>
        </w:rPr>
        <w:t>się</w:t>
      </w:r>
      <w:r>
        <w:rPr>
          <w:color w:val="231F20"/>
          <w:spacing w:val="-2"/>
        </w:rPr>
        <w:t> </w:t>
      </w:r>
      <w:r>
        <w:rPr>
          <w:color w:val="231F20"/>
        </w:rPr>
        <w:t>terminy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definicje</w:t>
      </w:r>
      <w:r>
        <w:rPr>
          <w:color w:val="231F20"/>
          <w:spacing w:val="-2"/>
        </w:rPr>
        <w:t> </w:t>
      </w:r>
      <w:r>
        <w:rPr>
          <w:color w:val="231F20"/>
        </w:rPr>
        <w:t>podane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ISO</w:t>
      </w:r>
      <w:r>
        <w:rPr>
          <w:color w:val="231F20"/>
          <w:spacing w:val="-3"/>
        </w:rPr>
        <w:t> </w:t>
      </w:r>
      <w:r>
        <w:rPr>
          <w:color w:val="231F20"/>
        </w:rPr>
        <w:t>9346</w:t>
      </w:r>
      <w:r>
        <w:rPr>
          <w:color w:val="231F20"/>
          <w:spacing w:val="-2"/>
        </w:rPr>
        <w:t> </w:t>
      </w:r>
      <w:r>
        <w:rPr>
          <w:color w:val="231F20"/>
        </w:rPr>
        <w:t>oraz</w:t>
      </w:r>
      <w:r>
        <w:rPr>
          <w:color w:val="231F20"/>
          <w:spacing w:val="-2"/>
        </w:rPr>
        <w:t> następujące:</w:t>
      </w:r>
    </w:p>
    <w:p>
      <w:pPr>
        <w:pStyle w:val="Heading3"/>
        <w:spacing w:before="257"/>
      </w:pPr>
      <w:r>
        <w:rPr>
          <w:color w:val="231F20"/>
          <w:spacing w:val="-2"/>
        </w:rPr>
        <w:t>3.1.1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średnia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miesięczna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sz w:val="22"/>
        </w:rPr>
        <w:t>temperatura</w:t>
      </w:r>
    </w:p>
    <w:p>
      <w:pPr>
        <w:pStyle w:val="BodyText"/>
        <w:spacing w:line="242" w:lineRule="auto" w:before="3"/>
        <w:ind w:left="142" w:right="278"/>
      </w:pPr>
      <w:r>
        <w:rPr>
          <w:color w:val="231F20"/>
        </w:rPr>
        <w:t>średnia</w:t>
      </w:r>
      <w:r>
        <w:rPr>
          <w:color w:val="231F20"/>
          <w:spacing w:val="-4"/>
        </w:rPr>
        <w:t> </w:t>
      </w:r>
      <w:r>
        <w:rPr>
          <w:color w:val="231F20"/>
        </w:rPr>
        <w:t>temperatura</w:t>
      </w:r>
      <w:r>
        <w:rPr>
          <w:color w:val="231F20"/>
          <w:spacing w:val="-4"/>
        </w:rPr>
        <w:t> </w:t>
      </w:r>
      <w:r>
        <w:rPr>
          <w:color w:val="231F20"/>
        </w:rPr>
        <w:t>obliczona,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color w:val="231F20"/>
        </w:rPr>
        <w:t>godzinowych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dobowej</w:t>
      </w:r>
      <w:r>
        <w:rPr>
          <w:color w:val="231F20"/>
          <w:spacing w:val="-4"/>
        </w:rPr>
        <w:t> </w:t>
      </w:r>
      <w:r>
        <w:rPr>
          <w:color w:val="231F20"/>
        </w:rPr>
        <w:t>temperatury</w:t>
      </w:r>
      <w:r>
        <w:rPr>
          <w:color w:val="231F20"/>
          <w:spacing w:val="-4"/>
        </w:rPr>
        <w:t> </w:t>
      </w:r>
      <w:r>
        <w:rPr>
          <w:color w:val="231F20"/>
        </w:rPr>
        <w:t>maksymalnej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mini- malnej, w ciągu miesiąca</w:t>
      </w:r>
    </w:p>
    <w:p>
      <w:pPr>
        <w:pStyle w:val="Heading3"/>
        <w:spacing w:before="254"/>
      </w:pPr>
      <w:r>
        <w:rPr>
          <w:color w:val="231F20"/>
          <w:spacing w:val="-2"/>
        </w:rPr>
        <w:t>3.1.2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czynnik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temperatury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na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powierzchni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2"/>
          <w:sz w:val="22"/>
        </w:rPr>
        <w:t>wewnętrznej</w:t>
      </w:r>
    </w:p>
    <w:p>
      <w:pPr>
        <w:pStyle w:val="BodyText"/>
        <w:spacing w:line="242" w:lineRule="auto" w:before="2"/>
        <w:ind w:left="142" w:right="707"/>
        <w:jc w:val="both"/>
      </w:pPr>
      <w:r>
        <w:rPr>
          <w:color w:val="231F20"/>
        </w:rPr>
        <w:t>różnica</w:t>
      </w:r>
      <w:r>
        <w:rPr>
          <w:color w:val="231F20"/>
          <w:spacing w:val="-9"/>
        </w:rPr>
        <w:t> </w:t>
      </w:r>
      <w:r>
        <w:rPr>
          <w:color w:val="231F20"/>
        </w:rPr>
        <w:t>między</w:t>
      </w:r>
      <w:r>
        <w:rPr>
          <w:color w:val="231F20"/>
          <w:spacing w:val="-8"/>
        </w:rPr>
        <w:t> </w:t>
      </w:r>
      <w:r>
        <w:rPr>
          <w:color w:val="231F20"/>
        </w:rPr>
        <w:t>temperaturą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</w:rPr>
        <w:t>wewnętrznej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temperaturą</w:t>
      </w:r>
      <w:r>
        <w:rPr>
          <w:color w:val="231F20"/>
          <w:spacing w:val="-9"/>
        </w:rPr>
        <w:t> </w:t>
      </w:r>
      <w:r>
        <w:rPr>
          <w:color w:val="231F20"/>
        </w:rPr>
        <w:t>powietrza</w:t>
      </w:r>
      <w:r>
        <w:rPr>
          <w:color w:val="231F20"/>
          <w:spacing w:val="-9"/>
        </w:rPr>
        <w:t> </w:t>
      </w:r>
      <w:r>
        <w:rPr>
          <w:color w:val="231F20"/>
        </w:rPr>
        <w:t>zewnętrznego,</w:t>
      </w:r>
      <w:r>
        <w:rPr>
          <w:color w:val="231F20"/>
          <w:spacing w:val="-9"/>
        </w:rPr>
        <w:t> </w:t>
      </w:r>
      <w:r>
        <w:rPr>
          <w:color w:val="231F20"/>
        </w:rPr>
        <w:t>podzie- lona przez różnicę między wewnętrzną temperaturą działania i temperaturą powietrza zewnętrznego, obliczona przy oporze przejmowania ciepła na powierzchni wewnętrznej </w:t>
      </w:r>
      <w:r>
        <w:rPr>
          <w:i/>
          <w:color w:val="231F20"/>
        </w:rPr>
        <w:t>R</w:t>
      </w:r>
      <w:r>
        <w:rPr>
          <w:color w:val="231F20"/>
          <w:vertAlign w:val="subscript"/>
        </w:rPr>
        <w:t>si</w:t>
      </w:r>
      <w:r>
        <w:rPr>
          <w:color w:val="231F20"/>
          <w:vertAlign w:val="baseline"/>
        </w:rPr>
        <w:t>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864006</wp:posOffset>
            </wp:positionH>
            <wp:positionV relativeFrom="paragraph">
              <wp:posOffset>173466</wp:posOffset>
            </wp:positionV>
            <wp:extent cx="748280" cy="32613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0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244"/>
        <w:ind w:left="142" w:right="708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hasła: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Temperaturę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działania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przyjęto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jako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średnią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wartość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arytmetyczną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powietrza </w:t>
      </w:r>
      <w:r>
        <w:rPr>
          <w:color w:val="231F20"/>
          <w:spacing w:val="-4"/>
          <w:sz w:val="20"/>
        </w:rPr>
        <w:t>wewnętrznego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średnią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temperaturę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promieniowania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wszystkich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powierzchni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otaczających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środowisko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wewnętrzne.</w:t>
      </w:r>
    </w:p>
    <w:p>
      <w:pPr>
        <w:tabs>
          <w:tab w:pos="2013" w:val="left" w:leader="none"/>
        </w:tabs>
        <w:spacing w:before="171"/>
        <w:ind w:left="142" w:right="0" w:firstLine="0"/>
        <w:jc w:val="left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> hasła:</w:t>
      </w:r>
      <w:r>
        <w:rPr>
          <w:color w:val="231F20"/>
          <w:sz w:val="20"/>
        </w:rPr>
        <w:tab/>
        <w:t>Metody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czynnika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konstrukcjach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złożonych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podano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10211.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spacing w:before="1"/>
      </w:pPr>
      <w:r>
        <w:rPr>
          <w:color w:val="231F20"/>
          <w:spacing w:val="-2"/>
        </w:rPr>
        <w:t>3.1.3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projektowy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czynnik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temperatury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powierzchni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2"/>
          <w:sz w:val="22"/>
        </w:rPr>
        <w:t>wewnętrznej</w:t>
      </w:r>
    </w:p>
    <w:p>
      <w:pPr>
        <w:pStyle w:val="BodyText"/>
        <w:spacing w:before="2"/>
        <w:ind w:left="142"/>
      </w:pPr>
      <w:r>
        <w:rPr>
          <w:color w:val="231F20"/>
        </w:rPr>
        <w:t>minimalny</w:t>
      </w:r>
      <w:r>
        <w:rPr>
          <w:color w:val="231F20"/>
          <w:spacing w:val="-8"/>
        </w:rPr>
        <w:t> </w:t>
      </w:r>
      <w:r>
        <w:rPr>
          <w:color w:val="231F20"/>
        </w:rPr>
        <w:t>dopuszczalny</w:t>
      </w:r>
      <w:r>
        <w:rPr>
          <w:color w:val="231F20"/>
          <w:spacing w:val="-8"/>
        </w:rPr>
        <w:t> </w:t>
      </w:r>
      <w:r>
        <w:rPr>
          <w:color w:val="231F20"/>
        </w:rPr>
        <w:t>czynnik</w:t>
      </w:r>
      <w:r>
        <w:rPr>
          <w:color w:val="231F20"/>
          <w:spacing w:val="-8"/>
        </w:rPr>
        <w:t> </w:t>
      </w:r>
      <w:r>
        <w:rPr>
          <w:color w:val="231F20"/>
        </w:rPr>
        <w:t>temperatury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wewnętrznej</w:t>
      </w:r>
    </w:p>
    <w:p>
      <w:pPr>
        <w:pStyle w:val="BodyText"/>
        <w:spacing w:before="1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864006</wp:posOffset>
            </wp:positionH>
            <wp:positionV relativeFrom="paragraph">
              <wp:posOffset>175749</wp:posOffset>
            </wp:positionV>
            <wp:extent cx="1048510" cy="32918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/>
      </w:pPr>
    </w:p>
    <w:p>
      <w:pPr>
        <w:pStyle w:val="Heading3"/>
      </w:pPr>
      <w:r>
        <w:rPr>
          <w:color w:val="231F20"/>
          <w:spacing w:val="-2"/>
        </w:rPr>
        <w:t>3.1.4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minimalna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dopuszczalna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sz w:val="22"/>
        </w:rPr>
        <w:t>temperatura</w:t>
      </w:r>
    </w:p>
    <w:p>
      <w:pPr>
        <w:pStyle w:val="BodyText"/>
        <w:spacing w:before="2"/>
        <w:ind w:left="142"/>
      </w:pPr>
      <w:r>
        <w:rPr>
          <w:color w:val="231F20"/>
        </w:rPr>
        <w:t>najniższa</w:t>
      </w:r>
      <w:r>
        <w:rPr>
          <w:color w:val="231F20"/>
          <w:spacing w:val="-7"/>
        </w:rPr>
        <w:t> </w:t>
      </w:r>
      <w:r>
        <w:rPr>
          <w:color w:val="231F20"/>
        </w:rPr>
        <w:t>temperatura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wewnętrznej,</w:t>
      </w:r>
      <w:r>
        <w:rPr>
          <w:color w:val="231F20"/>
          <w:spacing w:val="-7"/>
        </w:rPr>
        <w:t> </w:t>
      </w:r>
      <w:r>
        <w:rPr>
          <w:color w:val="231F20"/>
        </w:rPr>
        <w:t>poniżej</w:t>
      </w:r>
      <w:r>
        <w:rPr>
          <w:color w:val="231F20"/>
          <w:spacing w:val="-7"/>
        </w:rPr>
        <w:t> </w:t>
      </w:r>
      <w:r>
        <w:rPr>
          <w:color w:val="231F20"/>
        </w:rPr>
        <w:t>której</w:t>
      </w:r>
      <w:r>
        <w:rPr>
          <w:color w:val="231F20"/>
          <w:spacing w:val="-6"/>
        </w:rPr>
        <w:t> </w:t>
      </w:r>
      <w:r>
        <w:rPr>
          <w:color w:val="231F20"/>
        </w:rPr>
        <w:t>może</w:t>
      </w:r>
      <w:r>
        <w:rPr>
          <w:color w:val="231F20"/>
          <w:spacing w:val="-6"/>
        </w:rPr>
        <w:t> </w:t>
      </w:r>
      <w:r>
        <w:rPr>
          <w:color w:val="231F20"/>
        </w:rPr>
        <w:t>rozpocząć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6"/>
        </w:rPr>
        <w:t> </w:t>
      </w:r>
      <w:r>
        <w:rPr>
          <w:color w:val="231F20"/>
        </w:rPr>
        <w:t>rozwój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pleśni</w:t>
      </w:r>
    </w:p>
    <w:p>
      <w:pPr>
        <w:pStyle w:val="Heading3"/>
        <w:spacing w:before="257"/>
      </w:pPr>
      <w:r>
        <w:rPr>
          <w:color w:val="231F20"/>
          <w:spacing w:val="-2"/>
        </w:rPr>
        <w:t>3.1.5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minimalna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średnia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roczna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2"/>
          <w:sz w:val="22"/>
        </w:rPr>
        <w:t>temperatura</w:t>
      </w:r>
    </w:p>
    <w:p>
      <w:pPr>
        <w:pStyle w:val="BodyText"/>
        <w:spacing w:before="3"/>
        <w:ind w:left="142"/>
      </w:pPr>
      <w:r>
        <w:rPr>
          <w:color w:val="231F20"/>
        </w:rPr>
        <w:t>najniższa</w:t>
      </w:r>
      <w:r>
        <w:rPr>
          <w:color w:val="231F20"/>
          <w:spacing w:val="-8"/>
        </w:rPr>
        <w:t> </w:t>
      </w:r>
      <w:r>
        <w:rPr>
          <w:color w:val="231F20"/>
        </w:rPr>
        <w:t>średnia</w:t>
      </w:r>
      <w:r>
        <w:rPr>
          <w:color w:val="231F20"/>
          <w:spacing w:val="-7"/>
        </w:rPr>
        <w:t> </w:t>
      </w:r>
      <w:r>
        <w:rPr>
          <w:color w:val="231F20"/>
        </w:rPr>
        <w:t>temperatura</w:t>
      </w:r>
      <w:r>
        <w:rPr>
          <w:color w:val="231F20"/>
          <w:spacing w:val="-7"/>
        </w:rPr>
        <w:t> </w:t>
      </w:r>
      <w:r>
        <w:rPr>
          <w:color w:val="231F20"/>
        </w:rPr>
        <w:t>zarejestrowana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każdym</w:t>
      </w:r>
      <w:r>
        <w:rPr>
          <w:color w:val="231F20"/>
          <w:spacing w:val="-8"/>
        </w:rPr>
        <w:t> </w:t>
      </w:r>
      <w:r>
        <w:rPr>
          <w:color w:val="231F20"/>
        </w:rPr>
        <w:t>roku,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serii</w:t>
      </w:r>
      <w:r>
        <w:rPr>
          <w:color w:val="231F20"/>
          <w:spacing w:val="-7"/>
        </w:rPr>
        <w:t> </w:t>
      </w:r>
      <w:r>
        <w:rPr>
          <w:color w:val="231F20"/>
        </w:rPr>
        <w:t>danych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ostatnich</w:t>
      </w:r>
      <w:r>
        <w:rPr>
          <w:color w:val="231F20"/>
          <w:spacing w:val="-6"/>
        </w:rPr>
        <w:t> </w:t>
      </w:r>
      <w:r>
        <w:rPr>
          <w:color w:val="231F20"/>
        </w:rPr>
        <w:t>dziesięciu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lat</w:t>
      </w:r>
    </w:p>
    <w:p>
      <w:pPr>
        <w:pStyle w:val="Heading3"/>
        <w:spacing w:before="257"/>
      </w:pPr>
      <w:r>
        <w:rPr>
          <w:color w:val="231F20"/>
          <w:spacing w:val="-2"/>
        </w:rPr>
        <w:t>3.1.6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wewnętrzny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nadmiar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sz w:val="22"/>
        </w:rPr>
        <w:t>wilgoci</w:t>
      </w:r>
    </w:p>
    <w:p>
      <w:pPr>
        <w:pStyle w:val="BodyText"/>
        <w:spacing w:line="242" w:lineRule="auto" w:before="2"/>
        <w:ind w:left="142"/>
      </w:pPr>
      <w:r>
        <w:rPr>
          <w:color w:val="231F20"/>
        </w:rPr>
        <w:t>szybkość wytwarzania wilgoci w przestrzeni podzielona przez krotność wymiany powietrza i objętość </w:t>
      </w:r>
      <w:r>
        <w:rPr>
          <w:color w:val="231F20"/>
          <w:spacing w:val="-2"/>
        </w:rPr>
        <w:t>przestrzeni:</w:t>
      </w:r>
    </w:p>
    <w:p>
      <w:pPr>
        <w:spacing w:before="254"/>
        <w:ind w:left="652" w:right="0" w:firstLine="0"/>
        <w:jc w:val="left"/>
        <w:rPr>
          <w:sz w:val="22"/>
        </w:rPr>
      </w:pPr>
      <w:r>
        <w:rPr>
          <w:color w:val="231F20"/>
          <w:sz w:val="22"/>
        </w:rPr>
        <w:t>Δ</w:t>
      </w:r>
      <w:r>
        <w:rPr>
          <w:i/>
          <w:color w:val="231F20"/>
          <w:sz w:val="22"/>
        </w:rPr>
        <w:t>ν </w:t>
      </w:r>
      <w:r>
        <w:rPr>
          <w:color w:val="231F20"/>
          <w:sz w:val="22"/>
        </w:rPr>
        <w:t>=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ν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 –</w:t>
      </w:r>
      <w:r>
        <w:rPr>
          <w:color w:val="231F20"/>
          <w:spacing w:val="2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ν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 =</w:t>
      </w:r>
      <w:r>
        <w:rPr>
          <w:color w:val="231F20"/>
          <w:spacing w:val="1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G/(n·</w:t>
      </w:r>
      <w:r>
        <w:rPr>
          <w:i/>
          <w:color w:val="231F20"/>
          <w:spacing w:val="-2"/>
          <w:sz w:val="22"/>
          <w:vertAlign w:val="baseline"/>
        </w:rPr>
        <w:t>V</w:t>
      </w:r>
      <w:r>
        <w:rPr>
          <w:color w:val="231F20"/>
          <w:spacing w:val="-2"/>
          <w:sz w:val="22"/>
          <w:vertAlign w:val="baseline"/>
        </w:rPr>
        <w:t>)</w:t>
      </w:r>
    </w:p>
    <w:p>
      <w:pPr>
        <w:pStyle w:val="Heading3"/>
        <w:spacing w:before="257"/>
      </w:pPr>
      <w:r>
        <w:rPr>
          <w:color w:val="231F20"/>
          <w:spacing w:val="-2"/>
        </w:rPr>
        <w:t>3.1.7</w:t>
      </w:r>
    </w:p>
    <w:p>
      <w:pPr>
        <w:spacing w:before="2"/>
        <w:ind w:left="142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dyfuzyjnie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równoważna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grubość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warstwy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sz w:val="22"/>
        </w:rPr>
        <w:t>powietrza</w:t>
      </w:r>
    </w:p>
    <w:p>
      <w:pPr>
        <w:pStyle w:val="BodyText"/>
        <w:spacing w:line="242" w:lineRule="auto" w:before="2"/>
        <w:ind w:left="142" w:right="594"/>
      </w:pPr>
      <w:r>
        <w:rPr>
          <w:color w:val="231F20"/>
        </w:rPr>
        <w:t>grubość</w:t>
      </w:r>
      <w:r>
        <w:rPr>
          <w:color w:val="231F20"/>
          <w:spacing w:val="-1"/>
        </w:rPr>
        <w:t> </w:t>
      </w:r>
      <w:r>
        <w:rPr>
          <w:color w:val="231F20"/>
        </w:rPr>
        <w:t>warstwy</w:t>
      </w:r>
      <w:r>
        <w:rPr>
          <w:color w:val="231F20"/>
          <w:spacing w:val="-1"/>
        </w:rPr>
        <w:t> </w:t>
      </w:r>
      <w:r>
        <w:rPr>
          <w:color w:val="231F20"/>
        </w:rPr>
        <w:t>nieruchomego</w:t>
      </w:r>
      <w:r>
        <w:rPr>
          <w:color w:val="231F20"/>
          <w:spacing w:val="-1"/>
        </w:rPr>
        <w:t> </w:t>
      </w:r>
      <w:r>
        <w:rPr>
          <w:color w:val="231F20"/>
        </w:rPr>
        <w:t>powietrza,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takim</w:t>
      </w:r>
      <w:r>
        <w:rPr>
          <w:color w:val="231F20"/>
          <w:spacing w:val="-1"/>
        </w:rPr>
        <w:t> </w:t>
      </w:r>
      <w:r>
        <w:rPr>
          <w:color w:val="231F20"/>
        </w:rPr>
        <w:t>samym</w:t>
      </w:r>
      <w:r>
        <w:rPr>
          <w:color w:val="231F20"/>
          <w:spacing w:val="-1"/>
        </w:rPr>
        <w:t> </w:t>
      </w:r>
      <w:r>
        <w:rPr>
          <w:color w:val="231F20"/>
        </w:rPr>
        <w:t>oporze</w:t>
      </w:r>
      <w:r>
        <w:rPr>
          <w:color w:val="231F20"/>
          <w:spacing w:val="-1"/>
        </w:rPr>
        <w:t> </w:t>
      </w:r>
      <w:r>
        <w:rPr>
          <w:color w:val="231F20"/>
        </w:rPr>
        <w:t>dyfuzyjnym</w:t>
      </w:r>
      <w:r>
        <w:rPr>
          <w:color w:val="231F20"/>
          <w:spacing w:val="-1"/>
        </w:rPr>
        <w:t> </w:t>
      </w:r>
      <w:r>
        <w:rPr>
          <w:color w:val="231F20"/>
        </w:rPr>
        <w:t>pary</w:t>
      </w:r>
      <w:r>
        <w:rPr>
          <w:color w:val="231F20"/>
          <w:spacing w:val="-1"/>
        </w:rPr>
        <w:t> </w:t>
      </w:r>
      <w:r>
        <w:rPr>
          <w:color w:val="231F20"/>
        </w:rPr>
        <w:t>wodne</w:t>
      </w:r>
      <w:r>
        <w:rPr>
          <w:color w:val="231F20"/>
          <w:spacing w:val="-1"/>
        </w:rPr>
        <w:t> </w:t>
      </w:r>
      <w:r>
        <w:rPr>
          <w:color w:val="231F20"/>
        </w:rPr>
        <w:t>jak</w:t>
      </w:r>
      <w:r>
        <w:rPr>
          <w:color w:val="231F20"/>
          <w:spacing w:val="-1"/>
        </w:rPr>
        <w:t> </w:t>
      </w:r>
      <w:r>
        <w:rPr>
          <w:color w:val="231F20"/>
        </w:rPr>
        <w:t>rozwa- żana warstwa materiału</w:t>
      </w:r>
    </w:p>
    <w:p>
      <w:pPr>
        <w:spacing w:before="255"/>
        <w:ind w:left="652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s</w:t>
      </w:r>
      <w:r>
        <w:rPr>
          <w:color w:val="231F20"/>
          <w:sz w:val="22"/>
          <w:vertAlign w:val="subscript"/>
        </w:rPr>
        <w:t>d</w:t>
      </w:r>
      <w:r>
        <w:rPr>
          <w:color w:val="231F20"/>
          <w:sz w:val="22"/>
          <w:vertAlign w:val="baseline"/>
        </w:rPr>
        <w:t> =</w:t>
      </w:r>
      <w:r>
        <w:rPr>
          <w:color w:val="231F20"/>
          <w:spacing w:val="1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μ</w:t>
      </w:r>
      <w:r>
        <w:rPr>
          <w:i/>
          <w:color w:val="231F20"/>
          <w:spacing w:val="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∙</w:t>
      </w:r>
      <w:r>
        <w:rPr>
          <w:color w:val="231F20"/>
          <w:spacing w:val="1"/>
          <w:sz w:val="22"/>
          <w:vertAlign w:val="baseline"/>
        </w:rPr>
        <w:t> </w:t>
      </w:r>
      <w:r>
        <w:rPr>
          <w:i/>
          <w:color w:val="231F20"/>
          <w:spacing w:val="-10"/>
          <w:sz w:val="22"/>
          <w:vertAlign w:val="baseline"/>
        </w:rPr>
        <w:t>d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1"/>
        <w:rPr>
          <w:i/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10"/>
          <w:sz w:val="20"/>
        </w:rPr>
        <w:t>6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3.2 Symbole i jednostki" w:id="15"/>
      <w:bookmarkEnd w:id="15"/>
      <w:r>
        <w:rPr/>
      </w:r>
      <w:bookmarkStart w:name="_bookmark4" w:id="16"/>
      <w:bookmarkEnd w:id="16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spacing w:before="202"/>
        <w:ind w:left="709"/>
      </w:pPr>
      <w:r>
        <w:rPr>
          <w:color w:val="231F20"/>
          <w:spacing w:val="-2"/>
        </w:rPr>
        <w:t>3.1.8</w:t>
      </w:r>
    </w:p>
    <w:p>
      <w:pPr>
        <w:spacing w:before="2"/>
        <w:ind w:left="70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wilgotność </w:t>
      </w:r>
      <w:r>
        <w:rPr>
          <w:b/>
          <w:color w:val="231F20"/>
          <w:spacing w:val="-2"/>
          <w:sz w:val="22"/>
        </w:rPr>
        <w:t>względna</w:t>
      </w:r>
    </w:p>
    <w:p>
      <w:pPr>
        <w:pStyle w:val="BodyText"/>
        <w:spacing w:before="2"/>
        <w:ind w:left="709"/>
      </w:pPr>
      <w:r>
        <w:rPr>
          <w:color w:val="231F20"/>
        </w:rPr>
        <w:t>stosunek</w:t>
      </w:r>
      <w:r>
        <w:rPr>
          <w:color w:val="231F20"/>
          <w:spacing w:val="-8"/>
        </w:rPr>
        <w:t> </w:t>
      </w:r>
      <w:r>
        <w:rPr>
          <w:color w:val="231F20"/>
        </w:rPr>
        <w:t>ciśnienia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ciśnienia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nasyconej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tej</w:t>
      </w:r>
      <w:r>
        <w:rPr>
          <w:color w:val="231F20"/>
          <w:spacing w:val="-5"/>
        </w:rPr>
        <w:t> </w:t>
      </w:r>
      <w:r>
        <w:rPr>
          <w:color w:val="231F20"/>
        </w:rPr>
        <w:t>samej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temperaturze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1224000</wp:posOffset>
            </wp:positionH>
            <wp:positionV relativeFrom="paragraph">
              <wp:posOffset>165154</wp:posOffset>
            </wp:positionV>
            <wp:extent cx="432808" cy="294131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08" cy="29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/>
      </w:pPr>
    </w:p>
    <w:p>
      <w:pPr>
        <w:pStyle w:val="Heading3"/>
        <w:ind w:left="709"/>
      </w:pPr>
      <w:r>
        <w:rPr>
          <w:color w:val="231F20"/>
          <w:spacing w:val="-2"/>
        </w:rPr>
        <w:t>3.1.9</w:t>
      </w:r>
    </w:p>
    <w:p>
      <w:pPr>
        <w:spacing w:before="2"/>
        <w:ind w:left="70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krytyczna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wilgotność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sz w:val="22"/>
        </w:rPr>
        <w:t>powierzchni</w:t>
      </w:r>
    </w:p>
    <w:p>
      <w:pPr>
        <w:pStyle w:val="BodyText"/>
        <w:spacing w:before="2"/>
        <w:ind w:left="709"/>
      </w:pPr>
      <w:r>
        <w:rPr>
          <w:color w:val="231F20"/>
        </w:rPr>
        <w:t>wilgotność</w:t>
      </w:r>
      <w:r>
        <w:rPr>
          <w:color w:val="231F20"/>
          <w:spacing w:val="-7"/>
        </w:rPr>
        <w:t> </w:t>
      </w:r>
      <w:r>
        <w:rPr>
          <w:color w:val="231F20"/>
        </w:rPr>
        <w:t>względna</w:t>
      </w:r>
      <w:r>
        <w:rPr>
          <w:color w:val="231F20"/>
          <w:spacing w:val="-7"/>
        </w:rPr>
        <w:t> </w:t>
      </w:r>
      <w:r>
        <w:rPr>
          <w:color w:val="231F20"/>
        </w:rPr>
        <w:t>przy</w:t>
      </w:r>
      <w:r>
        <w:rPr>
          <w:color w:val="231F20"/>
          <w:spacing w:val="-6"/>
        </w:rPr>
        <w:t> </w:t>
      </w:r>
      <w:r>
        <w:rPr>
          <w:color w:val="231F20"/>
        </w:rPr>
        <w:t>powierzchni,</w:t>
      </w:r>
      <w:r>
        <w:rPr>
          <w:color w:val="231F20"/>
          <w:spacing w:val="-7"/>
        </w:rPr>
        <w:t> </w:t>
      </w:r>
      <w:r>
        <w:rPr>
          <w:color w:val="231F20"/>
        </w:rPr>
        <w:t>powodująca</w:t>
      </w:r>
      <w:r>
        <w:rPr>
          <w:color w:val="231F20"/>
          <w:spacing w:val="-7"/>
        </w:rPr>
        <w:t> </w:t>
      </w:r>
      <w:r>
        <w:rPr>
          <w:color w:val="231F20"/>
        </w:rPr>
        <w:t>niszczenie</w:t>
      </w:r>
      <w:r>
        <w:rPr>
          <w:color w:val="231F20"/>
          <w:spacing w:val="-5"/>
        </w:rPr>
        <w:t> </w:t>
      </w:r>
      <w:r>
        <w:rPr>
          <w:color w:val="231F20"/>
        </w:rPr>
        <w:t>powierzchni,</w:t>
      </w:r>
      <w:r>
        <w:rPr>
          <w:color w:val="231F20"/>
          <w:spacing w:val="-7"/>
        </w:rPr>
        <w:t> </w:t>
      </w:r>
      <w:r>
        <w:rPr>
          <w:color w:val="231F20"/>
        </w:rPr>
        <w:t>szczególnie</w:t>
      </w:r>
      <w:r>
        <w:rPr>
          <w:color w:val="231F20"/>
          <w:spacing w:val="-6"/>
        </w:rPr>
        <w:t> </w:t>
      </w:r>
      <w:r>
        <w:rPr>
          <w:color w:val="231F20"/>
        </w:rPr>
        <w:t>rozwój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pleśni</w:t>
      </w:r>
    </w:p>
    <w:p>
      <w:pPr>
        <w:pStyle w:val="Heading3"/>
        <w:spacing w:before="229"/>
        <w:ind w:left="709"/>
      </w:pPr>
      <w:r>
        <w:rPr>
          <w:color w:val="231F20"/>
          <w:spacing w:val="-2"/>
        </w:rPr>
        <w:t>3.1.10</w:t>
      </w:r>
    </w:p>
    <w:p>
      <w:pPr>
        <w:spacing w:before="2"/>
        <w:ind w:left="70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okres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2"/>
          <w:sz w:val="22"/>
        </w:rPr>
        <w:t>grzewczy</w:t>
      </w:r>
    </w:p>
    <w:p>
      <w:pPr>
        <w:pStyle w:val="BodyText"/>
        <w:spacing w:line="242" w:lineRule="auto" w:before="2"/>
        <w:ind w:left="709"/>
      </w:pPr>
      <w:r>
        <w:rPr>
          <w:color w:val="231F20"/>
        </w:rPr>
        <w:t>klimat</w:t>
      </w:r>
      <w:r>
        <w:rPr>
          <w:color w:val="231F20"/>
          <w:spacing w:val="-6"/>
        </w:rPr>
        <w:t> </w:t>
      </w:r>
      <w:r>
        <w:rPr>
          <w:color w:val="231F20"/>
        </w:rPr>
        <w:t>zewnętrzny</w:t>
      </w:r>
      <w:r>
        <w:rPr>
          <w:color w:val="231F20"/>
          <w:spacing w:val="-6"/>
        </w:rPr>
        <w:t> </w:t>
      </w:r>
      <w:r>
        <w:rPr>
          <w:color w:val="231F20"/>
        </w:rPr>
        <w:t>stwarzający</w:t>
      </w:r>
      <w:r>
        <w:rPr>
          <w:color w:val="231F20"/>
          <w:spacing w:val="-6"/>
        </w:rPr>
        <w:t> </w:t>
      </w:r>
      <w:r>
        <w:rPr>
          <w:color w:val="231F20"/>
        </w:rPr>
        <w:t>ryzyko</w:t>
      </w:r>
      <w:r>
        <w:rPr>
          <w:color w:val="231F20"/>
          <w:spacing w:val="-6"/>
        </w:rPr>
        <w:t> </w:t>
      </w:r>
      <w:r>
        <w:rPr>
          <w:color w:val="231F20"/>
        </w:rPr>
        <w:t>kondensacji</w:t>
      </w:r>
      <w:r>
        <w:rPr>
          <w:color w:val="231F20"/>
          <w:spacing w:val="-6"/>
        </w:rPr>
        <w:t> </w:t>
      </w:r>
      <w:r>
        <w:rPr>
          <w:color w:val="231F20"/>
        </w:rPr>
        <w:t>podczas</w:t>
      </w:r>
      <w:r>
        <w:rPr>
          <w:color w:val="231F20"/>
          <w:spacing w:val="-7"/>
        </w:rPr>
        <w:t> </w:t>
      </w:r>
      <w:r>
        <w:rPr>
          <w:color w:val="231F20"/>
        </w:rPr>
        <w:t>ogrzewania</w:t>
      </w:r>
      <w:r>
        <w:rPr>
          <w:color w:val="231F20"/>
          <w:spacing w:val="-6"/>
        </w:rPr>
        <w:t> </w:t>
      </w:r>
      <w:r>
        <w:rPr>
          <w:color w:val="231F20"/>
        </w:rPr>
        <w:t>budynku,</w:t>
      </w:r>
      <w:r>
        <w:rPr>
          <w:color w:val="231F20"/>
          <w:spacing w:val="-6"/>
        </w:rPr>
        <w:t> </w:t>
      </w:r>
      <w:r>
        <w:rPr>
          <w:color w:val="231F20"/>
        </w:rPr>
        <w:t>dzięki</w:t>
      </w:r>
      <w:r>
        <w:rPr>
          <w:color w:val="231F20"/>
          <w:spacing w:val="-6"/>
        </w:rPr>
        <w:t> </w:t>
      </w:r>
      <w:r>
        <w:rPr>
          <w:color w:val="231F20"/>
        </w:rPr>
        <w:t>czemu</w:t>
      </w:r>
      <w:r>
        <w:rPr>
          <w:color w:val="231F20"/>
          <w:spacing w:val="-6"/>
        </w:rPr>
        <w:t> </w:t>
      </w:r>
      <w:r>
        <w:rPr>
          <w:color w:val="231F20"/>
        </w:rPr>
        <w:t>tempe- ratura wewnętrzna i ciśnienie pary są wyższe niż na zewnątrz</w:t>
      </w:r>
    </w:p>
    <w:p>
      <w:pPr>
        <w:pStyle w:val="Heading3"/>
        <w:spacing w:before="226"/>
        <w:ind w:left="709"/>
      </w:pPr>
      <w:r>
        <w:rPr>
          <w:color w:val="231F20"/>
          <w:spacing w:val="-2"/>
        </w:rPr>
        <w:t>3.1.11</w:t>
      </w:r>
    </w:p>
    <w:p>
      <w:pPr>
        <w:spacing w:before="2"/>
        <w:ind w:left="70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okres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2"/>
          <w:sz w:val="22"/>
        </w:rPr>
        <w:t>chłodzenia</w:t>
      </w:r>
    </w:p>
    <w:p>
      <w:pPr>
        <w:pStyle w:val="BodyText"/>
        <w:spacing w:line="242" w:lineRule="auto" w:before="2"/>
        <w:ind w:left="709"/>
      </w:pPr>
      <w:r>
        <w:rPr>
          <w:color w:val="231F20"/>
        </w:rPr>
        <w:t>klimat zewnętrzny stwarzający ryzyko kondensacji podczas chłodzenia budynku, dzięki czemu tempe- ratura wewnętrzna i ciśnienie pary są niższe niż na zewnątrz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Symbole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jednostki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7200"/>
        <w:gridCol w:w="1474"/>
      </w:tblGrid>
      <w:tr>
        <w:trPr>
          <w:trHeight w:val="387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Symbol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9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Wielkość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Jednostka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D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współczynnik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dyfuzji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wodnej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materiale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m</w:t>
            </w:r>
            <w:r>
              <w:rPr>
                <w:color w:val="231F20"/>
                <w:spacing w:val="-4"/>
                <w:sz w:val="22"/>
                <w:vertAlign w:val="superscript"/>
              </w:rPr>
              <w:t>2</w:t>
            </w:r>
            <w:r>
              <w:rPr>
                <w:color w:val="231F20"/>
                <w:spacing w:val="-4"/>
                <w:sz w:val="22"/>
                <w:vertAlign w:val="baseline"/>
              </w:rPr>
              <w:t>/s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D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0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współczynnik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dyfuzji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wodnej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powietrzu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m</w:t>
            </w:r>
            <w:r>
              <w:rPr>
                <w:color w:val="231F20"/>
                <w:spacing w:val="-4"/>
                <w:sz w:val="22"/>
                <w:vertAlign w:val="superscript"/>
              </w:rPr>
              <w:t>2</w:t>
            </w:r>
            <w:r>
              <w:rPr>
                <w:color w:val="231F20"/>
                <w:spacing w:val="-4"/>
                <w:sz w:val="22"/>
                <w:vertAlign w:val="baseline"/>
              </w:rPr>
              <w:t>/s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G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wewnętrzna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wielkość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wytwarzanej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wilgoci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kg/h</w:t>
            </w:r>
          </w:p>
        </w:tc>
      </w:tr>
      <w:tr>
        <w:trPr>
          <w:trHeight w:val="387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M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a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zakumulowana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zawartość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wilgoci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pole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powierzchni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stykowej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kg/m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R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opór </w:t>
            </w:r>
            <w:r>
              <w:rPr>
                <w:color w:val="231F20"/>
                <w:spacing w:val="-2"/>
                <w:sz w:val="22"/>
              </w:rPr>
              <w:t>cieplny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m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  <w:r>
              <w:rPr>
                <w:color w:val="231F20"/>
                <w:spacing w:val="-2"/>
                <w:sz w:val="22"/>
                <w:vertAlign w:val="baseline"/>
              </w:rPr>
              <w:t>·K/W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R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v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stała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gazowa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dla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wodnej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=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462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Pa·m</w:t>
            </w:r>
            <w:r>
              <w:rPr>
                <w:color w:val="231F20"/>
                <w:spacing w:val="-2"/>
                <w:sz w:val="22"/>
                <w:vertAlign w:val="superscript"/>
              </w:rPr>
              <w:t>3</w:t>
            </w:r>
            <w:r>
              <w:rPr>
                <w:color w:val="231F20"/>
                <w:spacing w:val="-2"/>
                <w:sz w:val="22"/>
                <w:vertAlign w:val="baseline"/>
              </w:rPr>
              <w:t>/(K·kg)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T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temperatura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termodynamiczna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K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U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współczynnik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przenikania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ciepła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komponentu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lub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elementu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W/(m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  <w:r>
              <w:rPr>
                <w:color w:val="231F20"/>
                <w:spacing w:val="-2"/>
                <w:sz w:val="22"/>
                <w:vertAlign w:val="baseline"/>
              </w:rPr>
              <w:t>·K)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V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objętość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wewnętrzna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budynku</w:t>
            </w:r>
          </w:p>
        </w:tc>
        <w:tc>
          <w:tcPr>
            <w:tcW w:w="1474" w:type="dxa"/>
          </w:tcPr>
          <w:p>
            <w:pPr>
              <w:pStyle w:val="TableParagraph"/>
              <w:spacing w:before="53"/>
              <w:ind w:left="9"/>
              <w:rPr>
                <w:sz w:val="14"/>
              </w:rPr>
            </w:pPr>
            <w:r>
              <w:rPr>
                <w:color w:val="231F20"/>
                <w:spacing w:val="-5"/>
                <w:position w:val="-8"/>
                <w:sz w:val="22"/>
              </w:rPr>
              <w:t>m</w:t>
            </w:r>
            <w:r>
              <w:rPr>
                <w:color w:val="231F20"/>
                <w:spacing w:val="-5"/>
                <w:sz w:val="14"/>
              </w:rPr>
              <w:t>3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Z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p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opór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dyfuzyjny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wodnej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odniesieniu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ciśnienia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cząstkowego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pary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m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  <w:r>
              <w:rPr>
                <w:color w:val="231F20"/>
                <w:spacing w:val="-2"/>
                <w:sz w:val="22"/>
                <w:vertAlign w:val="baseline"/>
              </w:rPr>
              <w:t>·s·Pa/kg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Z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v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opór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dyfuzyjny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wodnej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odniesieniu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wilgotności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objętościowej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s/m</w:t>
            </w:r>
            <w:r>
              <w:rPr>
                <w:color w:val="231F20"/>
                <w:spacing w:val="-4"/>
                <w:sz w:val="22"/>
                <w:vertAlign w:val="superscript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d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grubość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warstwy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materiału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m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8"/>
              <w:ind w:left="113"/>
              <w:jc w:val="left"/>
              <w:rPr>
                <w:sz w:val="14"/>
              </w:rPr>
            </w:pPr>
            <w:r>
              <w:rPr>
                <w:i/>
                <w:color w:val="231F20"/>
                <w:spacing w:val="-4"/>
                <w:position w:val="4"/>
                <w:sz w:val="22"/>
              </w:rPr>
              <w:t>f</w:t>
            </w:r>
            <w:r>
              <w:rPr>
                <w:color w:val="231F20"/>
                <w:spacing w:val="-4"/>
                <w:sz w:val="14"/>
              </w:rPr>
              <w:t>Rsi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czynnik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temperatury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powierzchni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wewnętrznej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–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8"/>
              <w:ind w:left="113"/>
              <w:jc w:val="left"/>
              <w:rPr>
                <w:sz w:val="14"/>
              </w:rPr>
            </w:pPr>
            <w:r>
              <w:rPr>
                <w:i/>
                <w:color w:val="231F20"/>
                <w:spacing w:val="-2"/>
                <w:w w:val="105"/>
                <w:position w:val="4"/>
                <w:sz w:val="22"/>
              </w:rPr>
              <w:t>f</w:t>
            </w:r>
            <w:r>
              <w:rPr>
                <w:color w:val="231F20"/>
                <w:spacing w:val="-2"/>
                <w:w w:val="105"/>
                <w:sz w:val="14"/>
              </w:rPr>
              <w:t>Rsi,min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projektowy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czynnik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temperatury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powierzchni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wewnętrznej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–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g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gęstość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strumienia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wodnej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kg/(m</w:t>
            </w:r>
            <w:r>
              <w:rPr>
                <w:color w:val="231F20"/>
                <w:spacing w:val="-2"/>
                <w:sz w:val="22"/>
                <w:vertAlign w:val="superscript"/>
              </w:rPr>
              <w:t>2</w:t>
            </w:r>
            <w:r>
              <w:rPr>
                <w:color w:val="231F20"/>
                <w:spacing w:val="-2"/>
                <w:sz w:val="22"/>
                <w:vertAlign w:val="baseline"/>
              </w:rPr>
              <w:t>·s)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n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krotność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wymiany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powietrza</w:t>
            </w:r>
          </w:p>
        </w:tc>
        <w:tc>
          <w:tcPr>
            <w:tcW w:w="1474" w:type="dxa"/>
          </w:tcPr>
          <w:p>
            <w:pPr>
              <w:pStyle w:val="TableParagraph"/>
              <w:spacing w:before="53"/>
              <w:ind w:left="9"/>
              <w:rPr>
                <w:sz w:val="14"/>
              </w:rPr>
            </w:pPr>
            <w:r>
              <w:rPr>
                <w:color w:val="231F20"/>
                <w:spacing w:val="-5"/>
                <w:position w:val="-8"/>
                <w:sz w:val="22"/>
              </w:rPr>
              <w:t>h</w:t>
            </w:r>
            <w:r>
              <w:rPr>
                <w:color w:val="231F20"/>
                <w:spacing w:val="-5"/>
                <w:sz w:val="14"/>
              </w:rPr>
              <w:t>−1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p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ciśnienie pary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wodnej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Pa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q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gęstość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strumienia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ciepła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W/m</w:t>
            </w:r>
            <w:r>
              <w:rPr>
                <w:color w:val="231F20"/>
                <w:spacing w:val="-4"/>
                <w:sz w:val="22"/>
                <w:vertAlign w:val="superscript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s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d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dyfuzyjnie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równoważna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grubość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warstwy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powietrza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m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t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czas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s</w:t>
            </w:r>
          </w:p>
        </w:tc>
      </w:tr>
    </w:tbl>
    <w:p>
      <w:pPr>
        <w:pStyle w:val="BodyText"/>
        <w:spacing w:before="190"/>
        <w:rPr>
          <w:b/>
          <w:sz w:val="24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10"/>
          <w:sz w:val="20"/>
        </w:rPr>
        <w:t>7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3.3 Indeksy dolne" w:id="17"/>
      <w:bookmarkEnd w:id="17"/>
      <w:r>
        <w:rPr/>
      </w:r>
      <w:bookmarkStart w:name="4 Dane wejściowe do obliczeń" w:id="18"/>
      <w:bookmarkEnd w:id="18"/>
      <w:r>
        <w:rPr/>
      </w:r>
      <w:bookmarkStart w:name="4.1 Właściwości materiału i wyrobu" w:id="19"/>
      <w:bookmarkEnd w:id="19"/>
      <w:r>
        <w:rPr/>
      </w:r>
      <w:bookmarkStart w:name="_bookmark5" w:id="20"/>
      <w:bookmarkEnd w:id="20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7200"/>
        <w:gridCol w:w="1474"/>
      </w:tblGrid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w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masowa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zawartość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wilgoci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jednostki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objętości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kg/m</w:t>
            </w:r>
            <w:r>
              <w:rPr>
                <w:color w:val="231F20"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63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δ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p</w:t>
            </w:r>
          </w:p>
        </w:tc>
        <w:tc>
          <w:tcPr>
            <w:tcW w:w="7200" w:type="dxa"/>
          </w:tcPr>
          <w:p>
            <w:pPr>
              <w:pStyle w:val="TableParagraph"/>
              <w:spacing w:line="242" w:lineRule="auto"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paroprzepuszczalność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materiału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odniesieniu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ciśnienia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cząstkowego pary wodnej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kg/(m·s·Pa)</w:t>
            </w:r>
          </w:p>
        </w:tc>
      </w:tr>
      <w:tr>
        <w:trPr>
          <w:trHeight w:val="63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i/>
                <w:color w:val="231F20"/>
                <w:spacing w:val="-5"/>
                <w:w w:val="105"/>
                <w:sz w:val="22"/>
              </w:rPr>
              <w:t>δ</w:t>
            </w:r>
            <w:r>
              <w:rPr>
                <w:color w:val="231F20"/>
                <w:spacing w:val="-5"/>
                <w:w w:val="105"/>
                <w:sz w:val="22"/>
                <w:vertAlign w:val="subscript"/>
              </w:rPr>
              <w:t>0</w:t>
            </w:r>
          </w:p>
        </w:tc>
        <w:tc>
          <w:tcPr>
            <w:tcW w:w="7200" w:type="dxa"/>
          </w:tcPr>
          <w:p>
            <w:pPr>
              <w:pStyle w:val="TableParagraph"/>
              <w:spacing w:line="242" w:lineRule="auto"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paroprzepuszczalność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powietrza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odniesieniu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ciśnienia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cząstkowego pary wodnej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kg/(m·s·Pa)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ν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wilgotność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powietrza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jednostkę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objętości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kg/m</w:t>
            </w:r>
            <w:r>
              <w:rPr>
                <w:color w:val="231F20"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Δ</w:t>
            </w:r>
            <w:r>
              <w:rPr>
                <w:i/>
                <w:color w:val="231F20"/>
                <w:spacing w:val="-5"/>
                <w:sz w:val="22"/>
              </w:rPr>
              <w:t>ν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wewnętrzny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nadmiar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wilgoci,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ν</w:t>
            </w:r>
            <w:r>
              <w:rPr>
                <w:color w:val="231F20"/>
                <w:sz w:val="22"/>
                <w:vertAlign w:val="subscript"/>
              </w:rPr>
              <w:t>i</w:t>
            </w:r>
            <w:r>
              <w:rPr>
                <w:color w:val="231F20"/>
                <w:spacing w:val="-5"/>
                <w:sz w:val="22"/>
                <w:vertAlign w:val="baseline"/>
              </w:rPr>
              <w:t> </w:t>
            </w:r>
            <w:r>
              <w:rPr>
                <w:color w:val="231F20"/>
                <w:sz w:val="22"/>
                <w:vertAlign w:val="baseline"/>
              </w:rPr>
              <w:t>–</w:t>
            </w:r>
            <w:r>
              <w:rPr>
                <w:color w:val="231F20"/>
                <w:spacing w:val="-4"/>
                <w:sz w:val="22"/>
                <w:vertAlign w:val="baseline"/>
              </w:rPr>
              <w:t> </w:t>
            </w:r>
            <w:r>
              <w:rPr>
                <w:i/>
                <w:color w:val="231F20"/>
                <w:spacing w:val="-5"/>
                <w:sz w:val="22"/>
                <w:vertAlign w:val="baseline"/>
              </w:rPr>
              <w:t>ν</w:t>
            </w:r>
            <w:r>
              <w:rPr>
                <w:color w:val="231F20"/>
                <w:spacing w:val="-5"/>
                <w:sz w:val="22"/>
                <w:vertAlign w:val="subscript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kg/m</w:t>
            </w:r>
            <w:r>
              <w:rPr>
                <w:color w:val="231F20"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Δ</w:t>
            </w:r>
            <w:r>
              <w:rPr>
                <w:i/>
                <w:color w:val="231F20"/>
                <w:spacing w:val="-5"/>
                <w:sz w:val="22"/>
              </w:rPr>
              <w:t>p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nadwyżka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wewnętrznego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ciśnienia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pary,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p</w:t>
            </w:r>
            <w:r>
              <w:rPr>
                <w:color w:val="231F20"/>
                <w:sz w:val="22"/>
                <w:vertAlign w:val="subscript"/>
              </w:rPr>
              <w:t>i</w:t>
            </w:r>
            <w:r>
              <w:rPr>
                <w:color w:val="231F20"/>
                <w:spacing w:val="-7"/>
                <w:sz w:val="22"/>
                <w:vertAlign w:val="baseline"/>
              </w:rPr>
              <w:t> </w:t>
            </w:r>
            <w:r>
              <w:rPr>
                <w:color w:val="231F20"/>
                <w:sz w:val="22"/>
                <w:vertAlign w:val="baseline"/>
              </w:rPr>
              <w:t>–</w:t>
            </w:r>
            <w:r>
              <w:rPr>
                <w:color w:val="231F20"/>
                <w:spacing w:val="-6"/>
                <w:sz w:val="22"/>
                <w:vertAlign w:val="baseline"/>
              </w:rPr>
              <w:t> </w:t>
            </w:r>
            <w:r>
              <w:rPr>
                <w:i/>
                <w:color w:val="231F20"/>
                <w:spacing w:val="-5"/>
                <w:sz w:val="22"/>
                <w:vertAlign w:val="baseline"/>
              </w:rPr>
              <w:t>p</w:t>
            </w:r>
            <w:r>
              <w:rPr>
                <w:color w:val="231F20"/>
                <w:spacing w:val="-5"/>
                <w:sz w:val="22"/>
                <w:vertAlign w:val="subscript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Pa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φ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wilgotność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względna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–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λ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współczynnik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przewodzenia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ciepła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W/(m·K)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μ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współczynnik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oporu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dyfuzyjnego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pary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wodnej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–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4"/>
              <w:ind w:left="113"/>
              <w:jc w:val="left"/>
              <w:rPr>
                <w:i/>
                <w:sz w:val="22"/>
              </w:rPr>
            </w:pPr>
            <w:r>
              <w:rPr>
                <w:i/>
                <w:color w:val="231F20"/>
                <w:spacing w:val="-10"/>
                <w:sz w:val="22"/>
              </w:rPr>
              <w:t>θ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temperatura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skali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Celsjusza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°C</w:t>
            </w:r>
          </w:p>
        </w:tc>
      </w:tr>
      <w:tr>
        <w:trPr>
          <w:trHeight w:val="376" w:hRule="atLeast"/>
        </w:trPr>
        <w:tc>
          <w:tcPr>
            <w:tcW w:w="964" w:type="dxa"/>
          </w:tcPr>
          <w:p>
            <w:pPr>
              <w:pStyle w:val="TableParagraph"/>
              <w:spacing w:before="68"/>
              <w:ind w:left="113"/>
              <w:jc w:val="left"/>
              <w:rPr>
                <w:sz w:val="14"/>
              </w:rPr>
            </w:pPr>
            <w:r>
              <w:rPr>
                <w:i/>
                <w:color w:val="231F20"/>
                <w:spacing w:val="-2"/>
                <w:w w:val="105"/>
                <w:position w:val="4"/>
                <w:sz w:val="22"/>
              </w:rPr>
              <w:t>θ</w:t>
            </w:r>
            <w:r>
              <w:rPr>
                <w:color w:val="231F20"/>
                <w:spacing w:val="-2"/>
                <w:w w:val="105"/>
                <w:sz w:val="14"/>
              </w:rPr>
              <w:t>si,min</w:t>
            </w:r>
          </w:p>
        </w:tc>
        <w:tc>
          <w:tcPr>
            <w:tcW w:w="7200" w:type="dxa"/>
          </w:tcPr>
          <w:p>
            <w:pPr>
              <w:pStyle w:val="TableParagraph"/>
              <w:spacing w:before="64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minimalna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dopuszczalna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temperatura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powierzchni</w:t>
            </w:r>
          </w:p>
        </w:tc>
        <w:tc>
          <w:tcPr>
            <w:tcW w:w="1474" w:type="dxa"/>
          </w:tcPr>
          <w:p>
            <w:pPr>
              <w:pStyle w:val="TableParagraph"/>
              <w:spacing w:before="64"/>
              <w:ind w:left="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°C</w:t>
            </w:r>
          </w:p>
        </w:tc>
      </w:tr>
    </w:tbl>
    <w:p>
      <w:pPr>
        <w:pStyle w:val="BodyText"/>
        <w:spacing w:before="163"/>
        <w:rPr>
          <w:b/>
          <w:sz w:val="20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Indeksy</w:t>
      </w:r>
      <w:r>
        <w:rPr>
          <w:color w:val="231F20"/>
          <w:spacing w:val="-2"/>
        </w:rPr>
        <w:t> dolne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4252"/>
        <w:gridCol w:w="624"/>
        <w:gridCol w:w="4139"/>
      </w:tblGrid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an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roczny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60" w:right="263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m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średnia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c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kondensacja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0" w:right="263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n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powierzchnia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stykowa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cr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wartość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krytyczna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0" w:right="29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s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powierzchnia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e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powietrze</w:t>
            </w:r>
            <w:r>
              <w:rPr>
                <w:color w:val="231F20"/>
                <w:spacing w:val="-2"/>
                <w:sz w:val="22"/>
              </w:rPr>
              <w:t> zewnętrzne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75" w:right="18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sat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wartość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stanie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nasycenia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ev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parowanie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0" w:right="18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se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powierzchnia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zewnętrzna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eq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ekwiwalentny</w:t>
            </w:r>
            <w:r>
              <w:rPr>
                <w:color w:val="231F20"/>
                <w:spacing w:val="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(temperatura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zewnętrzna)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61" w:right="29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si</w:t>
            </w:r>
          </w:p>
        </w:tc>
        <w:tc>
          <w:tcPr>
            <w:tcW w:w="4139" w:type="dxa"/>
          </w:tcPr>
          <w:p>
            <w:pPr>
              <w:pStyle w:val="TableParagraph"/>
              <w:spacing w:before="70"/>
              <w:ind w:left="112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powierzchnia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wewnętrzna</w:t>
            </w:r>
          </w:p>
        </w:tc>
      </w:tr>
      <w:tr>
        <w:trPr>
          <w:trHeight w:val="64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i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powietrze</w:t>
            </w:r>
            <w:r>
              <w:rPr>
                <w:color w:val="231F20"/>
                <w:spacing w:val="-2"/>
                <w:sz w:val="22"/>
              </w:rPr>
              <w:t> wewnętrzne</w:t>
            </w:r>
          </w:p>
        </w:tc>
        <w:tc>
          <w:tcPr>
            <w:tcW w:w="624" w:type="dxa"/>
          </w:tcPr>
          <w:p>
            <w:pPr>
              <w:pStyle w:val="TableParagraph"/>
              <w:spacing w:before="70"/>
              <w:ind w:left="36" w:right="29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T</w:t>
            </w:r>
          </w:p>
        </w:tc>
        <w:tc>
          <w:tcPr>
            <w:tcW w:w="4139" w:type="dxa"/>
          </w:tcPr>
          <w:p>
            <w:pPr>
              <w:pStyle w:val="TableParagraph"/>
              <w:spacing w:line="242" w:lineRule="auto" w:before="70"/>
              <w:ind w:left="112" w:right="627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całkowity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po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całym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komponencie lub elemencie</w:t>
            </w:r>
          </w:p>
        </w:tc>
      </w:tr>
      <w:tr>
        <w:trPr>
          <w:trHeight w:val="387" w:hRule="atLeast"/>
        </w:trPr>
        <w:tc>
          <w:tcPr>
            <w:tcW w:w="624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min</w:t>
            </w:r>
          </w:p>
        </w:tc>
        <w:tc>
          <w:tcPr>
            <w:tcW w:w="4252" w:type="dxa"/>
          </w:tcPr>
          <w:p>
            <w:pPr>
              <w:pStyle w:val="TableParagraph"/>
              <w:spacing w:before="70"/>
              <w:ind w:left="11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wartość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minimalna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Dane</w:t>
      </w:r>
      <w:r>
        <w:rPr>
          <w:color w:val="231F20"/>
          <w:spacing w:val="-9"/>
        </w:rPr>
        <w:t> </w:t>
      </w:r>
      <w:r>
        <w:rPr>
          <w:color w:val="231F20"/>
        </w:rPr>
        <w:t>wejściowe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obliczeń</w:t>
      </w:r>
    </w:p>
    <w:p>
      <w:pPr>
        <w:pStyle w:val="BodyText"/>
        <w:spacing w:before="30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Właściwości</w:t>
      </w:r>
      <w:r>
        <w:rPr>
          <w:color w:val="231F20"/>
          <w:spacing w:val="-11"/>
        </w:rPr>
        <w:t> </w:t>
      </w:r>
      <w:r>
        <w:rPr>
          <w:color w:val="231F20"/>
        </w:rPr>
        <w:t>materiału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wyrobu</w:t>
      </w:r>
    </w:p>
    <w:p>
      <w:pPr>
        <w:pStyle w:val="BodyText"/>
        <w:spacing w:line="242" w:lineRule="auto" w:before="253"/>
        <w:ind w:left="142" w:right="707"/>
        <w:jc w:val="both"/>
      </w:pP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obliczeń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projektowe.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projektowe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specy- fikacjach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wyrobu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materiału,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tabelaryczne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projektowe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zamieszczone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normach,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które </w:t>
      </w:r>
      <w:r>
        <w:rPr>
          <w:color w:val="231F20"/>
        </w:rPr>
        <w:t>powołano się w Tablicy 1.</w:t>
      </w:r>
    </w:p>
    <w:p>
      <w:pPr>
        <w:pStyle w:val="Heading3"/>
        <w:spacing w:before="253"/>
        <w:ind w:left="2785"/>
      </w:pPr>
      <w:r>
        <w:rPr>
          <w:color w:val="231F20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</w:rPr>
        <w:t>1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Właściwości</w:t>
      </w:r>
      <w:r>
        <w:rPr>
          <w:color w:val="231F20"/>
          <w:spacing w:val="-10"/>
        </w:rPr>
        <w:t> </w:t>
      </w:r>
      <w:r>
        <w:rPr>
          <w:color w:val="231F20"/>
        </w:rPr>
        <w:t>materiału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wyrobu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134"/>
        <w:gridCol w:w="4252"/>
      </w:tblGrid>
      <w:tr>
        <w:trPr>
          <w:trHeight w:val="372" w:hRule="atLeast"/>
        </w:trPr>
        <w:tc>
          <w:tcPr>
            <w:tcW w:w="4252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Właściwość</w:t>
            </w:r>
          </w:p>
        </w:tc>
        <w:tc>
          <w:tcPr>
            <w:tcW w:w="1134" w:type="dxa"/>
          </w:tcPr>
          <w:p>
            <w:pPr>
              <w:pStyle w:val="TableParagraph"/>
              <w:ind w:left="22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Symbol</w:t>
            </w:r>
          </w:p>
        </w:tc>
        <w:tc>
          <w:tcPr>
            <w:tcW w:w="4252" w:type="dxa"/>
          </w:tcPr>
          <w:p>
            <w:pPr>
              <w:pStyle w:val="TableParagraph"/>
              <w:ind w:left="1172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Wartości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projektowe</w:t>
            </w:r>
          </w:p>
        </w:tc>
      </w:tr>
      <w:tr>
        <w:trPr>
          <w:trHeight w:val="669" w:hRule="atLeast"/>
        </w:trPr>
        <w:tc>
          <w:tcPr>
            <w:tcW w:w="4252" w:type="dxa"/>
          </w:tcPr>
          <w:p>
            <w:pPr>
              <w:pStyle w:val="TableParagraph"/>
              <w:spacing w:line="290" w:lineRule="atLeast" w:before="18"/>
              <w:ind w:left="113" w:right="1119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Współczynnik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przewodzenia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ciepła Opór cieplny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λ</w:t>
            </w:r>
          </w:p>
          <w:p>
            <w:pPr>
              <w:pStyle w:val="TableParagraph"/>
              <w:spacing w:before="62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R</w:t>
            </w:r>
          </w:p>
        </w:tc>
        <w:tc>
          <w:tcPr>
            <w:tcW w:w="4252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Uzyskane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określone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zgodnie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ISO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10456.</w:t>
            </w:r>
          </w:p>
        </w:tc>
      </w:tr>
      <w:tr>
        <w:trPr>
          <w:trHeight w:val="909" w:hRule="atLeast"/>
        </w:trPr>
        <w:tc>
          <w:tcPr>
            <w:tcW w:w="4252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Współczynnik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oporu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dyfuzyjnego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pary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wodnej</w:t>
            </w:r>
          </w:p>
          <w:p>
            <w:pPr>
              <w:pStyle w:val="TableParagraph"/>
              <w:spacing w:line="244" w:lineRule="auto" w:before="62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Dyfuzyjnie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równoważna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grubość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warstwy </w:t>
            </w:r>
            <w:r>
              <w:rPr>
                <w:color w:val="231F20"/>
                <w:spacing w:val="-2"/>
                <w:sz w:val="20"/>
              </w:rPr>
              <w:t>powietrza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μ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s</w:t>
            </w:r>
            <w:r>
              <w:rPr>
                <w:color w:val="231F20"/>
                <w:spacing w:val="-5"/>
                <w:sz w:val="20"/>
                <w:vertAlign w:val="subscript"/>
              </w:rPr>
              <w:t>d</w:t>
            </w:r>
          </w:p>
        </w:tc>
        <w:tc>
          <w:tcPr>
            <w:tcW w:w="4252" w:type="dxa"/>
          </w:tcPr>
          <w:p>
            <w:pPr>
              <w:pStyle w:val="TableParagraph"/>
              <w:spacing w:line="244" w:lineRule="auto"/>
              <w:ind w:left="113" w:right="28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Uzyskane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ISO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10456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określone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zgodnie z ISO 12572.</w:t>
            </w:r>
          </w:p>
        </w:tc>
      </w:tr>
    </w:tbl>
    <w:p>
      <w:pPr>
        <w:pStyle w:val="BodyText"/>
        <w:spacing w:before="41"/>
        <w:rPr>
          <w:b/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10"/>
          <w:sz w:val="20"/>
        </w:rPr>
        <w:t>8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4.2 Zewnętrzne warunki graniczne" w:id="21"/>
      <w:bookmarkEnd w:id="21"/>
      <w:r>
        <w:rPr/>
      </w:r>
      <w:bookmarkStart w:name="_bookmark6" w:id="22"/>
      <w:bookmarkEnd w:id="22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709" w:right="140"/>
        <w:jc w:val="both"/>
      </w:pPr>
      <w:r>
        <w:rPr>
          <w:color w:val="231F20"/>
        </w:rPr>
        <w:t>Współczynnik</w:t>
      </w:r>
      <w:r>
        <w:rPr>
          <w:color w:val="231F20"/>
          <w:spacing w:val="21"/>
        </w:rPr>
        <w:t> </w:t>
      </w:r>
      <w:r>
        <w:rPr>
          <w:color w:val="231F20"/>
        </w:rPr>
        <w:t>przewodzenia</w:t>
      </w:r>
      <w:r>
        <w:rPr>
          <w:color w:val="231F20"/>
          <w:spacing w:val="21"/>
        </w:rPr>
        <w:t> </w:t>
      </w:r>
      <w:r>
        <w:rPr>
          <w:color w:val="231F20"/>
        </w:rPr>
        <w:t>ciepła,</w:t>
      </w:r>
      <w:r>
        <w:rPr>
          <w:color w:val="231F20"/>
          <w:spacing w:val="23"/>
        </w:rPr>
        <w:t> </w:t>
      </w:r>
      <w:r>
        <w:rPr>
          <w:i/>
          <w:color w:val="231F20"/>
        </w:rPr>
        <w:t>λ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współczynnik</w:t>
      </w:r>
      <w:r>
        <w:rPr>
          <w:color w:val="231F20"/>
          <w:spacing w:val="21"/>
        </w:rPr>
        <w:t> </w:t>
      </w:r>
      <w:r>
        <w:rPr>
          <w:color w:val="231F20"/>
        </w:rPr>
        <w:t>oporu</w:t>
      </w:r>
      <w:r>
        <w:rPr>
          <w:color w:val="231F20"/>
          <w:spacing w:val="21"/>
        </w:rPr>
        <w:t> </w:t>
      </w:r>
      <w:r>
        <w:rPr>
          <w:color w:val="231F20"/>
        </w:rPr>
        <w:t>dyfuzyjnego</w:t>
      </w:r>
      <w:r>
        <w:rPr>
          <w:color w:val="231F20"/>
          <w:spacing w:val="21"/>
        </w:rPr>
        <w:t> </w:t>
      </w:r>
      <w:r>
        <w:rPr>
          <w:color w:val="231F20"/>
        </w:rPr>
        <w:t>pary</w:t>
      </w:r>
      <w:r>
        <w:rPr>
          <w:color w:val="231F20"/>
          <w:spacing w:val="21"/>
        </w:rPr>
        <w:t> </w:t>
      </w:r>
      <w:r>
        <w:rPr>
          <w:color w:val="231F20"/>
        </w:rPr>
        <w:t>wodnej,</w:t>
      </w:r>
      <w:r>
        <w:rPr>
          <w:color w:val="231F20"/>
          <w:spacing w:val="22"/>
        </w:rPr>
        <w:t> </w:t>
      </w:r>
      <w:r>
        <w:rPr>
          <w:i/>
          <w:color w:val="231F20"/>
        </w:rPr>
        <w:t>μ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stosuje</w:t>
      </w:r>
      <w:r>
        <w:rPr>
          <w:color w:val="231F20"/>
          <w:spacing w:val="21"/>
        </w:rPr>
        <w:t> </w:t>
      </w:r>
      <w:r>
        <w:rPr>
          <w:color w:val="231F20"/>
        </w:rPr>
        <w:t>się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odniesieniu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jednorodnych,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opór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cieplny,</w:t>
      </w:r>
      <w:r>
        <w:rPr>
          <w:color w:val="231F20"/>
          <w:spacing w:val="-8"/>
        </w:rPr>
        <w:t> </w:t>
      </w:r>
      <w:r>
        <w:rPr>
          <w:i/>
          <w:color w:val="231F20"/>
          <w:spacing w:val="-2"/>
        </w:rPr>
        <w:t>R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dyfuzyjnie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równoważna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grubość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warstwy powietrza,</w:t>
      </w:r>
      <w:r>
        <w:rPr>
          <w:color w:val="231F20"/>
          <w:spacing w:val="-9"/>
        </w:rPr>
        <w:t> </w:t>
      </w:r>
      <w:r>
        <w:rPr>
          <w:i/>
          <w:color w:val="231F20"/>
          <w:spacing w:val="-2"/>
        </w:rPr>
        <w:t>s</w:t>
      </w:r>
      <w:r>
        <w:rPr>
          <w:color w:val="231F20"/>
          <w:spacing w:val="-2"/>
          <w:vertAlign w:val="subscript"/>
        </w:rPr>
        <w:t>d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przede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wszystkim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do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wyrobów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złożonych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lub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wyrobów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bez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dobrze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zdefiniowanej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grubości.</w:t>
      </w:r>
    </w:p>
    <w:p>
      <w:pPr>
        <w:pStyle w:val="BodyText"/>
        <w:spacing w:line="242" w:lineRule="auto" w:before="253"/>
        <w:ind w:left="709" w:right="140"/>
        <w:jc w:val="both"/>
      </w:pPr>
      <w:r>
        <w:rPr>
          <w:color w:val="231F20"/>
        </w:rPr>
        <w:t>W przypadku warstw powietrza, </w:t>
      </w:r>
      <w:r>
        <w:rPr>
          <w:i/>
          <w:color w:val="231F20"/>
        </w:rPr>
        <w:t>R</w:t>
      </w:r>
      <w:r>
        <w:rPr>
          <w:color w:val="231F20"/>
        </w:rPr>
        <w:t>, przyjmuje się z ISO 6946, a </w:t>
      </w:r>
      <w:r>
        <w:rPr>
          <w:i/>
          <w:color w:val="231F20"/>
        </w:rPr>
        <w:t>s</w:t>
      </w:r>
      <w:r>
        <w:rPr>
          <w:color w:val="231F20"/>
          <w:vertAlign w:val="subscript"/>
        </w:rPr>
        <w:t>d</w:t>
      </w:r>
      <w:r>
        <w:rPr>
          <w:color w:val="231F20"/>
          <w:vertAlign w:val="baseline"/>
        </w:rPr>
        <w:t> szacuje się jako równe 0,01 m, nieza- leżnie od grubości warstwy i jej nachylenia.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1" w:after="0"/>
        <w:ind w:left="1276" w:right="0" w:hanging="567"/>
        <w:jc w:val="left"/>
      </w:pPr>
      <w:r>
        <w:rPr>
          <w:color w:val="231F20"/>
        </w:rPr>
        <w:t>Zewnętrzne</w:t>
      </w:r>
      <w:r>
        <w:rPr>
          <w:color w:val="231F20"/>
          <w:spacing w:val="-7"/>
        </w:rPr>
        <w:t> </w:t>
      </w:r>
      <w:r>
        <w:rPr>
          <w:color w:val="231F20"/>
        </w:rPr>
        <w:t>warunki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graniczne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52" w:after="0"/>
        <w:ind w:left="1446" w:right="0" w:hanging="737"/>
        <w:jc w:val="left"/>
      </w:pPr>
      <w:r>
        <w:rPr>
          <w:color w:val="231F20"/>
          <w:spacing w:val="-2"/>
        </w:rPr>
        <w:t>Lokalizacja</w:t>
      </w:r>
    </w:p>
    <w:p>
      <w:pPr>
        <w:pStyle w:val="BodyText"/>
        <w:spacing w:line="242" w:lineRule="auto" w:before="258"/>
        <w:ind w:left="709" w:right="141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określono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inaczej,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stosowane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zewnętrzne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reprezentatywne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lokalizacji </w:t>
      </w:r>
      <w:r>
        <w:rPr>
          <w:color w:val="231F20"/>
        </w:rPr>
        <w:t>budynku, z uwzględnieniem wysokości, tam gdzie jest to wymagane.</w:t>
      </w:r>
    </w:p>
    <w:p>
      <w:pPr>
        <w:spacing w:line="244" w:lineRule="auto" w:before="168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Jeżeli nie są dostępne inne informacje (na przykład w normach krajowych), można przyjąć, że tempe- ratura spada o 1 K na każde 200 m wzrostu wysokości.</w:t>
      </w:r>
    </w:p>
    <w:p>
      <w:pPr>
        <w:pStyle w:val="BodyText"/>
        <w:spacing w:before="23"/>
        <w:rPr>
          <w:sz w:val="20"/>
        </w:rPr>
      </w:pP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6" w:right="0" w:hanging="737"/>
        <w:jc w:val="left"/>
      </w:pPr>
      <w:r>
        <w:rPr>
          <w:color w:val="231F20"/>
          <w:spacing w:val="-2"/>
        </w:rPr>
        <w:t>Okres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rejestrowania</w:t>
      </w:r>
      <w:r>
        <w:rPr>
          <w:color w:val="231F20"/>
        </w:rPr>
        <w:t> </w:t>
      </w:r>
      <w:r>
        <w:rPr>
          <w:color w:val="231F20"/>
          <w:spacing w:val="-2"/>
        </w:rPr>
        <w:t>danych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klimatycznych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Przy obliczaniu ryzyka rozwoju pleśni na powierzchni lub szacowaniu ryzyka kondensacji międzywar- stwowej w konstrukcji, należy stosować średnie miesięczne wartości uzyskane metodami opisanymi</w:t>
      </w:r>
      <w:r>
        <w:rPr>
          <w:color w:val="231F20"/>
          <w:spacing w:val="80"/>
        </w:rPr>
        <w:t> </w:t>
      </w:r>
      <w:r>
        <w:rPr>
          <w:color w:val="231F20"/>
        </w:rPr>
        <w:t>w ISO 15927-1 lub podane w normach krajowych.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braku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danych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krajowych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średnie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miesięczne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tymi,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któ- rych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prawdopodobieństwo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wystąpienia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wynosi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10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lat,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uzyskanymi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lokalnych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zapisów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klimatycz- </w:t>
      </w:r>
      <w:r>
        <w:rPr>
          <w:color w:val="231F20"/>
        </w:rPr>
        <w:t>nych.</w:t>
      </w:r>
      <w:r>
        <w:rPr>
          <w:color w:val="231F20"/>
          <w:spacing w:val="-12"/>
        </w:rPr>
        <w:t> </w:t>
      </w:r>
      <w:r>
        <w:rPr>
          <w:color w:val="231F20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</w:rPr>
        <w:t>dane</w:t>
      </w:r>
      <w:r>
        <w:rPr>
          <w:color w:val="231F20"/>
          <w:spacing w:val="-12"/>
        </w:rPr>
        <w:t> </w:t>
      </w:r>
      <w:r>
        <w:rPr>
          <w:color w:val="231F20"/>
        </w:rPr>
        <w:t>te</w:t>
      </w:r>
      <w:r>
        <w:rPr>
          <w:color w:val="231F20"/>
          <w:spacing w:val="-12"/>
        </w:rPr>
        <w:t> </w:t>
      </w:r>
      <w:r>
        <w:rPr>
          <w:color w:val="231F20"/>
        </w:rPr>
        <w:t>nie</w:t>
      </w:r>
      <w:r>
        <w:rPr>
          <w:color w:val="231F20"/>
          <w:spacing w:val="-12"/>
        </w:rPr>
        <w:t> </w:t>
      </w:r>
      <w:r>
        <w:rPr>
          <w:color w:val="231F20"/>
        </w:rPr>
        <w:t>są</w:t>
      </w:r>
      <w:r>
        <w:rPr>
          <w:color w:val="231F20"/>
          <w:spacing w:val="-12"/>
        </w:rPr>
        <w:t> </w:t>
      </w:r>
      <w:r>
        <w:rPr>
          <w:color w:val="231F20"/>
        </w:rPr>
        <w:t>dostępne,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2"/>
        </w:rPr>
        <w:t> </w:t>
      </w:r>
      <w:r>
        <w:rPr>
          <w:color w:val="231F20"/>
        </w:rPr>
        <w:t>K</w:t>
      </w:r>
      <w:r>
        <w:rPr>
          <w:color w:val="231F20"/>
          <w:spacing w:val="-12"/>
        </w:rPr>
        <w:t> </w:t>
      </w:r>
      <w:r>
        <w:rPr>
          <w:color w:val="231F20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</w:rPr>
        <w:t>odjąć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</w:rPr>
        <w:t>średnich</w:t>
      </w:r>
      <w:r>
        <w:rPr>
          <w:color w:val="231F20"/>
          <w:spacing w:val="-12"/>
        </w:rPr>
        <w:t> </w:t>
      </w:r>
      <w:r>
        <w:rPr>
          <w:color w:val="231F20"/>
        </w:rPr>
        <w:t>miesięcznych</w:t>
      </w:r>
      <w:r>
        <w:rPr>
          <w:color w:val="231F20"/>
          <w:spacing w:val="-12"/>
        </w:rPr>
        <w:t> </w:t>
      </w:r>
      <w:r>
        <w:rPr>
          <w:color w:val="231F20"/>
        </w:rPr>
        <w:t>temperatur</w:t>
      </w:r>
      <w:r>
        <w:rPr>
          <w:color w:val="231F20"/>
          <w:spacing w:val="-12"/>
        </w:rPr>
        <w:t> </w:t>
      </w:r>
      <w:r>
        <w:rPr>
          <w:color w:val="231F20"/>
        </w:rPr>
        <w:t>przeciętnego roku,</w:t>
      </w:r>
      <w:r>
        <w:rPr>
          <w:color w:val="231F20"/>
          <w:spacing w:val="-11"/>
        </w:rPr>
        <w:t> </w:t>
      </w:r>
      <w:r>
        <w:rPr>
          <w:color w:val="231F20"/>
        </w:rPr>
        <w:t>przyjętych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obliczeń</w:t>
      </w:r>
      <w:r>
        <w:rPr>
          <w:color w:val="231F20"/>
          <w:spacing w:val="-11"/>
        </w:rPr>
        <w:t> </w:t>
      </w:r>
      <w:r>
        <w:rPr>
          <w:color w:val="231F20"/>
        </w:rPr>
        <w:t>dla</w:t>
      </w:r>
      <w:r>
        <w:rPr>
          <w:color w:val="231F20"/>
          <w:spacing w:val="-11"/>
        </w:rPr>
        <w:t> </w:t>
      </w:r>
      <w:r>
        <w:rPr>
          <w:color w:val="231F20"/>
        </w:rPr>
        <w:t>klimatu</w:t>
      </w:r>
      <w:r>
        <w:rPr>
          <w:color w:val="231F20"/>
          <w:spacing w:val="-11"/>
        </w:rPr>
        <w:t> </w:t>
      </w:r>
      <w:r>
        <w:rPr>
          <w:color w:val="231F20"/>
        </w:rPr>
        <w:t>ogrzewania,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dodać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1"/>
        </w:rPr>
        <w:t> </w:t>
      </w:r>
      <w:r>
        <w:rPr>
          <w:color w:val="231F20"/>
        </w:rPr>
        <w:t>K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średniej</w:t>
      </w:r>
      <w:r>
        <w:rPr>
          <w:color w:val="231F20"/>
          <w:spacing w:val="-12"/>
        </w:rPr>
        <w:t> </w:t>
      </w:r>
      <w:r>
        <w:rPr>
          <w:color w:val="231F20"/>
        </w:rPr>
        <w:t>miesięcznej</w:t>
      </w:r>
      <w:r>
        <w:rPr>
          <w:color w:val="231F20"/>
          <w:spacing w:val="-12"/>
        </w:rPr>
        <w:t> </w:t>
      </w:r>
      <w:r>
        <w:rPr>
          <w:color w:val="231F20"/>
        </w:rPr>
        <w:t>temperatury dla przeciętnego roku w klimacie chłodzenia.</w:t>
      </w:r>
    </w:p>
    <w:p>
      <w:pPr>
        <w:pStyle w:val="BodyText"/>
        <w:spacing w:line="242" w:lineRule="auto" w:before="252"/>
        <w:ind w:left="709" w:right="140"/>
        <w:jc w:val="both"/>
      </w:pPr>
      <w:r>
        <w:rPr>
          <w:color w:val="231F20"/>
        </w:rPr>
        <w:t>Przy</w:t>
      </w:r>
      <w:r>
        <w:rPr>
          <w:color w:val="231F20"/>
          <w:spacing w:val="-3"/>
        </w:rPr>
        <w:t> </w:t>
      </w:r>
      <w:r>
        <w:rPr>
          <w:color w:val="231F20"/>
        </w:rPr>
        <w:t>obliczaniu</w:t>
      </w:r>
      <w:r>
        <w:rPr>
          <w:color w:val="231F20"/>
          <w:spacing w:val="-3"/>
        </w:rPr>
        <w:t> </w:t>
      </w:r>
      <w:r>
        <w:rPr>
          <w:color w:val="231F20"/>
        </w:rPr>
        <w:t>ryzyka</w:t>
      </w:r>
      <w:r>
        <w:rPr>
          <w:color w:val="231F20"/>
          <w:spacing w:val="-3"/>
        </w:rPr>
        <w:t> </w:t>
      </w:r>
      <w:r>
        <w:rPr>
          <w:color w:val="231F20"/>
        </w:rPr>
        <w:t>kondensacji</w:t>
      </w:r>
      <w:r>
        <w:rPr>
          <w:color w:val="231F20"/>
          <w:spacing w:val="-3"/>
        </w:rPr>
        <w:t> </w:t>
      </w:r>
      <w:r>
        <w:rPr>
          <w:color w:val="231F20"/>
        </w:rPr>
        <w:t>powierzchniowej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elementach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niskiej</w:t>
      </w:r>
      <w:r>
        <w:rPr>
          <w:color w:val="231F20"/>
          <w:spacing w:val="-3"/>
        </w:rPr>
        <w:t> </w:t>
      </w:r>
      <w:r>
        <w:rPr>
          <w:color w:val="231F20"/>
        </w:rPr>
        <w:t>bezwładności</w:t>
      </w:r>
      <w:r>
        <w:rPr>
          <w:color w:val="231F20"/>
          <w:spacing w:val="-3"/>
        </w:rPr>
        <w:t> </w:t>
      </w:r>
      <w:r>
        <w:rPr>
          <w:color w:val="231F20"/>
        </w:rPr>
        <w:t>cieplnej,</w:t>
      </w:r>
      <w:r>
        <w:rPr>
          <w:color w:val="231F20"/>
          <w:spacing w:val="-3"/>
        </w:rPr>
        <w:t> </w:t>
      </w:r>
      <w:r>
        <w:rPr>
          <w:color w:val="231F20"/>
        </w:rPr>
        <w:t>ta- kich</w:t>
      </w:r>
      <w:r>
        <w:rPr>
          <w:color w:val="231F20"/>
          <w:spacing w:val="-6"/>
        </w:rPr>
        <w:t> </w:t>
      </w:r>
      <w:r>
        <w:rPr>
          <w:color w:val="231F20"/>
        </w:rPr>
        <w:t>jak</w:t>
      </w:r>
      <w:r>
        <w:rPr>
          <w:color w:val="231F20"/>
          <w:spacing w:val="-6"/>
        </w:rPr>
        <w:t> </w:t>
      </w:r>
      <w:r>
        <w:rPr>
          <w:color w:val="231F20"/>
        </w:rPr>
        <w:t>okna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ich</w:t>
      </w:r>
      <w:r>
        <w:rPr>
          <w:color w:val="231F20"/>
          <w:spacing w:val="-6"/>
        </w:rPr>
        <w:t> </w:t>
      </w:r>
      <w:r>
        <w:rPr>
          <w:color w:val="231F20"/>
        </w:rPr>
        <w:t>ramy,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przypadku</w:t>
      </w:r>
      <w:r>
        <w:rPr>
          <w:color w:val="231F20"/>
          <w:spacing w:val="-6"/>
        </w:rPr>
        <w:t> </w:t>
      </w:r>
      <w:r>
        <w:rPr>
          <w:color w:val="231F20"/>
        </w:rPr>
        <w:t>braku</w:t>
      </w:r>
      <w:r>
        <w:rPr>
          <w:color w:val="231F20"/>
          <w:spacing w:val="-6"/>
        </w:rPr>
        <w:t> </w:t>
      </w:r>
      <w:r>
        <w:rPr>
          <w:color w:val="231F20"/>
        </w:rPr>
        <w:t>jakichkolwiek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krajowych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zastosować</w:t>
      </w:r>
      <w:r>
        <w:rPr>
          <w:color w:val="231F20"/>
          <w:spacing w:val="-6"/>
        </w:rPr>
        <w:t> </w:t>
      </w:r>
      <w:r>
        <w:rPr>
          <w:color w:val="231F20"/>
        </w:rPr>
        <w:t>średnią, przyjętą z kilku lat, z najniższej średniej dobowej temperatury w każdym roku.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54" w:after="0"/>
        <w:ind w:left="1446" w:right="0" w:hanging="737"/>
        <w:jc w:val="left"/>
      </w:pPr>
      <w:r>
        <w:rPr>
          <w:color w:val="231F20"/>
          <w:spacing w:val="-4"/>
        </w:rPr>
        <w:t>Temperatura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zewnętrzna</w:t>
      </w:r>
    </w:p>
    <w:p>
      <w:pPr>
        <w:pStyle w:val="BodyText"/>
        <w:spacing w:before="257"/>
        <w:ind w:left="709"/>
      </w:pP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obliczeniach</w:t>
      </w:r>
      <w:r>
        <w:rPr>
          <w:color w:val="231F20"/>
          <w:spacing w:val="-4"/>
        </w:rPr>
        <w:t> </w:t>
      </w:r>
      <w:r>
        <w:rPr>
          <w:color w:val="231F20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</w:rPr>
        <w:t>stosować</w:t>
      </w:r>
      <w:r>
        <w:rPr>
          <w:color w:val="231F20"/>
          <w:spacing w:val="-4"/>
        </w:rPr>
        <w:t> </w:t>
      </w:r>
      <w:r>
        <w:rPr>
          <w:color w:val="231F20"/>
        </w:rPr>
        <w:t>następujące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temperatury: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9" w:val="left" w:leader="none"/>
        </w:tabs>
        <w:spacing w:line="242" w:lineRule="auto" w:before="172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W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przypadku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obliczeń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dotyczących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ścian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wyeksponowanych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zewnątrz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należy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stosować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tempera- turę powietrza zewnętrznego wg 4.2.1 i 4.2.2;</w:t>
      </w:r>
    </w:p>
    <w:p>
      <w:pPr>
        <w:pStyle w:val="ListParagraph"/>
        <w:numPr>
          <w:ilvl w:val="0"/>
          <w:numId w:val="5"/>
        </w:numPr>
        <w:tabs>
          <w:tab w:pos="1046" w:val="left" w:leader="none"/>
          <w:tab w:pos="1049" w:val="left" w:leader="none"/>
        </w:tabs>
        <w:spacing w:line="242" w:lineRule="auto" w:before="169" w:after="0"/>
        <w:ind w:left="1049" w:right="140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W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przypadku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obliczeń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dotyczących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podłóg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na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stałym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gruncie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lub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ścian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poniżej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gruntu,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uwzględnić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2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 gruntu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poniżej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podłóg.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Średnie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miesięczne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temperatury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gruncie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poniżej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tego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poziomu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można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osza- </w:t>
      </w:r>
      <w:r>
        <w:rPr>
          <w:color w:val="231F20"/>
          <w:sz w:val="22"/>
        </w:rPr>
        <w:t>cować postępując jak niżej: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69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Przyjąć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dwanaście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średnich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miesięcznych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temperatur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powietrza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zewnętrznego: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m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Uśrednić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celu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otrzymania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średnich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rocznych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temperatur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powietrza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zewnętrznego: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pacing w:val="-5"/>
          <w:sz w:val="22"/>
        </w:rPr>
        <w:t>θ</w:t>
      </w:r>
      <w:r>
        <w:rPr>
          <w:color w:val="231F20"/>
          <w:spacing w:val="-5"/>
          <w:sz w:val="22"/>
          <w:vertAlign w:val="subscript"/>
        </w:rPr>
        <w:t>an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Dla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każdego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miesiąca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obliczyć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średnią</w:t>
      </w:r>
      <w:r>
        <w:rPr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m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oraz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an</w:t>
      </w:r>
      <w:r>
        <w:rPr>
          <w:color w:val="231F20"/>
          <w:sz w:val="22"/>
          <w:vertAlign w:val="baseline"/>
        </w:rPr>
        <w:t>: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</w:t>
      </w:r>
      <w:r>
        <w:rPr>
          <w:i/>
          <w:color w:val="231F20"/>
          <w:spacing w:val="-2"/>
          <w:sz w:val="22"/>
          <w:vertAlign w:val="baseline"/>
        </w:rPr>
        <w:t>θ</w:t>
      </w:r>
      <w:r>
        <w:rPr>
          <w:color w:val="231F20"/>
          <w:spacing w:val="-2"/>
          <w:sz w:val="22"/>
          <w:vertAlign w:val="subscript"/>
        </w:rPr>
        <w:t>an</w:t>
      </w:r>
      <w:r>
        <w:rPr>
          <w:color w:val="231F20"/>
          <w:spacing w:val="-2"/>
          <w:sz w:val="22"/>
          <w:vertAlign w:val="baseline"/>
        </w:rPr>
        <w:t>+</w:t>
      </w:r>
      <w:r>
        <w:rPr>
          <w:i/>
          <w:color w:val="231F20"/>
          <w:spacing w:val="-2"/>
          <w:sz w:val="22"/>
          <w:vertAlign w:val="baseline"/>
        </w:rPr>
        <w:t>θ</w:t>
      </w:r>
      <w:r>
        <w:rPr>
          <w:color w:val="231F20"/>
          <w:spacing w:val="-2"/>
          <w:sz w:val="22"/>
          <w:vertAlign w:val="subscript"/>
        </w:rPr>
        <w:t>m</w:t>
      </w:r>
      <w:r>
        <w:rPr>
          <w:color w:val="231F20"/>
          <w:spacing w:val="-2"/>
          <w:sz w:val="22"/>
          <w:vertAlign w:val="baseline"/>
        </w:rPr>
        <w:t>)/2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3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Przesunąć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obliczone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wartości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miesiąc,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tak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że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styczniową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wartość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otrzyma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luty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4"/>
          <w:sz w:val="22"/>
        </w:rPr>
        <w:t>itd.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2" w:lineRule="auto" w:before="172" w:after="0"/>
        <w:ind w:left="1049" w:right="141" w:hanging="341"/>
        <w:jc w:val="left"/>
        <w:rPr>
          <w:sz w:val="22"/>
        </w:rPr>
      </w:pPr>
      <w:r>
        <w:rPr>
          <w:color w:val="231F20"/>
          <w:sz w:val="22"/>
        </w:rPr>
        <w:t>Jeśli jest to konieczne, bardziej szczegółowo temperaturę gruntu można obliczyć stosując metody opisane w ISO 13370;</w:t>
      </w:r>
    </w:p>
    <w:p>
      <w:pPr>
        <w:pStyle w:val="ListParagraph"/>
        <w:numPr>
          <w:ilvl w:val="0"/>
          <w:numId w:val="5"/>
        </w:numPr>
        <w:tabs>
          <w:tab w:pos="1047" w:val="left" w:leader="none"/>
          <w:tab w:pos="1049" w:val="left" w:leader="none"/>
        </w:tabs>
        <w:spacing w:line="242" w:lineRule="auto" w:before="169" w:after="0"/>
        <w:ind w:left="1049" w:right="140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W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przypadku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obliczeń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dotyczących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podłóg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podniesionych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algorytmy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obliczania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miesięcznych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tem- </w:t>
      </w:r>
      <w:r>
        <w:rPr>
          <w:color w:val="231F20"/>
          <w:sz w:val="22"/>
        </w:rPr>
        <w:t>peratur podłoża z miesięcznych temperatur wewnętrznych i zewnętrznych podano w Załączniku E do ISO 13370;</w:t>
      </w: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10"/>
          <w:sz w:val="20"/>
        </w:rPr>
        <w:t>9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4.3 Wewnętrzne warunki graniczne" w:id="23"/>
      <w:bookmarkEnd w:id="23"/>
      <w:r>
        <w:rPr/>
      </w:r>
      <w:bookmarkStart w:name="_bookmark7" w:id="24"/>
      <w:bookmarkEnd w:id="24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  <w:tab w:pos="482" w:val="left" w:leader="none"/>
        </w:tabs>
        <w:spacing w:line="242" w:lineRule="auto" w:before="202" w:after="0"/>
        <w:ind w:left="482" w:right="705" w:hanging="34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4018176">
                <wp:simplePos x="0" y="0"/>
                <wp:positionH relativeFrom="page">
                  <wp:posOffset>2350681</wp:posOffset>
                </wp:positionH>
                <wp:positionV relativeFrom="paragraph">
                  <wp:posOffset>308687</wp:posOffset>
                </wp:positionV>
                <wp:extent cx="171450" cy="63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1450" cy="6350"/>
                          <a:chExt cx="17145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58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852" y="3175"/>
                            <a:ext cx="9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0">
                                <a:moveTo>
                                  <a:pt x="0" y="0"/>
                                </a:moveTo>
                                <a:lnTo>
                                  <a:pt x="954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093002pt;margin-top:24.30612pt;width:13.5pt;height:.5pt;mso-position-horizontal-relative:page;mso-position-vertical-relative:paragraph;z-index:-19298304" id="docshapegroup7" coordorigin="3702,486" coordsize="270,10">
                <v:line style="position:absolute" from="3702,491" to="3821,491" stroked="true" strokeweight=".5pt" strokecolor="#231f20">
                  <v:stroke dashstyle="solid"/>
                </v:line>
                <v:line style="position:absolute" from="3821,491" to="3972,491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4018688">
                <wp:simplePos x="0" y="0"/>
                <wp:positionH relativeFrom="page">
                  <wp:posOffset>1780942</wp:posOffset>
                </wp:positionH>
                <wp:positionV relativeFrom="paragraph">
                  <wp:posOffset>473787</wp:posOffset>
                </wp:positionV>
                <wp:extent cx="169545" cy="635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9545" cy="6350"/>
                          <a:chExt cx="16954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0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933" y="3175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0">
                                <a:moveTo>
                                  <a:pt x="0" y="0"/>
                                </a:moveTo>
                                <a:lnTo>
                                  <a:pt x="941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231705pt;margin-top:37.306122pt;width:13.35pt;height:.5pt;mso-position-horizontal-relative:page;mso-position-vertical-relative:paragraph;z-index:-19297792" id="docshapegroup8" coordorigin="2805,746" coordsize="267,10">
                <v:line style="position:absolute" from="2805,751" to="2923,751" stroked="true" strokeweight=".5pt" strokecolor="#231f20">
                  <v:stroke dashstyle="solid"/>
                </v:line>
                <v:line style="position:absolute" from="2923,751" to="3071,751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4"/>
          <w:sz w:val="22"/>
        </w:rPr>
        <w:t>W przypadku obliczeń dotyczących dachów, zaleca się stosowanie średniej miesięcznej ekwiwalentnej </w:t>
      </w:r>
      <w:r>
        <w:rPr>
          <w:color w:val="231F20"/>
          <w:sz w:val="22"/>
        </w:rPr>
        <w:t>temperatury zewnętrznej,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eq</w:t>
      </w:r>
      <w:r>
        <w:rPr>
          <w:color w:val="231F20"/>
          <w:sz w:val="22"/>
          <w:vertAlign w:val="baseline"/>
        </w:rPr>
        <w:t>, która uwzględnia zyski słoneczne i chłodzenie poprzez długofalowe </w:t>
      </w:r>
      <w:r>
        <w:rPr>
          <w:color w:val="231F20"/>
          <w:spacing w:val="-4"/>
          <w:sz w:val="22"/>
          <w:vertAlign w:val="baseline"/>
        </w:rPr>
        <w:t>promieniowani</w:t>
      </w:r>
      <w:r>
        <w:rPr>
          <w:color w:val="231F20"/>
          <w:spacing w:val="-4"/>
          <w:sz w:val="22"/>
          <w:u w:val="single" w:color="231F20"/>
          <w:vertAlign w:val="baseline"/>
        </w:rPr>
        <w:t>e; </w:t>
      </w:r>
      <w:r>
        <w:rPr>
          <w:i/>
          <w:color w:val="231F20"/>
          <w:spacing w:val="-4"/>
          <w:sz w:val="22"/>
          <w:u w:val="single" w:color="231F20"/>
          <w:vertAlign w:val="baseline"/>
        </w:rPr>
        <w:t>θ</w:t>
      </w:r>
      <w:r>
        <w:rPr>
          <w:color w:val="231F20"/>
          <w:spacing w:val="-4"/>
          <w:sz w:val="22"/>
          <w:vertAlign w:val="subscript"/>
        </w:rPr>
        <w:t>eq</w:t>
      </w:r>
      <w:r>
        <w:rPr>
          <w:color w:val="231F20"/>
          <w:spacing w:val="-4"/>
          <w:sz w:val="22"/>
          <w:vertAlign w:val="baseline"/>
        </w:rPr>
        <w:t>, można obliczać z zastosowaniem zasad podanych w ISO 13790. Dla uproszczenia </w:t>
      </w:r>
      <w:r>
        <w:rPr>
          <w:color w:val="231F20"/>
          <w:sz w:val="22"/>
          <w:vertAlign w:val="baseline"/>
        </w:rPr>
        <w:t>można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obliczyć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eq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odejmując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2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od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każdej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średniej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miesięcznej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temperatury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powietrza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zewnętrz- </w:t>
      </w:r>
      <w:r>
        <w:rPr>
          <w:color w:val="231F20"/>
          <w:spacing w:val="-2"/>
          <w:sz w:val="22"/>
          <w:vertAlign w:val="baseline"/>
        </w:rPr>
        <w:t>nego.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2" w:after="0"/>
        <w:ind w:left="879" w:right="0" w:hanging="737"/>
        <w:jc w:val="left"/>
      </w:pPr>
      <w:r>
        <w:rPr>
          <w:color w:val="231F20"/>
        </w:rPr>
        <w:t>Wilgotność </w:t>
      </w:r>
      <w:r>
        <w:rPr>
          <w:color w:val="231F20"/>
          <w:spacing w:val="-2"/>
        </w:rPr>
        <w:t>zewnętrzna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258" w:after="0"/>
        <w:ind w:left="1049" w:right="0" w:hanging="907"/>
        <w:jc w:val="left"/>
        <w:rPr>
          <w:b/>
          <w:sz w:val="22"/>
        </w:rPr>
      </w:pPr>
      <w:r>
        <w:rPr>
          <w:b/>
          <w:color w:val="231F20"/>
          <w:sz w:val="22"/>
        </w:rPr>
        <w:t>Powietrze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sz w:val="22"/>
        </w:rPr>
        <w:t>zewnętrzne</w:t>
      </w:r>
    </w:p>
    <w:p>
      <w:pPr>
        <w:pStyle w:val="BodyText"/>
        <w:spacing w:line="242" w:lineRule="auto" w:before="257"/>
        <w:ind w:left="142" w:right="704"/>
        <w:jc w:val="both"/>
      </w:pPr>
      <w:r>
        <w:rPr>
          <w:color w:val="231F20"/>
        </w:rPr>
        <w:t>Przy definiowaniu warunków wilgotności powietrza zewnętrznego posługiwać się ciśnieniem pary wodnej, </w:t>
      </w:r>
      <w:r>
        <w:rPr>
          <w:i/>
          <w:color w:val="231F20"/>
        </w:rPr>
        <w:t>p</w:t>
      </w:r>
      <w:r>
        <w:rPr>
          <w:color w:val="231F20"/>
          <w:vertAlign w:val="subscript"/>
        </w:rPr>
        <w:t>e</w:t>
      </w:r>
      <w:r>
        <w:rPr>
          <w:color w:val="231F20"/>
          <w:vertAlign w:val="baseline"/>
        </w:rPr>
        <w:t>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</w:rPr>
        <w:t>Średnie</w:t>
      </w:r>
      <w:r>
        <w:rPr>
          <w:color w:val="231F20"/>
          <w:spacing w:val="-6"/>
        </w:rPr>
        <w:t> </w:t>
      </w:r>
      <w:r>
        <w:rPr>
          <w:color w:val="231F20"/>
        </w:rPr>
        <w:t>miesięczne</w:t>
      </w:r>
      <w:r>
        <w:rPr>
          <w:color w:val="231F20"/>
          <w:spacing w:val="-6"/>
        </w:rPr>
        <w:t> </w:t>
      </w:r>
      <w:r>
        <w:rPr>
          <w:color w:val="231F20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</w:rPr>
        <w:t>pary</w:t>
      </w:r>
      <w:r>
        <w:rPr>
          <w:color w:val="231F20"/>
          <w:spacing w:val="-6"/>
        </w:rPr>
        <w:t> </w:t>
      </w:r>
      <w:r>
        <w:rPr>
          <w:color w:val="231F20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</w:rPr>
        <w:t>obliczyć</w:t>
      </w:r>
      <w:r>
        <w:rPr>
          <w:color w:val="231F20"/>
          <w:spacing w:val="-6"/>
        </w:rPr>
        <w:t> </w:t>
      </w:r>
      <w:r>
        <w:rPr>
          <w:color w:val="231F20"/>
        </w:rPr>
        <w:t>ze</w:t>
      </w:r>
      <w:r>
        <w:rPr>
          <w:color w:val="231F20"/>
          <w:spacing w:val="-6"/>
        </w:rPr>
        <w:t> </w:t>
      </w:r>
      <w:r>
        <w:rPr>
          <w:color w:val="231F20"/>
        </w:rPr>
        <w:t>średniej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wilgotności</w:t>
      </w:r>
      <w:r>
        <w:rPr>
          <w:color w:val="231F20"/>
          <w:spacing w:val="-6"/>
        </w:rPr>
        <w:t> </w:t>
      </w:r>
      <w:r>
        <w:rPr>
          <w:color w:val="231F20"/>
        </w:rPr>
        <w:t>względnej,</w:t>
      </w:r>
      <w:r>
        <w:rPr>
          <w:color w:val="231F20"/>
          <w:spacing w:val="-6"/>
        </w:rPr>
        <w:t> </w:t>
      </w:r>
      <w:r>
        <w:rPr>
          <w:color w:val="231F20"/>
        </w:rPr>
        <w:t>sto- sując Równanie (1).</w:t>
      </w:r>
    </w:p>
    <w:p>
      <w:pPr>
        <w:pStyle w:val="BodyText"/>
        <w:spacing w:before="13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864006</wp:posOffset>
            </wp:positionH>
            <wp:positionV relativeFrom="paragraph">
              <wp:posOffset>-14947</wp:posOffset>
            </wp:positionV>
            <wp:extent cx="874771" cy="225548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1" cy="22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(1)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Przy</w:t>
      </w:r>
      <w:r>
        <w:rPr>
          <w:color w:val="231F20"/>
          <w:spacing w:val="-5"/>
        </w:rPr>
        <w:t> </w:t>
      </w:r>
      <w:r>
        <w:rPr>
          <w:color w:val="231F20"/>
        </w:rPr>
        <w:t>obliczaniu</w:t>
      </w:r>
      <w:r>
        <w:rPr>
          <w:color w:val="231F20"/>
          <w:spacing w:val="-5"/>
        </w:rPr>
        <w:t> </w:t>
      </w:r>
      <w:r>
        <w:rPr>
          <w:color w:val="231F20"/>
        </w:rPr>
        <w:t>ryzyka</w:t>
      </w:r>
      <w:r>
        <w:rPr>
          <w:color w:val="231F20"/>
          <w:spacing w:val="-5"/>
        </w:rPr>
        <w:t> </w:t>
      </w:r>
      <w:r>
        <w:rPr>
          <w:color w:val="231F20"/>
        </w:rPr>
        <w:t>kondensacji</w:t>
      </w:r>
      <w:r>
        <w:rPr>
          <w:color w:val="231F20"/>
          <w:spacing w:val="-5"/>
        </w:rPr>
        <w:t> </w:t>
      </w:r>
      <w:r>
        <w:rPr>
          <w:color w:val="231F20"/>
        </w:rPr>
        <w:t>powierzchniowej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elementach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niskiej</w:t>
      </w:r>
      <w:r>
        <w:rPr>
          <w:color w:val="231F20"/>
          <w:spacing w:val="-5"/>
        </w:rPr>
        <w:t> </w:t>
      </w:r>
      <w:r>
        <w:rPr>
          <w:color w:val="231F20"/>
        </w:rPr>
        <w:t>bezwładności</w:t>
      </w:r>
      <w:r>
        <w:rPr>
          <w:color w:val="231F20"/>
          <w:spacing w:val="-5"/>
        </w:rPr>
        <w:t> </w:t>
      </w:r>
      <w:r>
        <w:rPr>
          <w:color w:val="231F20"/>
        </w:rPr>
        <w:t>cieplnej,</w:t>
      </w:r>
      <w:r>
        <w:rPr>
          <w:color w:val="231F20"/>
          <w:spacing w:val="-5"/>
        </w:rPr>
        <w:t> </w:t>
      </w:r>
      <w:r>
        <w:rPr>
          <w:color w:val="231F20"/>
        </w:rPr>
        <w:t>jak na</w:t>
      </w:r>
      <w:r>
        <w:rPr>
          <w:color w:val="231F20"/>
          <w:spacing w:val="-2"/>
        </w:rPr>
        <w:t> </w:t>
      </w:r>
      <w:r>
        <w:rPr>
          <w:color w:val="231F20"/>
        </w:rPr>
        <w:t>przykład</w:t>
      </w:r>
      <w:r>
        <w:rPr>
          <w:color w:val="231F20"/>
          <w:spacing w:val="-2"/>
        </w:rPr>
        <w:t> </w:t>
      </w:r>
      <w:r>
        <w:rPr>
          <w:color w:val="231F20"/>
        </w:rPr>
        <w:t>okna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ich</w:t>
      </w:r>
      <w:r>
        <w:rPr>
          <w:color w:val="231F20"/>
          <w:spacing w:val="-2"/>
        </w:rPr>
        <w:t> </w:t>
      </w:r>
      <w:r>
        <w:rPr>
          <w:color w:val="231F20"/>
        </w:rPr>
        <w:t>ramy,</w:t>
      </w:r>
      <w:r>
        <w:rPr>
          <w:color w:val="231F20"/>
          <w:spacing w:val="-2"/>
        </w:rPr>
        <w:t> </w:t>
      </w:r>
      <w:r>
        <w:rPr>
          <w:color w:val="231F20"/>
        </w:rPr>
        <w:t>należy</w:t>
      </w:r>
      <w:r>
        <w:rPr>
          <w:color w:val="231F20"/>
          <w:spacing w:val="-2"/>
        </w:rPr>
        <w:t> </w:t>
      </w:r>
      <w:r>
        <w:rPr>
          <w:color w:val="231F20"/>
        </w:rPr>
        <w:t>stosować</w:t>
      </w:r>
      <w:r>
        <w:rPr>
          <w:color w:val="231F20"/>
          <w:spacing w:val="-2"/>
        </w:rPr>
        <w:t> </w:t>
      </w:r>
      <w:r>
        <w:rPr>
          <w:color w:val="231F20"/>
        </w:rPr>
        <w:t>zewnętrzną</w:t>
      </w:r>
      <w:r>
        <w:rPr>
          <w:color w:val="231F20"/>
          <w:spacing w:val="-2"/>
        </w:rPr>
        <w:t> </w:t>
      </w:r>
      <w:r>
        <w:rPr>
          <w:color w:val="231F20"/>
        </w:rPr>
        <w:t>wilgotność</w:t>
      </w:r>
      <w:r>
        <w:rPr>
          <w:color w:val="231F20"/>
          <w:spacing w:val="-2"/>
        </w:rPr>
        <w:t> </w:t>
      </w:r>
      <w:r>
        <w:rPr>
          <w:color w:val="231F20"/>
        </w:rPr>
        <w:t>względną,</w:t>
      </w:r>
      <w:r>
        <w:rPr>
          <w:color w:val="231F20"/>
          <w:spacing w:val="-2"/>
        </w:rPr>
        <w:t> </w:t>
      </w:r>
      <w:r>
        <w:rPr>
          <w:color w:val="231F20"/>
        </w:rPr>
        <w:t>odpowiadającą</w:t>
      </w:r>
      <w:r>
        <w:rPr>
          <w:color w:val="231F20"/>
          <w:spacing w:val="-2"/>
        </w:rPr>
        <w:t> </w:t>
      </w:r>
      <w:r>
        <w:rPr>
          <w:color w:val="231F20"/>
        </w:rPr>
        <w:t>tempe- raturom zdefiniowanym w 4.2.2.</w:t>
      </w:r>
    </w:p>
    <w:p>
      <w:pPr>
        <w:spacing w:line="244" w:lineRule="auto" w:before="168"/>
        <w:ind w:left="142" w:right="711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niektórych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klimatach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można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przyjąć,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że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wilgotność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względna,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związana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średnią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roczną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temperaturą minimalną, wynosi 0,85.</w:t>
      </w:r>
    </w:p>
    <w:p>
      <w:pPr>
        <w:pStyle w:val="BodyText"/>
        <w:spacing w:before="23"/>
        <w:rPr>
          <w:sz w:val="20"/>
        </w:rPr>
      </w:pPr>
    </w:p>
    <w:p>
      <w:pPr>
        <w:pStyle w:val="Heading3"/>
        <w:numPr>
          <w:ilvl w:val="3"/>
          <w:numId w:val="3"/>
        </w:numPr>
        <w:tabs>
          <w:tab w:pos="1049" w:val="left" w:leader="none"/>
        </w:tabs>
        <w:spacing w:line="240" w:lineRule="auto" w:before="0" w:after="0"/>
        <w:ind w:left="1049" w:right="0" w:hanging="907"/>
        <w:jc w:val="left"/>
      </w:pPr>
      <w:r>
        <w:rPr>
          <w:color w:val="231F20"/>
        </w:rPr>
        <w:t>Warunki</w:t>
      </w:r>
      <w:r>
        <w:rPr>
          <w:color w:val="231F20"/>
          <w:spacing w:val="-14"/>
        </w:rPr>
        <w:t> </w:t>
      </w:r>
      <w:r>
        <w:rPr>
          <w:color w:val="231F20"/>
        </w:rPr>
        <w:t>wilgotnościowe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gruncie</w:t>
      </w:r>
    </w:p>
    <w:p>
      <w:pPr>
        <w:pStyle w:val="BodyText"/>
        <w:spacing w:before="257"/>
        <w:ind w:left="142"/>
      </w:pPr>
      <w:r>
        <w:rPr>
          <w:color w:val="231F20"/>
        </w:rPr>
        <w:t>Założyć,</w:t>
      </w:r>
      <w:r>
        <w:rPr>
          <w:color w:val="231F20"/>
          <w:spacing w:val="-6"/>
        </w:rPr>
        <w:t> </w:t>
      </w:r>
      <w:r>
        <w:rPr>
          <w:color w:val="231F20"/>
        </w:rPr>
        <w:t>że</w:t>
      </w:r>
      <w:r>
        <w:rPr>
          <w:color w:val="231F20"/>
          <w:spacing w:val="-3"/>
        </w:rPr>
        <w:t> </w:t>
      </w:r>
      <w:r>
        <w:rPr>
          <w:color w:val="231F20"/>
        </w:rPr>
        <w:t>stan</w:t>
      </w:r>
      <w:r>
        <w:rPr>
          <w:color w:val="231F20"/>
          <w:spacing w:val="-4"/>
        </w:rPr>
        <w:t> </w:t>
      </w:r>
      <w:r>
        <w:rPr>
          <w:color w:val="231F20"/>
        </w:rPr>
        <w:t>nasycenia</w:t>
      </w:r>
      <w:r>
        <w:rPr>
          <w:color w:val="231F20"/>
          <w:spacing w:val="-4"/>
        </w:rPr>
        <w:t> </w:t>
      </w:r>
      <w:r>
        <w:rPr>
          <w:color w:val="231F20"/>
        </w:rPr>
        <w:t>wynosi</w:t>
      </w:r>
      <w:r>
        <w:rPr>
          <w:color w:val="231F20"/>
          <w:spacing w:val="-4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φ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1).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Wewnętrzne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graniczne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3" w:after="0"/>
        <w:ind w:left="879" w:right="0" w:hanging="737"/>
        <w:jc w:val="left"/>
      </w:pPr>
      <w:r>
        <w:rPr>
          <w:color w:val="231F20"/>
          <w:spacing w:val="-2"/>
        </w:rPr>
        <w:t>Temperatura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powietrza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wewnętrznego</w:t>
      </w:r>
    </w:p>
    <w:p>
      <w:pPr>
        <w:pStyle w:val="BodyText"/>
        <w:spacing w:before="257"/>
        <w:ind w:left="142"/>
      </w:pPr>
      <w:r>
        <w:rPr>
          <w:color w:val="231F20"/>
        </w:rPr>
        <w:t>Stosować</w:t>
      </w:r>
      <w:r>
        <w:rPr>
          <w:color w:val="231F20"/>
          <w:spacing w:val="-9"/>
        </w:rPr>
        <w:t> </w:t>
      </w:r>
      <w:r>
        <w:rPr>
          <w:color w:val="231F20"/>
        </w:rPr>
        <w:t>wartości</w:t>
      </w:r>
      <w:r>
        <w:rPr>
          <w:color w:val="231F20"/>
          <w:spacing w:val="-7"/>
        </w:rPr>
        <w:t> </w:t>
      </w:r>
      <w:r>
        <w:rPr>
          <w:color w:val="231F20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oczekiwanym</w:t>
      </w:r>
      <w:r>
        <w:rPr>
          <w:color w:val="231F20"/>
          <w:spacing w:val="-6"/>
        </w:rPr>
        <w:t> </w:t>
      </w:r>
      <w:r>
        <w:rPr>
          <w:color w:val="231F20"/>
        </w:rPr>
        <w:t>sposobem</w:t>
      </w:r>
      <w:r>
        <w:rPr>
          <w:color w:val="231F20"/>
          <w:spacing w:val="-7"/>
        </w:rPr>
        <w:t> </w:t>
      </w:r>
      <w:r>
        <w:rPr>
          <w:color w:val="231F20"/>
        </w:rPr>
        <w:t>eksploatacji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budynku.</w:t>
      </w:r>
    </w:p>
    <w:p>
      <w:pPr>
        <w:spacing w:line="244" w:lineRule="auto" w:before="172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W Załączniku A podano metodę szacowania temperatury powietrza wewnętrznego z temperatury ze- </w:t>
      </w:r>
      <w:r>
        <w:rPr>
          <w:color w:val="231F20"/>
          <w:spacing w:val="-2"/>
          <w:sz w:val="20"/>
        </w:rPr>
        <w:t>wnętrznej.</w:t>
      </w:r>
    </w:p>
    <w:p>
      <w:pPr>
        <w:pStyle w:val="BodyText"/>
        <w:spacing w:before="23"/>
        <w:rPr>
          <w:sz w:val="20"/>
        </w:rPr>
      </w:pP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0" w:after="0"/>
        <w:ind w:left="879" w:right="0" w:hanging="737"/>
        <w:jc w:val="left"/>
      </w:pPr>
      <w:r>
        <w:rPr>
          <w:color w:val="231F20"/>
        </w:rPr>
        <w:t>Wilgotność </w:t>
      </w:r>
      <w:r>
        <w:rPr>
          <w:color w:val="231F20"/>
          <w:spacing w:val="-2"/>
        </w:rPr>
        <w:t>wewnętrzna</w:t>
      </w:r>
    </w:p>
    <w:p>
      <w:pPr>
        <w:pStyle w:val="BodyText"/>
        <w:spacing w:before="257"/>
        <w:ind w:left="142"/>
      </w:pPr>
      <w:r>
        <w:rPr>
          <w:color w:val="231F20"/>
        </w:rPr>
        <w:t>Wilgotność</w:t>
      </w:r>
      <w:r>
        <w:rPr>
          <w:color w:val="231F20"/>
          <w:spacing w:val="-5"/>
        </w:rPr>
        <w:t> </w:t>
      </w:r>
      <w:r>
        <w:rPr>
          <w:color w:val="231F20"/>
        </w:rPr>
        <w:t>powietrza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wewnętrznego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można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albo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uzyskać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2"/>
          <w:sz w:val="22"/>
        </w:rPr>
        <w:t> wzoru</w:t>
      </w:r>
    </w:p>
    <w:p>
      <w:pPr>
        <w:pStyle w:val="BodyText"/>
        <w:spacing w:before="3"/>
      </w:pPr>
    </w:p>
    <w:p>
      <w:pPr>
        <w:tabs>
          <w:tab w:pos="8837" w:val="left" w:leader="none"/>
        </w:tabs>
        <w:spacing w:before="0"/>
        <w:ind w:left="0" w:right="707" w:firstLine="0"/>
        <w:jc w:val="right"/>
        <w:rPr>
          <w:sz w:val="22"/>
        </w:rPr>
      </w:pPr>
      <w:r>
        <w:rPr>
          <w:i/>
          <w:color w:val="231F20"/>
          <w:sz w:val="22"/>
        </w:rPr>
        <w:t>p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 =</w:t>
      </w:r>
      <w:r>
        <w:rPr>
          <w:color w:val="231F20"/>
          <w:spacing w:val="2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p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pacing w:val="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+</w:t>
      </w:r>
      <w:r>
        <w:rPr>
          <w:color w:val="231F20"/>
          <w:spacing w:val="2"/>
          <w:sz w:val="22"/>
          <w:vertAlign w:val="baseline"/>
        </w:rPr>
        <w:t> </w:t>
      </w:r>
      <w:r>
        <w:rPr>
          <w:color w:val="231F20"/>
          <w:spacing w:val="-5"/>
          <w:sz w:val="22"/>
          <w:vertAlign w:val="baseline"/>
        </w:rPr>
        <w:t>Δ</w:t>
      </w:r>
      <w:r>
        <w:rPr>
          <w:i/>
          <w:color w:val="231F20"/>
          <w:spacing w:val="-5"/>
          <w:sz w:val="22"/>
          <w:vertAlign w:val="baseline"/>
        </w:rPr>
        <w:t>p</w:t>
      </w:r>
      <w:r>
        <w:rPr>
          <w:i/>
          <w:color w:val="231F20"/>
          <w:sz w:val="22"/>
          <w:vertAlign w:val="baseline"/>
        </w:rPr>
        <w:tab/>
      </w:r>
      <w:r>
        <w:rPr>
          <w:color w:val="231F20"/>
          <w:spacing w:val="-5"/>
          <w:sz w:val="22"/>
          <w:vertAlign w:val="baseline"/>
        </w:rPr>
        <w:t>(2)</w:t>
      </w:r>
    </w:p>
    <w:p>
      <w:pPr>
        <w:pStyle w:val="BodyText"/>
      </w:pPr>
    </w:p>
    <w:p>
      <w:pPr>
        <w:pStyle w:val="BodyText"/>
        <w:ind w:left="142"/>
      </w:pPr>
      <w:r>
        <w:rPr>
          <w:color w:val="231F20"/>
        </w:rPr>
        <w:t>Przyjąć</w:t>
      </w:r>
      <w:r>
        <w:rPr>
          <w:color w:val="231F20"/>
          <w:spacing w:val="-7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p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zgodnie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oczekiwanym</w:t>
      </w:r>
      <w:r>
        <w:rPr>
          <w:color w:val="231F20"/>
          <w:spacing w:val="-4"/>
        </w:rPr>
        <w:t> </w:t>
      </w:r>
      <w:r>
        <w:rPr>
          <w:color w:val="231F20"/>
        </w:rPr>
        <w:t>sposobem</w:t>
      </w:r>
      <w:r>
        <w:rPr>
          <w:color w:val="231F20"/>
          <w:spacing w:val="-5"/>
        </w:rPr>
        <w:t> </w:t>
      </w:r>
      <w:r>
        <w:rPr>
          <w:color w:val="231F20"/>
        </w:rPr>
        <w:t>eksploatacji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budynku.</w:t>
      </w:r>
    </w:p>
    <w:p>
      <w:pPr>
        <w:pStyle w:val="BodyText"/>
        <w:spacing w:before="257"/>
        <w:ind w:left="142"/>
      </w:pPr>
      <w:r>
        <w:rPr>
          <w:color w:val="231F20"/>
        </w:rPr>
        <w:t>Δ</w:t>
      </w:r>
      <w:r>
        <w:rPr>
          <w:i/>
          <w:color w:val="231F20"/>
        </w:rPr>
        <w:t>p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można</w:t>
      </w:r>
      <w:r>
        <w:rPr>
          <w:color w:val="231F20"/>
          <w:spacing w:val="-5"/>
        </w:rPr>
        <w:t> </w:t>
      </w:r>
      <w:r>
        <w:rPr>
          <w:color w:val="231F20"/>
        </w:rPr>
        <w:t>wyprowadzić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wewnętrznego</w:t>
      </w:r>
      <w:r>
        <w:rPr>
          <w:color w:val="231F20"/>
          <w:spacing w:val="-4"/>
        </w:rPr>
        <w:t> </w:t>
      </w:r>
      <w:r>
        <w:rPr>
          <w:color w:val="231F20"/>
        </w:rPr>
        <w:t>nadmiaru</w:t>
      </w:r>
      <w:r>
        <w:rPr>
          <w:color w:val="231F20"/>
          <w:spacing w:val="-5"/>
        </w:rPr>
        <w:t> </w:t>
      </w:r>
      <w:r>
        <w:rPr>
          <w:color w:val="231F20"/>
        </w:rPr>
        <w:t>wilgoci,</w:t>
      </w:r>
      <w:r>
        <w:rPr>
          <w:color w:val="231F20"/>
          <w:spacing w:val="-5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v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stosując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równanie</w:t>
      </w:r>
    </w:p>
    <w:p>
      <w:pPr>
        <w:pStyle w:val="BodyText"/>
        <w:spacing w:before="100"/>
      </w:pPr>
    </w:p>
    <w:p>
      <w:pPr>
        <w:pStyle w:val="BodyText"/>
        <w:ind w:left="949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864006</wp:posOffset>
            </wp:positionH>
            <wp:positionV relativeFrom="paragraph">
              <wp:posOffset>-46885</wp:posOffset>
            </wp:positionV>
            <wp:extent cx="1319779" cy="29412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79" cy="29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(3)</w:t>
      </w:r>
    </w:p>
    <w:p>
      <w:pPr>
        <w:pStyle w:val="BodyText"/>
        <w:spacing w:line="480" w:lineRule="auto" w:before="257"/>
        <w:ind w:left="142" w:right="3316"/>
      </w:pPr>
      <w:r>
        <w:rPr>
          <w:color w:val="231F20"/>
        </w:rPr>
        <w:t>Wartości</w:t>
      </w:r>
      <w:r>
        <w:rPr>
          <w:color w:val="231F20"/>
          <w:spacing w:val="-6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p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dla</w:t>
      </w:r>
      <w:r>
        <w:rPr>
          <w:color w:val="231F20"/>
          <w:spacing w:val="-6"/>
        </w:rPr>
        <w:t> </w:t>
      </w:r>
      <w:r>
        <w:rPr>
          <w:color w:val="231F20"/>
        </w:rPr>
        <w:t>zakresu</w:t>
      </w:r>
      <w:r>
        <w:rPr>
          <w:color w:val="231F20"/>
          <w:spacing w:val="-6"/>
        </w:rPr>
        <w:t> </w:t>
      </w:r>
      <w:r>
        <w:rPr>
          <w:color w:val="231F20"/>
        </w:rPr>
        <w:t>typów</w:t>
      </w:r>
      <w:r>
        <w:rPr>
          <w:color w:val="231F20"/>
          <w:spacing w:val="-6"/>
        </w:rPr>
        <w:t> </w:t>
      </w:r>
      <w:r>
        <w:rPr>
          <w:color w:val="231F20"/>
        </w:rPr>
        <w:t>budynku</w:t>
      </w:r>
      <w:r>
        <w:rPr>
          <w:color w:val="231F20"/>
          <w:spacing w:val="-6"/>
        </w:rPr>
        <w:t> </w:t>
      </w:r>
      <w:r>
        <w:rPr>
          <w:color w:val="231F20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</w:rPr>
        <w:t>znaleźć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Załączniku</w:t>
      </w:r>
      <w:r>
        <w:rPr>
          <w:color w:val="231F20"/>
          <w:spacing w:val="-6"/>
        </w:rPr>
        <w:t> </w:t>
      </w:r>
      <w:r>
        <w:rPr>
          <w:color w:val="231F20"/>
        </w:rPr>
        <w:t>A. </w:t>
      </w:r>
      <w:r>
        <w:rPr>
          <w:color w:val="231F20"/>
          <w:spacing w:val="-4"/>
        </w:rPr>
        <w:t>albo</w:t>
      </w:r>
    </w:p>
    <w:p>
      <w:pPr>
        <w:pStyle w:val="BodyText"/>
        <w:spacing w:before="46"/>
        <w:rPr>
          <w:sz w:val="20"/>
        </w:rPr>
      </w:pPr>
    </w:p>
    <w:p>
      <w:pPr>
        <w:spacing w:before="1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10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4.4 Opory powierzchniowe" w:id="25"/>
      <w:bookmarkEnd w:id="25"/>
      <w:r>
        <w:rPr/>
      </w:r>
      <w:bookmarkStart w:name="5 Obliczanie temperatury powierzchni kon" w:id="26"/>
      <w:bookmarkEnd w:id="26"/>
      <w:r>
        <w:rPr/>
      </w:r>
      <w:bookmarkStart w:name="5.1 Postanowienia ogólne" w:id="27"/>
      <w:bookmarkEnd w:id="27"/>
      <w:r>
        <w:rPr/>
      </w:r>
      <w:bookmarkStart w:name="_bookmark8" w:id="28"/>
      <w:bookmarkEnd w:id="28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202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można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podać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jako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średnią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miesięczną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wartość</w:t>
      </w:r>
      <w:r>
        <w:rPr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φ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gdy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wewnętrzna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wilgotność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względna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jest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znana.</w:t>
      </w:r>
    </w:p>
    <w:p>
      <w:pPr>
        <w:spacing w:line="244" w:lineRule="auto" w:before="171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W Załączniku A podano metodę szacowania wewnętrznej wilgotności względnej z temperatury ze- </w:t>
      </w:r>
      <w:r>
        <w:rPr>
          <w:color w:val="231F20"/>
          <w:spacing w:val="-2"/>
          <w:sz w:val="20"/>
        </w:rPr>
        <w:t>wnętrznej.</w:t>
      </w:r>
    </w:p>
    <w:p>
      <w:pPr>
        <w:pStyle w:val="ListParagraph"/>
        <w:numPr>
          <w:ilvl w:val="0"/>
          <w:numId w:val="7"/>
        </w:numPr>
        <w:tabs>
          <w:tab w:pos="1047" w:val="left" w:leader="none"/>
          <w:tab w:pos="1049" w:val="left" w:leader="none"/>
        </w:tabs>
        <w:spacing w:line="242" w:lineRule="auto" w:before="173" w:after="0"/>
        <w:ind w:left="1049" w:right="140" w:hanging="341"/>
        <w:jc w:val="left"/>
        <w:rPr>
          <w:sz w:val="22"/>
        </w:rPr>
      </w:pPr>
      <w:r>
        <w:rPr>
          <w:color w:val="231F20"/>
          <w:sz w:val="22"/>
        </w:rPr>
        <w:t>można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podać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jako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stałą</w:t>
      </w:r>
      <w:r>
        <w:rPr>
          <w:color w:val="231F20"/>
          <w:spacing w:val="-10"/>
          <w:sz w:val="22"/>
        </w:rPr>
        <w:t> </w:t>
      </w:r>
      <w:r>
        <w:rPr>
          <w:i/>
          <w:color w:val="231F20"/>
          <w:sz w:val="22"/>
        </w:rPr>
        <w:t>φ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gdy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wewnętrzna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wilgotność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względna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jest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utrzymywana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na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stałym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pozio- mie, np. poprzez kondycjonowanie powietrza.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Opory </w:t>
      </w:r>
      <w:r>
        <w:rPr>
          <w:color w:val="231F20"/>
          <w:spacing w:val="-2"/>
        </w:rPr>
        <w:t>powierzchniowe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53" w:after="0"/>
        <w:ind w:left="1446" w:right="0" w:hanging="737"/>
        <w:jc w:val="left"/>
      </w:pPr>
      <w:r>
        <w:rPr>
          <w:color w:val="231F20"/>
        </w:rPr>
        <w:t>Przenoszenie </w:t>
      </w:r>
      <w:r>
        <w:rPr>
          <w:color w:val="231F20"/>
          <w:spacing w:val="-2"/>
        </w:rPr>
        <w:t>ciepła</w:t>
      </w:r>
    </w:p>
    <w:p>
      <w:pPr>
        <w:pStyle w:val="BodyText"/>
        <w:spacing w:before="257"/>
        <w:ind w:left="709"/>
        <w:jc w:val="both"/>
      </w:pPr>
      <w:r>
        <w:rPr>
          <w:color w:val="231F20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</w:rPr>
        <w:t>przyjąć,</w:t>
      </w:r>
      <w:r>
        <w:rPr>
          <w:color w:val="231F20"/>
          <w:spacing w:val="-2"/>
        </w:rPr>
        <w:t> </w:t>
      </w:r>
      <w:r>
        <w:rPr>
          <w:color w:val="231F20"/>
        </w:rPr>
        <w:t>że</w:t>
      </w:r>
      <w:r>
        <w:rPr>
          <w:color w:val="231F20"/>
          <w:spacing w:val="-1"/>
        </w:rPr>
        <w:t> </w:t>
      </w:r>
      <w:r>
        <w:rPr>
          <w:color w:val="231F20"/>
        </w:rPr>
        <w:t>wartość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R</w:t>
      </w:r>
      <w:r>
        <w:rPr>
          <w:color w:val="231F20"/>
          <w:vertAlign w:val="subscript"/>
        </w:rPr>
        <w:t>se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wynosi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0,04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2"/>
          <w:vertAlign w:val="baseline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  <w:vertAlign w:val="baseline"/>
        </w:rPr>
        <w:t>⋅K/W.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W przypadku kondensacji lub rozwoju pleśni na nieprzeźroczystych powierzchniach, jeśli nie istnieją </w:t>
      </w:r>
      <w:r>
        <w:rPr>
          <w:color w:val="231F20"/>
          <w:spacing w:val="-2"/>
        </w:rPr>
        <w:t>żadne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krajowe,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przyjąć,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opór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cieplny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wewnętrznej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wynosi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0,25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  <w:vertAlign w:val="baseline"/>
        </w:rPr>
        <w:t>·K/W, </w:t>
      </w:r>
      <w:r>
        <w:rPr>
          <w:color w:val="231F20"/>
          <w:vertAlign w:val="baseline"/>
        </w:rPr>
        <w:t>aby zaprezentować wpływ narożników, mebli, zasłon lub sufitów podwieszanych.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Wartości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R</w:t>
      </w:r>
      <w:r>
        <w:rPr>
          <w:color w:val="231F20"/>
          <w:vertAlign w:val="subscript"/>
        </w:rPr>
        <w:t>si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podane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Tablicy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2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należy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stosować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do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oceny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kondensacji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międzywarstwowej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konden- sacji powierzchniowej na oknach i drzwiach.</w:t>
      </w:r>
    </w:p>
    <w:p>
      <w:pPr>
        <w:pStyle w:val="Heading3"/>
        <w:spacing w:line="242" w:lineRule="auto" w:before="254"/>
        <w:ind w:left="2743" w:right="797" w:hanging="1234"/>
      </w:pPr>
      <w:r>
        <w:rPr>
          <w:color w:val="231F20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Wewnętrzne</w:t>
      </w:r>
      <w:r>
        <w:rPr>
          <w:color w:val="231F20"/>
          <w:spacing w:val="-11"/>
        </w:rPr>
        <w:t> </w:t>
      </w:r>
      <w:r>
        <w:rPr>
          <w:color w:val="231F20"/>
        </w:rPr>
        <w:t>opory</w:t>
      </w:r>
      <w:r>
        <w:rPr>
          <w:color w:val="231F20"/>
          <w:spacing w:val="-11"/>
        </w:rPr>
        <w:t> </w:t>
      </w:r>
      <w:r>
        <w:rPr>
          <w:color w:val="231F20"/>
        </w:rPr>
        <w:t>cieplne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oceny</w:t>
      </w:r>
      <w:r>
        <w:rPr>
          <w:color w:val="231F20"/>
          <w:spacing w:val="-11"/>
        </w:rPr>
        <w:t> </w:t>
      </w:r>
      <w:r>
        <w:rPr>
          <w:color w:val="231F20"/>
        </w:rPr>
        <w:t>kondensacji</w:t>
      </w:r>
      <w:r>
        <w:rPr>
          <w:color w:val="231F20"/>
          <w:spacing w:val="-12"/>
        </w:rPr>
        <w:t> </w:t>
      </w:r>
      <w:r>
        <w:rPr>
          <w:color w:val="231F20"/>
        </w:rPr>
        <w:t>międzywarstwowej lub kondensacji powierzchniowej na oknach i drzwiach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30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1985"/>
      </w:tblGrid>
      <w:tr>
        <w:trPr>
          <w:trHeight w:val="669" w:hRule="atLeast"/>
        </w:trPr>
        <w:tc>
          <w:tcPr>
            <w:tcW w:w="3005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Kierunek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strumienia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ciepła</w:t>
            </w:r>
          </w:p>
        </w:tc>
        <w:tc>
          <w:tcPr>
            <w:tcW w:w="1985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Opór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cieplny</w:t>
            </w:r>
          </w:p>
          <w:p>
            <w:pPr>
              <w:pStyle w:val="TableParagraph"/>
              <w:spacing w:before="62"/>
              <w:ind w:left="9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m2⋅K/W</w:t>
            </w:r>
          </w:p>
        </w:tc>
      </w:tr>
      <w:tr>
        <w:trPr>
          <w:trHeight w:val="372" w:hRule="atLeast"/>
        </w:trPr>
        <w:tc>
          <w:tcPr>
            <w:tcW w:w="30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Do </w:t>
            </w:r>
            <w:r>
              <w:rPr>
                <w:color w:val="231F20"/>
                <w:spacing w:val="-4"/>
                <w:sz w:val="20"/>
              </w:rPr>
              <w:t>góry</w:t>
            </w:r>
          </w:p>
        </w:tc>
        <w:tc>
          <w:tcPr>
            <w:tcW w:w="1985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0,10</w:t>
            </w:r>
          </w:p>
        </w:tc>
      </w:tr>
      <w:tr>
        <w:trPr>
          <w:trHeight w:val="372" w:hRule="atLeast"/>
        </w:trPr>
        <w:tc>
          <w:tcPr>
            <w:tcW w:w="30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Poziomy</w:t>
            </w:r>
          </w:p>
        </w:tc>
        <w:tc>
          <w:tcPr>
            <w:tcW w:w="1985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0,13</w:t>
            </w:r>
          </w:p>
        </w:tc>
      </w:tr>
      <w:tr>
        <w:trPr>
          <w:trHeight w:val="372" w:hRule="atLeast"/>
        </w:trPr>
        <w:tc>
          <w:tcPr>
            <w:tcW w:w="30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dół</w:t>
            </w:r>
          </w:p>
        </w:tc>
        <w:tc>
          <w:tcPr>
            <w:tcW w:w="1985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0,17</w:t>
            </w:r>
          </w:p>
        </w:tc>
      </w:tr>
    </w:tbl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6" w:right="0" w:hanging="737"/>
        <w:jc w:val="left"/>
        <w:rPr>
          <w:b/>
          <w:sz w:val="22"/>
        </w:rPr>
      </w:pPr>
      <w:r>
        <w:rPr>
          <w:b/>
          <w:color w:val="231F20"/>
          <w:sz w:val="22"/>
        </w:rPr>
        <w:t>Przenoszenie pary </w:t>
      </w:r>
      <w:r>
        <w:rPr>
          <w:b/>
          <w:color w:val="231F20"/>
          <w:spacing w:val="-2"/>
          <w:sz w:val="22"/>
        </w:rPr>
        <w:t>wodnej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Zakłada</w:t>
      </w:r>
      <w:r>
        <w:rPr>
          <w:color w:val="231F20"/>
          <w:spacing w:val="-2"/>
        </w:rPr>
        <w:t> </w:t>
      </w:r>
      <w:r>
        <w:rPr>
          <w:color w:val="231F20"/>
        </w:rPr>
        <w:t>się,</w:t>
      </w:r>
      <w:r>
        <w:rPr>
          <w:color w:val="231F20"/>
          <w:spacing w:val="-2"/>
        </w:rPr>
        <w:t> </w:t>
      </w:r>
      <w:r>
        <w:rPr>
          <w:color w:val="231F20"/>
        </w:rPr>
        <w:t>że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obliczeniach</w:t>
      </w:r>
      <w:r>
        <w:rPr>
          <w:color w:val="231F20"/>
          <w:spacing w:val="-2"/>
        </w:rPr>
        <w:t> </w:t>
      </w:r>
      <w:r>
        <w:rPr>
          <w:color w:val="231F20"/>
        </w:rPr>
        <w:t>wykonywanych</w:t>
      </w:r>
      <w:r>
        <w:rPr>
          <w:color w:val="231F20"/>
          <w:spacing w:val="-2"/>
        </w:rPr>
        <w:t> </w:t>
      </w:r>
      <w:r>
        <w:rPr>
          <w:color w:val="231F20"/>
        </w:rPr>
        <w:t>zgodnie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niniejszą</w:t>
      </w:r>
      <w:r>
        <w:rPr>
          <w:color w:val="231F20"/>
          <w:spacing w:val="-2"/>
        </w:rPr>
        <w:t> </w:t>
      </w:r>
      <w:r>
        <w:rPr>
          <w:color w:val="231F20"/>
        </w:rPr>
        <w:t>Normą</w:t>
      </w:r>
      <w:r>
        <w:rPr>
          <w:color w:val="231F20"/>
          <w:spacing w:val="-2"/>
        </w:rPr>
        <w:t> </w:t>
      </w:r>
      <w:r>
        <w:rPr>
          <w:color w:val="231F20"/>
        </w:rPr>
        <w:t>Międzynarodową</w:t>
      </w:r>
      <w:r>
        <w:rPr>
          <w:color w:val="231F20"/>
          <w:spacing w:val="-2"/>
        </w:rPr>
        <w:t> </w:t>
      </w:r>
      <w:r>
        <w:rPr>
          <w:color w:val="231F20"/>
        </w:rPr>
        <w:t>opór</w:t>
      </w:r>
      <w:r>
        <w:rPr>
          <w:color w:val="231F20"/>
          <w:spacing w:val="-2"/>
        </w:rPr>
        <w:t> </w:t>
      </w:r>
      <w:r>
        <w:rPr>
          <w:color w:val="231F20"/>
        </w:rPr>
        <w:t>przej- mowania pary wodnej po powierzchni można pominąć.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35" w:lineRule="auto" w:before="0" w:after="0"/>
        <w:ind w:left="709" w:right="656" w:firstLine="0"/>
        <w:jc w:val="left"/>
      </w:pPr>
      <w:r>
        <w:rPr>
          <w:color w:val="231F20"/>
        </w:rPr>
        <w:t>Obliczanie</w:t>
      </w:r>
      <w:r>
        <w:rPr>
          <w:color w:val="231F20"/>
          <w:spacing w:val="-10"/>
        </w:rPr>
        <w:t> </w:t>
      </w:r>
      <w:r>
        <w:rPr>
          <w:color w:val="231F20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koniecznej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uniknięcia</w:t>
      </w:r>
      <w:r>
        <w:rPr>
          <w:color w:val="231F20"/>
          <w:spacing w:val="-11"/>
        </w:rPr>
        <w:t> </w:t>
      </w:r>
      <w:r>
        <w:rPr>
          <w:color w:val="231F20"/>
        </w:rPr>
        <w:t>krytycznej wilgotności powierzchni</w:t>
      </w:r>
    </w:p>
    <w:p>
      <w:pPr>
        <w:pStyle w:val="BodyText"/>
        <w:spacing w:before="32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  <w:spacing w:val="-2"/>
        </w:rPr>
        <w:t>Postanowienia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2" w:lineRule="auto" w:before="253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niniejszym</w:t>
      </w:r>
      <w:r>
        <w:rPr>
          <w:color w:val="231F20"/>
          <w:spacing w:val="-11"/>
        </w:rPr>
        <w:t> </w:t>
      </w:r>
      <w:r>
        <w:rPr>
          <w:color w:val="231F20"/>
        </w:rPr>
        <w:t>rozdziale</w:t>
      </w:r>
      <w:r>
        <w:rPr>
          <w:color w:val="231F20"/>
          <w:spacing w:val="-11"/>
        </w:rPr>
        <w:t> </w:t>
      </w:r>
      <w:r>
        <w:rPr>
          <w:color w:val="231F20"/>
        </w:rPr>
        <w:t>podano</w:t>
      </w:r>
      <w:r>
        <w:rPr>
          <w:color w:val="231F20"/>
          <w:spacing w:val="-11"/>
        </w:rPr>
        <w:t> </w:t>
      </w:r>
      <w:r>
        <w:rPr>
          <w:color w:val="231F20"/>
        </w:rPr>
        <w:t>metodę</w:t>
      </w:r>
      <w:r>
        <w:rPr>
          <w:color w:val="231F20"/>
          <w:spacing w:val="-11"/>
        </w:rPr>
        <w:t> </w:t>
      </w:r>
      <w:r>
        <w:rPr>
          <w:color w:val="231F20"/>
        </w:rPr>
        <w:t>projektowania</w:t>
      </w:r>
      <w:r>
        <w:rPr>
          <w:color w:val="231F20"/>
          <w:spacing w:val="-11"/>
        </w:rPr>
        <w:t> </w:t>
      </w:r>
      <w:r>
        <w:rPr>
          <w:color w:val="231F20"/>
        </w:rPr>
        <w:t>obudowy</w:t>
      </w:r>
      <w:r>
        <w:rPr>
          <w:color w:val="231F20"/>
          <w:spacing w:val="-11"/>
        </w:rPr>
        <w:t> </w:t>
      </w:r>
      <w:r>
        <w:rPr>
          <w:color w:val="231F20"/>
        </w:rPr>
        <w:t>budynku,</w:t>
      </w:r>
      <w:r>
        <w:rPr>
          <w:color w:val="231F20"/>
          <w:spacing w:val="-11"/>
        </w:rPr>
        <w:t> </w:t>
      </w:r>
      <w:r>
        <w:rPr>
          <w:color w:val="231F20"/>
        </w:rPr>
        <w:t>pozwalającą</w:t>
      </w:r>
      <w:r>
        <w:rPr>
          <w:color w:val="231F20"/>
          <w:spacing w:val="-11"/>
        </w:rPr>
        <w:t> </w:t>
      </w:r>
      <w:r>
        <w:rPr>
          <w:color w:val="231F20"/>
        </w:rPr>
        <w:t>zapobiec</w:t>
      </w:r>
      <w:r>
        <w:rPr>
          <w:color w:val="231F20"/>
          <w:spacing w:val="-11"/>
        </w:rPr>
        <w:t> </w:t>
      </w:r>
      <w:r>
        <w:rPr>
          <w:color w:val="231F20"/>
        </w:rPr>
        <w:t>nieko- rzystnym efektom krytycznej wilgotności powierzchni, np. rozwojowi pleśni.</w:t>
      </w:r>
    </w:p>
    <w:p>
      <w:pPr>
        <w:spacing w:line="244" w:lineRule="auto" w:before="168"/>
        <w:ind w:left="709" w:right="138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w w:val="150"/>
          <w:sz w:val="20"/>
        </w:rPr>
        <w:t>  </w:t>
      </w:r>
      <w:r>
        <w:rPr>
          <w:color w:val="231F20"/>
          <w:sz w:val="20"/>
        </w:rPr>
        <w:t>Kondensacja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powierzchniowa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może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zniszczyć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niezabezpieczone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materiały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budowlane,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wrażliwe na wilgoć. Zjawisko to można akceptować czasowo i w małych ilościach, np. na oknach i kafelkach w łazienkach, jeżeli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powierzchnia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absorbuje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wilgoci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podjęto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odpowiednie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kroki,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uniemożliwić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kontakt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powierzchni z przylegającymi wrażliwymi materiałami.</w:t>
      </w: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line="242" w:lineRule="auto"/>
        <w:ind w:left="709" w:right="139"/>
        <w:jc w:val="both"/>
      </w:pPr>
      <w:r>
        <w:rPr>
          <w:color w:val="231F20"/>
        </w:rPr>
        <w:t>Ryzyko</w:t>
      </w:r>
      <w:r>
        <w:rPr>
          <w:color w:val="231F20"/>
          <w:spacing w:val="-13"/>
        </w:rPr>
        <w:t> </w:t>
      </w:r>
      <w:r>
        <w:rPr>
          <w:color w:val="231F20"/>
        </w:rPr>
        <w:t>rozwoju</w:t>
      </w:r>
      <w:r>
        <w:rPr>
          <w:color w:val="231F20"/>
          <w:spacing w:val="-12"/>
        </w:rPr>
        <w:t> </w:t>
      </w:r>
      <w:r>
        <w:rPr>
          <w:color w:val="231F20"/>
        </w:rPr>
        <w:t>pleśni</w:t>
      </w:r>
      <w:r>
        <w:rPr>
          <w:color w:val="231F20"/>
          <w:spacing w:val="-12"/>
        </w:rPr>
        <w:t> </w:t>
      </w:r>
      <w:r>
        <w:rPr>
          <w:color w:val="231F20"/>
        </w:rPr>
        <w:t>występuje</w:t>
      </w:r>
      <w:r>
        <w:rPr>
          <w:color w:val="231F20"/>
          <w:spacing w:val="-12"/>
        </w:rPr>
        <w:t> </w:t>
      </w:r>
      <w:r>
        <w:rPr>
          <w:color w:val="231F20"/>
        </w:rPr>
        <w:t>wtedy,</w:t>
      </w:r>
      <w:r>
        <w:rPr>
          <w:color w:val="231F20"/>
          <w:spacing w:val="-12"/>
        </w:rPr>
        <w:t> </w:t>
      </w:r>
      <w:r>
        <w:rPr>
          <w:color w:val="231F20"/>
        </w:rPr>
        <w:t>gdy</w:t>
      </w:r>
      <w:r>
        <w:rPr>
          <w:color w:val="231F20"/>
          <w:spacing w:val="-12"/>
        </w:rPr>
        <w:t> </w:t>
      </w:r>
      <w:r>
        <w:rPr>
          <w:color w:val="231F20"/>
        </w:rPr>
        <w:t>średnie</w:t>
      </w:r>
      <w:r>
        <w:rPr>
          <w:color w:val="231F20"/>
          <w:spacing w:val="-12"/>
        </w:rPr>
        <w:t> </w:t>
      </w:r>
      <w:r>
        <w:rPr>
          <w:color w:val="231F20"/>
        </w:rPr>
        <w:t>miesięczne</w:t>
      </w:r>
      <w:r>
        <w:rPr>
          <w:color w:val="231F20"/>
          <w:spacing w:val="-12"/>
        </w:rPr>
        <w:t> </w:t>
      </w:r>
      <w:r>
        <w:rPr>
          <w:color w:val="231F20"/>
        </w:rPr>
        <w:t>powierzchniowe</w:t>
      </w:r>
      <w:r>
        <w:rPr>
          <w:color w:val="231F20"/>
          <w:spacing w:val="-12"/>
        </w:rPr>
        <w:t> </w:t>
      </w:r>
      <w:r>
        <w:rPr>
          <w:color w:val="231F20"/>
        </w:rPr>
        <w:t>wilgotności</w:t>
      </w:r>
      <w:r>
        <w:rPr>
          <w:color w:val="231F20"/>
          <w:spacing w:val="-13"/>
        </w:rPr>
        <w:t> </w:t>
      </w:r>
      <w:r>
        <w:rPr>
          <w:color w:val="231F20"/>
        </w:rPr>
        <w:t>względne </w:t>
      </w:r>
      <w:r>
        <w:rPr>
          <w:color w:val="231F20"/>
          <w:spacing w:val="-4"/>
        </w:rPr>
        <w:t>są wyższe niż krytyczna wilgotność względna, </w:t>
      </w:r>
      <w:r>
        <w:rPr>
          <w:i/>
          <w:color w:val="231F20"/>
          <w:spacing w:val="-4"/>
        </w:rPr>
        <w:t>φ</w:t>
      </w:r>
      <w:r>
        <w:rPr>
          <w:color w:val="231F20"/>
          <w:spacing w:val="-4"/>
          <w:vertAlign w:val="subscript"/>
        </w:rPr>
        <w:t>si,cr</w:t>
      </w:r>
      <w:r>
        <w:rPr>
          <w:color w:val="231F20"/>
          <w:spacing w:val="-4"/>
          <w:vertAlign w:val="baseline"/>
        </w:rPr>
        <w:t>, którą zaleca się przyjmować jako 0,8, chyba że bardziej </w:t>
      </w:r>
      <w:r>
        <w:rPr>
          <w:color w:val="231F20"/>
          <w:vertAlign w:val="baseline"/>
        </w:rPr>
        <w:t>szczegółowe informacje są dostępne w przepisach krajowych lub w innym miejscu.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before="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11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5.2 Parametry określające" w:id="29"/>
      <w:bookmarkEnd w:id="29"/>
      <w:r>
        <w:rPr/>
      </w:r>
      <w:bookmarkStart w:name="5.3 Projektowanie konieczne do uniknięci" w:id="30"/>
      <w:bookmarkEnd w:id="30"/>
      <w:r>
        <w:rPr/>
      </w:r>
      <w:bookmarkStart w:name="_bookmark9" w:id="31"/>
      <w:bookmarkEnd w:id="31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98" w:after="0"/>
        <w:ind w:left="709" w:right="0" w:hanging="567"/>
        <w:jc w:val="left"/>
      </w:pPr>
      <w:r>
        <w:rPr>
          <w:color w:val="231F20"/>
        </w:rPr>
        <w:t>Parametry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określające</w:t>
      </w:r>
    </w:p>
    <w:p>
      <w:pPr>
        <w:pStyle w:val="BodyText"/>
        <w:spacing w:line="242" w:lineRule="auto" w:before="253"/>
        <w:ind w:left="142" w:right="706"/>
        <w:jc w:val="both"/>
      </w:pPr>
      <w:r>
        <w:rPr>
          <w:color w:val="231F20"/>
        </w:rPr>
        <w:t>Poza</w:t>
      </w:r>
      <w:r>
        <w:rPr>
          <w:color w:val="231F20"/>
          <w:spacing w:val="-13"/>
        </w:rPr>
        <w:t> </w:t>
      </w:r>
      <w:r>
        <w:rPr>
          <w:color w:val="231F20"/>
        </w:rPr>
        <w:t>klimatem</w:t>
      </w:r>
      <w:r>
        <w:rPr>
          <w:color w:val="231F20"/>
          <w:spacing w:val="-12"/>
        </w:rPr>
        <w:t> </w:t>
      </w:r>
      <w:r>
        <w:rPr>
          <w:color w:val="231F20"/>
        </w:rPr>
        <w:t>zewnętrznym</w:t>
      </w:r>
      <w:r>
        <w:rPr>
          <w:color w:val="231F20"/>
          <w:spacing w:val="-12"/>
        </w:rPr>
        <w:t> </w:t>
      </w:r>
      <w:r>
        <w:rPr>
          <w:color w:val="231F20"/>
        </w:rPr>
        <w:t>(temperaturą</w:t>
      </w:r>
      <w:r>
        <w:rPr>
          <w:color w:val="231F20"/>
          <w:spacing w:val="-12"/>
        </w:rPr>
        <w:t> </w:t>
      </w:r>
      <w:r>
        <w:rPr>
          <w:color w:val="231F20"/>
        </w:rPr>
        <w:t>powietrza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wilgotnością)</w:t>
      </w:r>
      <w:r>
        <w:rPr>
          <w:color w:val="231F20"/>
          <w:spacing w:val="-12"/>
        </w:rPr>
        <w:t> </w:t>
      </w:r>
      <w:r>
        <w:rPr>
          <w:color w:val="231F20"/>
        </w:rPr>
        <w:t>trzy</w:t>
      </w:r>
      <w:r>
        <w:rPr>
          <w:color w:val="231F20"/>
          <w:spacing w:val="-12"/>
        </w:rPr>
        <w:t> </w:t>
      </w:r>
      <w:r>
        <w:rPr>
          <w:color w:val="231F20"/>
        </w:rPr>
        <w:t>parametry</w:t>
      </w:r>
      <w:r>
        <w:rPr>
          <w:color w:val="231F20"/>
          <w:spacing w:val="-12"/>
        </w:rPr>
        <w:t> </w:t>
      </w:r>
      <w:r>
        <w:rPr>
          <w:color w:val="231F20"/>
        </w:rPr>
        <w:t>są</w:t>
      </w:r>
      <w:r>
        <w:rPr>
          <w:color w:val="231F20"/>
          <w:spacing w:val="-13"/>
        </w:rPr>
        <w:t> </w:t>
      </w:r>
      <w:r>
        <w:rPr>
          <w:color w:val="231F20"/>
        </w:rPr>
        <w:t>odpowiedzialne za kondensację powierzchniową i rozwój pleśni:</w:t>
      </w:r>
    </w:p>
    <w:p>
      <w:pPr>
        <w:pStyle w:val="ListParagraph"/>
        <w:numPr>
          <w:ilvl w:val="0"/>
          <w:numId w:val="8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„jakość cieplna” każdego elementu obudowy budynku, reprezentowana przez opór cieplny, mostki cieplne, geometrię i opór przejmowania ciepła po powierzchni wewnętrznej. Jakość cieplną można scharakteryzować, podając czynnik temperatury na wewnętrznej powierzchni,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z w:val="22"/>
          <w:vertAlign w:val="baseline"/>
        </w:rPr>
        <w:t>;</w:t>
      </w:r>
    </w:p>
    <w:p>
      <w:pPr>
        <w:spacing w:line="244" w:lineRule="auto" w:before="168"/>
        <w:ind w:left="48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10211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podano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metodę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czynników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ważonych,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 przypadku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więcej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niż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jednej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we- wnętrznej temperatury brzegowej.</w:t>
      </w:r>
    </w:p>
    <w:p>
      <w:pPr>
        <w:pStyle w:val="ListParagraph"/>
        <w:numPr>
          <w:ilvl w:val="0"/>
          <w:numId w:val="8"/>
        </w:numPr>
        <w:tabs>
          <w:tab w:pos="481" w:val="left" w:leader="none"/>
        </w:tabs>
        <w:spacing w:line="240" w:lineRule="auto" w:before="173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wewnętrzny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dopływ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wilgoci;</w:t>
      </w:r>
    </w:p>
    <w:p>
      <w:pPr>
        <w:pStyle w:val="ListParagraph"/>
        <w:numPr>
          <w:ilvl w:val="0"/>
          <w:numId w:val="8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temperatura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powietrza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wewnętrznego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oraz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system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grzewczy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jego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nastawa.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142" w:right="1650" w:firstLine="0"/>
        <w:jc w:val="left"/>
      </w:pPr>
      <w:r>
        <w:rPr>
          <w:color w:val="231F20"/>
        </w:rPr>
        <w:t>Projektowanie</w:t>
      </w:r>
      <w:r>
        <w:rPr>
          <w:color w:val="231F20"/>
          <w:spacing w:val="-9"/>
        </w:rPr>
        <w:t> </w:t>
      </w:r>
      <w:r>
        <w:rPr>
          <w:color w:val="231F20"/>
        </w:rPr>
        <w:t>konieczne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uniknięcia</w:t>
      </w:r>
      <w:r>
        <w:rPr>
          <w:color w:val="231F20"/>
          <w:spacing w:val="-10"/>
        </w:rPr>
        <w:t> </w:t>
      </w:r>
      <w:r>
        <w:rPr>
          <w:color w:val="231F20"/>
        </w:rPr>
        <w:t>rozwoju</w:t>
      </w:r>
      <w:r>
        <w:rPr>
          <w:color w:val="231F20"/>
          <w:spacing w:val="-10"/>
        </w:rPr>
        <w:t> </w:t>
      </w:r>
      <w:r>
        <w:rPr>
          <w:color w:val="231F20"/>
        </w:rPr>
        <w:t>pleśni,</w:t>
      </w:r>
      <w:r>
        <w:rPr>
          <w:color w:val="231F20"/>
          <w:spacing w:val="-10"/>
        </w:rPr>
        <w:t> </w:t>
      </w:r>
      <w:r>
        <w:rPr>
          <w:color w:val="231F20"/>
        </w:rPr>
        <w:t>korozji</w:t>
      </w:r>
      <w:r>
        <w:rPr>
          <w:color w:val="231F20"/>
          <w:spacing w:val="-10"/>
        </w:rPr>
        <w:t>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innego zniszczenia spowodowanego wilgocią</w:t>
      </w:r>
    </w:p>
    <w:p>
      <w:pPr>
        <w:pStyle w:val="BodyText"/>
        <w:spacing w:line="242" w:lineRule="auto" w:before="251"/>
        <w:ind w:left="142" w:right="707"/>
        <w:jc w:val="both"/>
      </w:pPr>
      <w:r>
        <w:rPr>
          <w:color w:val="231F20"/>
        </w:rPr>
        <w:t>Aby</w:t>
      </w:r>
      <w:r>
        <w:rPr>
          <w:color w:val="231F20"/>
          <w:spacing w:val="-9"/>
        </w:rPr>
        <w:t> </w:t>
      </w:r>
      <w:r>
        <w:rPr>
          <w:color w:val="231F20"/>
        </w:rPr>
        <w:t>uniknąć</w:t>
      </w:r>
      <w:r>
        <w:rPr>
          <w:color w:val="231F20"/>
          <w:spacing w:val="-9"/>
        </w:rPr>
        <w:t> </w:t>
      </w:r>
      <w:r>
        <w:rPr>
          <w:color w:val="231F20"/>
        </w:rPr>
        <w:t>rozwoju</w:t>
      </w:r>
      <w:r>
        <w:rPr>
          <w:color w:val="231F20"/>
          <w:spacing w:val="-9"/>
        </w:rPr>
        <w:t> </w:t>
      </w:r>
      <w:r>
        <w:rPr>
          <w:color w:val="231F20"/>
        </w:rPr>
        <w:t>pleśni,</w:t>
      </w:r>
      <w:r>
        <w:rPr>
          <w:color w:val="231F20"/>
          <w:spacing w:val="-9"/>
        </w:rPr>
        <w:t> </w:t>
      </w:r>
      <w:r>
        <w:rPr>
          <w:color w:val="231F20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</w:rPr>
        <w:t>aby</w:t>
      </w:r>
      <w:r>
        <w:rPr>
          <w:color w:val="231F20"/>
          <w:spacing w:val="-9"/>
        </w:rPr>
        <w:t> </w:t>
      </w:r>
      <w:r>
        <w:rPr>
          <w:color w:val="231F20"/>
        </w:rPr>
        <w:t>średnia</w:t>
      </w:r>
      <w:r>
        <w:rPr>
          <w:color w:val="231F20"/>
          <w:spacing w:val="-9"/>
        </w:rPr>
        <w:t> </w:t>
      </w:r>
      <w:r>
        <w:rPr>
          <w:color w:val="231F20"/>
        </w:rPr>
        <w:t>miesięczna</w:t>
      </w:r>
      <w:r>
        <w:rPr>
          <w:color w:val="231F20"/>
          <w:spacing w:val="-10"/>
        </w:rPr>
        <w:t> </w:t>
      </w:r>
      <w:r>
        <w:rPr>
          <w:color w:val="231F20"/>
        </w:rPr>
        <w:t>wilgotność</w:t>
      </w:r>
      <w:r>
        <w:rPr>
          <w:color w:val="231F20"/>
          <w:spacing w:val="-9"/>
        </w:rPr>
        <w:t> </w:t>
      </w:r>
      <w:r>
        <w:rPr>
          <w:color w:val="231F20"/>
        </w:rPr>
        <w:t>względna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</w:rPr>
        <w:t>nie przekraczała</w:t>
      </w:r>
      <w:r>
        <w:rPr>
          <w:color w:val="231F20"/>
          <w:spacing w:val="-9"/>
        </w:rPr>
        <w:t> </w:t>
      </w:r>
      <w:r>
        <w:rPr>
          <w:color w:val="231F20"/>
        </w:rPr>
        <w:t>krytycznej</w:t>
      </w:r>
      <w:r>
        <w:rPr>
          <w:color w:val="231F20"/>
          <w:spacing w:val="-9"/>
        </w:rPr>
        <w:t> </w:t>
      </w:r>
      <w:r>
        <w:rPr>
          <w:color w:val="231F20"/>
        </w:rPr>
        <w:t>wilgotności</w:t>
      </w:r>
      <w:r>
        <w:rPr>
          <w:color w:val="231F20"/>
          <w:spacing w:val="-9"/>
        </w:rPr>
        <w:t> </w:t>
      </w:r>
      <w:r>
        <w:rPr>
          <w:color w:val="231F20"/>
        </w:rPr>
        <w:t>względnej,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φ</w:t>
      </w:r>
      <w:r>
        <w:rPr>
          <w:color w:val="231F20"/>
          <w:vertAlign w:val="subscript"/>
        </w:rPr>
        <w:t>sicr</w:t>
      </w:r>
      <w:r>
        <w:rPr>
          <w:color w:val="231F20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którą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zaleca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przyjmować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jako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0,8,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chyba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że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bar- dziej szczegółowe informacje są dostępne w przepisach krajowych lub w innym miejscu. Aby uniknąć korozji można stosować inne kryteria, np. </w:t>
      </w:r>
      <w:r>
        <w:rPr>
          <w:i/>
          <w:color w:val="231F20"/>
          <w:vertAlign w:val="baseline"/>
        </w:rPr>
        <w:t>φ</w:t>
      </w:r>
      <w:r>
        <w:rPr>
          <w:color w:val="231F20"/>
          <w:vertAlign w:val="subscript"/>
        </w:rPr>
        <w:t>sicr</w:t>
      </w:r>
      <w:r>
        <w:rPr>
          <w:color w:val="231F20"/>
          <w:vertAlign w:val="baseline"/>
        </w:rPr>
        <w:t> ≤ 0,6, jeżeli jest to uzasadnione.</w:t>
      </w:r>
    </w:p>
    <w:p>
      <w:pPr>
        <w:pStyle w:val="BodyText"/>
        <w:spacing w:line="242" w:lineRule="auto" w:before="253"/>
        <w:ind w:left="142" w:right="707"/>
        <w:jc w:val="both"/>
      </w:pPr>
      <w:r>
        <w:rPr>
          <w:color w:val="231F20"/>
        </w:rPr>
        <w:t>Główne kroki procedury projektowej to określenie wilgotności powietrza wewnętrznego, a następnie, na</w:t>
      </w:r>
      <w:r>
        <w:rPr>
          <w:color w:val="231F20"/>
          <w:spacing w:val="-1"/>
        </w:rPr>
        <w:t> </w:t>
      </w:r>
      <w:r>
        <w:rPr>
          <w:color w:val="231F20"/>
        </w:rPr>
        <w:t>podstawie</w:t>
      </w:r>
      <w:r>
        <w:rPr>
          <w:color w:val="231F20"/>
          <w:spacing w:val="-1"/>
        </w:rPr>
        <w:t> </w:t>
      </w:r>
      <w:r>
        <w:rPr>
          <w:color w:val="231F20"/>
        </w:rPr>
        <w:t>wymaganej</w:t>
      </w:r>
      <w:r>
        <w:rPr>
          <w:color w:val="231F20"/>
          <w:spacing w:val="-1"/>
        </w:rPr>
        <w:t> </w:t>
      </w:r>
      <w:r>
        <w:rPr>
          <w:color w:val="231F20"/>
        </w:rPr>
        <w:t>wilgotności</w:t>
      </w:r>
      <w:r>
        <w:rPr>
          <w:color w:val="231F20"/>
          <w:spacing w:val="-1"/>
        </w:rPr>
        <w:t> </w:t>
      </w:r>
      <w:r>
        <w:rPr>
          <w:color w:val="231F20"/>
        </w:rPr>
        <w:t>względnej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powierzchni,</w:t>
      </w:r>
      <w:r>
        <w:rPr>
          <w:color w:val="231F20"/>
          <w:spacing w:val="-1"/>
        </w:rPr>
        <w:t> </w:t>
      </w:r>
      <w:r>
        <w:rPr>
          <w:color w:val="231F20"/>
        </w:rPr>
        <w:t>obliczenie</w:t>
      </w:r>
      <w:r>
        <w:rPr>
          <w:color w:val="231F20"/>
          <w:spacing w:val="-1"/>
        </w:rPr>
        <w:t> </w:t>
      </w:r>
      <w:r>
        <w:rPr>
          <w:color w:val="231F20"/>
        </w:rPr>
        <w:t>akceptowalnej</w:t>
      </w:r>
      <w:r>
        <w:rPr>
          <w:color w:val="231F20"/>
          <w:spacing w:val="-1"/>
        </w:rPr>
        <w:t> </w:t>
      </w:r>
      <w:r>
        <w:rPr>
          <w:color w:val="231F20"/>
        </w:rPr>
        <w:t>wilgotności objętościowej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stanie</w:t>
      </w:r>
      <w:r>
        <w:rPr>
          <w:color w:val="231F20"/>
          <w:spacing w:val="-7"/>
        </w:rPr>
        <w:t> </w:t>
      </w:r>
      <w:r>
        <w:rPr>
          <w:color w:val="231F20"/>
        </w:rPr>
        <w:t>nasycenia,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ν</w:t>
      </w:r>
      <w:r>
        <w:rPr>
          <w:color w:val="231F20"/>
          <w:vertAlign w:val="subscript"/>
        </w:rPr>
        <w:t>sat</w:t>
      </w:r>
      <w:r>
        <w:rPr>
          <w:color w:val="231F20"/>
          <w:vertAlign w:val="baseline"/>
        </w:rPr>
        <w:t>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ciśnienia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pary,</w:t>
      </w:r>
      <w:r>
        <w:rPr>
          <w:color w:val="231F20"/>
          <w:spacing w:val="-7"/>
          <w:vertAlign w:val="baseline"/>
        </w:rPr>
        <w:t> </w:t>
      </w:r>
      <w:r>
        <w:rPr>
          <w:i/>
          <w:color w:val="231F20"/>
          <w:vertAlign w:val="baseline"/>
        </w:rPr>
        <w:t>p</w:t>
      </w:r>
      <w:r>
        <w:rPr>
          <w:color w:val="231F20"/>
          <w:vertAlign w:val="subscript"/>
        </w:rPr>
        <w:t>sat</w:t>
      </w:r>
      <w:r>
        <w:rPr>
          <w:color w:val="231F20"/>
          <w:vertAlign w:val="baseline"/>
        </w:rPr>
        <w:t>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powierzchni.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podstawie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tej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wartości </w:t>
      </w:r>
      <w:r>
        <w:rPr>
          <w:color w:val="231F20"/>
          <w:spacing w:val="-4"/>
          <w:vertAlign w:val="baseline"/>
        </w:rPr>
        <w:t>ustalana jest minimalna temperatura powierzchni i wymagana „jakość cieplna” obudowy budynku (okreś- </w:t>
      </w:r>
      <w:r>
        <w:rPr>
          <w:color w:val="231F20"/>
          <w:vertAlign w:val="baseline"/>
        </w:rPr>
        <w:t>lona dla danej temperatury powietrza wewnętrznego i wyrażona za pomocą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</w:t>
      </w:r>
      <w:r>
        <w:rPr>
          <w:color w:val="231F20"/>
          <w:vertAlign w:val="baseline"/>
        </w:rPr>
        <w:t>).</w:t>
      </w:r>
    </w:p>
    <w:p>
      <w:pPr>
        <w:pStyle w:val="BodyText"/>
        <w:spacing w:before="253"/>
        <w:ind w:left="142"/>
        <w:jc w:val="both"/>
      </w:pPr>
      <w:r>
        <w:rPr>
          <w:color w:val="231F20"/>
        </w:rPr>
        <w:t>Dla</w:t>
      </w:r>
      <w:r>
        <w:rPr>
          <w:color w:val="231F20"/>
          <w:spacing w:val="-7"/>
        </w:rPr>
        <w:t> </w:t>
      </w:r>
      <w:r>
        <w:rPr>
          <w:color w:val="231F20"/>
        </w:rPr>
        <w:t>każdego</w:t>
      </w:r>
      <w:r>
        <w:rPr>
          <w:color w:val="231F20"/>
          <w:spacing w:val="-4"/>
        </w:rPr>
        <w:t> </w:t>
      </w:r>
      <w:r>
        <w:rPr>
          <w:color w:val="231F20"/>
        </w:rPr>
        <w:t>miesiąca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roku,</w:t>
      </w:r>
      <w:r>
        <w:rPr>
          <w:color w:val="231F20"/>
          <w:spacing w:val="-5"/>
        </w:rPr>
        <w:t> </w:t>
      </w:r>
      <w:r>
        <w:rPr>
          <w:color w:val="231F20"/>
        </w:rPr>
        <w:t>przejść</w:t>
      </w:r>
      <w:r>
        <w:rPr>
          <w:color w:val="231F20"/>
          <w:spacing w:val="-5"/>
        </w:rPr>
        <w:t> </w:t>
      </w:r>
      <w:r>
        <w:rPr>
          <w:color w:val="231F20"/>
        </w:rPr>
        <w:t>następujące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etapy: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zdefiniować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temperaturę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zewnętrzną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zgodnie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4.2.3;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zdefiniować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wilgotność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zewnętrzną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zgodnie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4.2.4;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</w:tabs>
        <w:spacing w:line="240" w:lineRule="auto" w:before="173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zdefiniować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temperaturę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wewnętrzną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zgodnie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praktyką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krajową;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zastosować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procedurę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wg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4.3.2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celu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uzyskania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wilgotności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względnej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powietrza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wewnętrznego;</w:t>
      </w:r>
    </w:p>
    <w:p>
      <w:pPr>
        <w:pStyle w:val="ListParagraph"/>
        <w:numPr>
          <w:ilvl w:val="0"/>
          <w:numId w:val="9"/>
        </w:numPr>
        <w:tabs>
          <w:tab w:pos="480" w:val="left" w:leader="none"/>
          <w:tab w:pos="482" w:val="left" w:leader="none"/>
        </w:tabs>
        <w:spacing w:line="242" w:lineRule="auto" w:before="172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przyjmując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maksymalną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dopuszczalną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wilgotność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względną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powierzchni, </w:t>
      </w:r>
      <w:r>
        <w:rPr>
          <w:i/>
          <w:color w:val="231F20"/>
          <w:sz w:val="22"/>
        </w:rPr>
        <w:t>φ</w:t>
      </w:r>
      <w:r>
        <w:rPr>
          <w:color w:val="231F20"/>
          <w:sz w:val="22"/>
          <w:vertAlign w:val="subscript"/>
        </w:rPr>
        <w:t>si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=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φ</w:t>
      </w:r>
      <w:r>
        <w:rPr>
          <w:color w:val="231F20"/>
          <w:sz w:val="22"/>
          <w:vertAlign w:val="subscript"/>
        </w:rPr>
        <w:t>sicr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obliczyć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mi- nimalne dopuszczalne ciśnienie pary nasyconej, </w:t>
      </w:r>
      <w:r>
        <w:rPr>
          <w:i/>
          <w:color w:val="231F20"/>
          <w:sz w:val="22"/>
          <w:vertAlign w:val="baseline"/>
        </w:rPr>
        <w:t>p</w:t>
      </w:r>
      <w:r>
        <w:rPr>
          <w:color w:val="231F20"/>
          <w:sz w:val="22"/>
          <w:vertAlign w:val="subscript"/>
        </w:rPr>
        <w:t>sat</w:t>
      </w:r>
      <w:r>
        <w:rPr>
          <w:color w:val="231F20"/>
          <w:sz w:val="22"/>
          <w:vertAlign w:val="baseline"/>
        </w:rPr>
        <w:t>.</w:t>
      </w:r>
    </w:p>
    <w:p>
      <w:pPr>
        <w:pStyle w:val="BodyText"/>
        <w:spacing w:before="39"/>
      </w:pPr>
    </w:p>
    <w:p>
      <w:pPr>
        <w:pStyle w:val="BodyText"/>
        <w:spacing w:before="1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864006</wp:posOffset>
            </wp:positionH>
            <wp:positionV relativeFrom="paragraph">
              <wp:posOffset>-17745</wp:posOffset>
            </wp:positionV>
            <wp:extent cx="839711" cy="29565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11" cy="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(4)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9"/>
        </w:numPr>
        <w:tabs>
          <w:tab w:pos="480" w:val="left" w:leader="none"/>
          <w:tab w:pos="482" w:val="left" w:leader="none"/>
        </w:tabs>
        <w:spacing w:line="242" w:lineRule="auto" w:before="1" w:after="0"/>
        <w:ind w:left="482" w:right="705" w:hanging="341"/>
        <w:jc w:val="both"/>
        <w:rPr>
          <w:sz w:val="22"/>
        </w:rPr>
      </w:pPr>
      <w:r>
        <w:rPr>
          <w:color w:val="231F20"/>
          <w:sz w:val="22"/>
        </w:rPr>
        <w:t>określić minimalną dopuszczalną temperaturę powierzchni,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z minimalnego dopuszczalnego ciśnienia pary nasyconej, obliczonego w e);</w:t>
      </w:r>
    </w:p>
    <w:p>
      <w:pPr>
        <w:spacing w:line="244" w:lineRule="auto" w:before="168"/>
        <w:ind w:left="48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Temperaturę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jako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funkcję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ciśnienia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pary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nasyconej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można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otrzymać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Równania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(E.3)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Równa- 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(E.4).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Inną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możliwością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przygotowanie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tablicy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wykresu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podstawie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Równań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(E.1)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(E.2),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przed- stawiających zależność między </w:t>
      </w:r>
      <w:r>
        <w:rPr>
          <w:i/>
          <w:color w:val="231F20"/>
          <w:sz w:val="20"/>
        </w:rPr>
        <w:t>p</w:t>
      </w:r>
      <w:r>
        <w:rPr>
          <w:color w:val="231F20"/>
          <w:sz w:val="20"/>
          <w:vertAlign w:val="subscript"/>
        </w:rPr>
        <w:t>sat</w:t>
      </w:r>
      <w:r>
        <w:rPr>
          <w:color w:val="231F20"/>
          <w:sz w:val="20"/>
          <w:vertAlign w:val="baseline"/>
        </w:rPr>
        <w:t> i </w:t>
      </w:r>
      <w:r>
        <w:rPr>
          <w:i/>
          <w:color w:val="231F20"/>
          <w:sz w:val="20"/>
          <w:vertAlign w:val="baseline"/>
        </w:rPr>
        <w:t>θ</w:t>
      </w:r>
      <w:r>
        <w:rPr>
          <w:color w:val="231F20"/>
          <w:sz w:val="20"/>
          <w:vertAlign w:val="subscript"/>
        </w:rPr>
        <w:t>i</w:t>
      </w:r>
      <w:r>
        <w:rPr>
          <w:color w:val="231F20"/>
          <w:sz w:val="20"/>
          <w:vertAlign w:val="baseline"/>
        </w:rPr>
        <w:t> w celu wyznaczenia </w:t>
      </w:r>
      <w:r>
        <w:rPr>
          <w:i/>
          <w:color w:val="231F20"/>
          <w:sz w:val="20"/>
          <w:vertAlign w:val="baseline"/>
        </w:rPr>
        <w:t>θ </w:t>
      </w:r>
      <w:r>
        <w:rPr>
          <w:color w:val="231F20"/>
          <w:sz w:val="20"/>
          <w:vertAlign w:val="baseline"/>
        </w:rPr>
        <w:t>z </w:t>
      </w:r>
      <w:r>
        <w:rPr>
          <w:i/>
          <w:color w:val="231F20"/>
          <w:sz w:val="20"/>
          <w:vertAlign w:val="baseline"/>
        </w:rPr>
        <w:t>p</w:t>
      </w:r>
      <w:r>
        <w:rPr>
          <w:color w:val="231F20"/>
          <w:sz w:val="20"/>
          <w:vertAlign w:val="subscript"/>
        </w:rPr>
        <w:t>sat</w:t>
      </w:r>
      <w:r>
        <w:rPr>
          <w:color w:val="231F20"/>
          <w:sz w:val="20"/>
          <w:vertAlign w:val="baseline"/>
        </w:rPr>
        <w:t>.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2" w:lineRule="auto" w:before="173" w:after="0"/>
        <w:ind w:left="482" w:right="706" w:hanging="341"/>
        <w:jc w:val="both"/>
        <w:rPr>
          <w:sz w:val="22"/>
        </w:rPr>
      </w:pPr>
      <w:r>
        <w:rPr>
          <w:color w:val="231F20"/>
          <w:sz w:val="22"/>
        </w:rPr>
        <w:t>na podstawie minimalnej dopuszczalnej temperatury powierzchni,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przyjmując temperaturę powietrza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wewnętrznego,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(patrz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4.3.1)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i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temperaturę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zewnętrzną,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Równania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3.1.3,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oblicza się minimalny czynnik temperatury, </w:t>
      </w:r>
      <w:r>
        <w:rPr>
          <w:i/>
          <w:color w:val="231F20"/>
          <w:sz w:val="22"/>
          <w:vertAlign w:val="baseline"/>
        </w:rPr>
        <w:t>f</w:t>
      </w:r>
      <w:r>
        <w:rPr>
          <w:color w:val="231F20"/>
          <w:sz w:val="22"/>
          <w:vertAlign w:val="subscript"/>
        </w:rPr>
        <w:t>Rsi,min</w:t>
      </w:r>
      <w:r>
        <w:rPr>
          <w:color w:val="231F20"/>
          <w:sz w:val="22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12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5.4 Projektowanie konieczne do ogranicze" w:id="32"/>
      <w:bookmarkEnd w:id="32"/>
      <w:r>
        <w:rPr/>
      </w:r>
      <w:bookmarkStart w:name="_bookmark10" w:id="33"/>
      <w:bookmarkEnd w:id="33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709" w:right="140"/>
        <w:jc w:val="both"/>
      </w:pPr>
      <w:r>
        <w:rPr>
          <w:color w:val="231F20"/>
          <w:spacing w:val="-2"/>
        </w:rPr>
        <w:t>Krytycznym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miesiącem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ten,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wymagana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wartość</w:t>
      </w:r>
      <w:r>
        <w:rPr>
          <w:color w:val="231F20"/>
          <w:spacing w:val="-10"/>
        </w:rPr>
        <w:t> </w:t>
      </w:r>
      <w:r>
        <w:rPr>
          <w:i/>
          <w:color w:val="231F20"/>
          <w:spacing w:val="-2"/>
        </w:rPr>
        <w:t>f</w:t>
      </w:r>
      <w:r>
        <w:rPr>
          <w:color w:val="231F20"/>
          <w:spacing w:val="-2"/>
          <w:vertAlign w:val="subscript"/>
        </w:rPr>
        <w:t>Rsi,min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jest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największa.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Czynnik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temperatury </w:t>
      </w:r>
      <w:r>
        <w:rPr>
          <w:color w:val="231F20"/>
          <w:vertAlign w:val="baseline"/>
        </w:rPr>
        <w:t>dla tego miesiąca wynosi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vertAlign w:val="baseline"/>
        </w:rPr>
        <w:t>, a element budynku należy tak zaprojektować, aby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vertAlign w:val="baseline"/>
        </w:rPr>
        <w:t> było zawsze przekraczane, tzn.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</w:t>
      </w:r>
      <w:r>
        <w:rPr>
          <w:color w:val="231F20"/>
          <w:vertAlign w:val="baseline"/>
        </w:rPr>
        <w:t> &gt;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vertAlign w:val="baseline"/>
        </w:rPr>
        <w:t>.</w:t>
      </w:r>
    </w:p>
    <w:p>
      <w:pPr>
        <w:pStyle w:val="BodyText"/>
        <w:spacing w:before="253"/>
        <w:ind w:left="709"/>
      </w:pPr>
      <w:r>
        <w:rPr>
          <w:color w:val="231F20"/>
        </w:rPr>
        <w:t>Przykłady</w:t>
      </w:r>
      <w:r>
        <w:rPr>
          <w:color w:val="231F20"/>
          <w:spacing w:val="-7"/>
        </w:rPr>
        <w:t> </w:t>
      </w:r>
      <w:r>
        <w:rPr>
          <w:color w:val="231F20"/>
        </w:rPr>
        <w:t>niniejszej</w:t>
      </w:r>
      <w:r>
        <w:rPr>
          <w:color w:val="231F20"/>
          <w:spacing w:val="-6"/>
        </w:rPr>
        <w:t> </w:t>
      </w:r>
      <w:r>
        <w:rPr>
          <w:color w:val="231F20"/>
        </w:rPr>
        <w:t>procedury</w:t>
      </w:r>
      <w:r>
        <w:rPr>
          <w:color w:val="231F20"/>
          <w:spacing w:val="-6"/>
        </w:rPr>
        <w:t> </w:t>
      </w:r>
      <w:r>
        <w:rPr>
          <w:color w:val="231F20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Załączniku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B.</w:t>
      </w:r>
    </w:p>
    <w:p>
      <w:pPr>
        <w:pStyle w:val="BodyText"/>
        <w:spacing w:before="258"/>
        <w:ind w:left="709"/>
      </w:pPr>
      <w:r>
        <w:rPr>
          <w:color w:val="231F20"/>
        </w:rPr>
        <w:t>Dla</w:t>
      </w:r>
      <w:r>
        <w:rPr>
          <w:color w:val="231F20"/>
          <w:spacing w:val="-8"/>
        </w:rPr>
        <w:t> </w:t>
      </w:r>
      <w:r>
        <w:rPr>
          <w:color w:val="231F20"/>
        </w:rPr>
        <w:t>danego</w:t>
      </w:r>
      <w:r>
        <w:rPr>
          <w:color w:val="231F20"/>
          <w:spacing w:val="-5"/>
        </w:rPr>
        <w:t> </w:t>
      </w:r>
      <w:r>
        <w:rPr>
          <w:color w:val="231F20"/>
        </w:rPr>
        <w:t>projektu</w:t>
      </w:r>
      <w:r>
        <w:rPr>
          <w:color w:val="231F20"/>
          <w:spacing w:val="-5"/>
        </w:rPr>
        <w:t> </w:t>
      </w:r>
      <w:r>
        <w:rPr>
          <w:color w:val="231F20"/>
        </w:rPr>
        <w:t>budynku</w:t>
      </w:r>
      <w:r>
        <w:rPr>
          <w:color w:val="231F20"/>
          <w:spacing w:val="-5"/>
        </w:rPr>
        <w:t> </w:t>
      </w:r>
      <w:r>
        <w:rPr>
          <w:color w:val="231F20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</w:rPr>
        <w:t>otrzymać</w:t>
      </w:r>
      <w:r>
        <w:rPr>
          <w:color w:val="231F20"/>
          <w:spacing w:val="-5"/>
        </w:rPr>
        <w:t> </w:t>
      </w:r>
      <w:r>
        <w:rPr>
          <w:color w:val="231F20"/>
        </w:rPr>
        <w:t>efektywne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i/>
          <w:color w:val="231F20"/>
          <w:spacing w:val="-2"/>
        </w:rPr>
        <w:t>f</w:t>
      </w:r>
      <w:r>
        <w:rPr>
          <w:color w:val="231F20"/>
          <w:spacing w:val="-2"/>
          <w:vertAlign w:val="subscript"/>
        </w:rPr>
        <w:t>Rsi</w:t>
      </w:r>
      <w:r>
        <w:rPr>
          <w:color w:val="231F20"/>
          <w:spacing w:val="-2"/>
          <w:vertAlign w:val="baseline"/>
        </w:rPr>
        <w:t>: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i/>
          <w:sz w:val="22"/>
        </w:rPr>
      </w:pPr>
      <w:r>
        <w:rPr>
          <w:color w:val="231F20"/>
          <w:sz w:val="22"/>
        </w:rPr>
        <w:t>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przypadku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elementów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płaskich,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równania</w:t>
      </w:r>
      <w:r>
        <w:rPr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=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1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–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R</w:t>
      </w:r>
      <w:r>
        <w:rPr>
          <w:color w:val="231F20"/>
          <w:sz w:val="22"/>
          <w:vertAlign w:val="subscript"/>
        </w:rPr>
        <w:t>si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i/>
          <w:color w:val="231F20"/>
          <w:spacing w:val="-10"/>
          <w:sz w:val="22"/>
          <w:vertAlign w:val="baseline"/>
        </w:rPr>
        <w:t>U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2" w:lineRule="auto" w:before="172" w:after="0"/>
        <w:ind w:left="1049" w:right="141" w:hanging="341"/>
        <w:jc w:val="left"/>
        <w:rPr>
          <w:sz w:val="22"/>
        </w:rPr>
      </w:pPr>
      <w:r>
        <w:rPr>
          <w:color w:val="231F20"/>
          <w:sz w:val="22"/>
        </w:rPr>
        <w:t>w przypadku wystąpienia wielowymiarowego strumienia ciepła, w wyniku zastosowania metody elementów skończonych lub podobnego programu wg ISO 10211.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709" w:right="1291" w:firstLine="0"/>
        <w:jc w:val="left"/>
      </w:pPr>
      <w:r>
        <w:rPr>
          <w:color w:val="231F20"/>
        </w:rPr>
        <w:t>Projektowanie</w:t>
      </w:r>
      <w:r>
        <w:rPr>
          <w:color w:val="231F20"/>
          <w:spacing w:val="-14"/>
        </w:rPr>
        <w:t> </w:t>
      </w:r>
      <w:r>
        <w:rPr>
          <w:color w:val="231F20"/>
        </w:rPr>
        <w:t>konieczne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ograniczenia</w:t>
      </w:r>
      <w:r>
        <w:rPr>
          <w:color w:val="231F20"/>
          <w:spacing w:val="-13"/>
        </w:rPr>
        <w:t> </w:t>
      </w:r>
      <w:r>
        <w:rPr>
          <w:color w:val="231F20"/>
        </w:rPr>
        <w:t>kondensacji</w:t>
      </w:r>
      <w:r>
        <w:rPr>
          <w:color w:val="231F20"/>
          <w:spacing w:val="-14"/>
        </w:rPr>
        <w:t> </w:t>
      </w:r>
      <w:r>
        <w:rPr>
          <w:color w:val="231F20"/>
        </w:rPr>
        <w:t>powierzchniowej na elementach o niskiej bezwładności cieplnej</w:t>
      </w:r>
    </w:p>
    <w:p>
      <w:pPr>
        <w:pStyle w:val="BodyText"/>
        <w:spacing w:line="242" w:lineRule="auto" w:before="252"/>
        <w:ind w:left="709" w:right="140"/>
        <w:jc w:val="both"/>
      </w:pPr>
      <w:r>
        <w:rPr>
          <w:color w:val="231F20"/>
        </w:rPr>
        <w:t>Ocena</w:t>
      </w:r>
      <w:r>
        <w:rPr>
          <w:color w:val="231F20"/>
          <w:spacing w:val="-2"/>
        </w:rPr>
        <w:t> </w:t>
      </w:r>
      <w:r>
        <w:rPr>
          <w:color w:val="231F20"/>
        </w:rPr>
        <w:t>kondensacji</w:t>
      </w:r>
      <w:r>
        <w:rPr>
          <w:color w:val="231F20"/>
          <w:spacing w:val="-2"/>
        </w:rPr>
        <w:t> </w:t>
      </w:r>
      <w:r>
        <w:rPr>
          <w:color w:val="231F20"/>
        </w:rPr>
        <w:t>powierzchniowej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elementach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niskiej</w:t>
      </w:r>
      <w:r>
        <w:rPr>
          <w:color w:val="231F20"/>
          <w:spacing w:val="-2"/>
        </w:rPr>
        <w:t> </w:t>
      </w:r>
      <w:r>
        <w:rPr>
          <w:color w:val="231F20"/>
        </w:rPr>
        <w:t>bezwładności</w:t>
      </w:r>
      <w:r>
        <w:rPr>
          <w:color w:val="231F20"/>
          <w:spacing w:val="-2"/>
        </w:rPr>
        <w:t> </w:t>
      </w:r>
      <w:r>
        <w:rPr>
          <w:color w:val="231F20"/>
        </w:rPr>
        <w:t>cieplnej,</w:t>
      </w:r>
      <w:r>
        <w:rPr>
          <w:color w:val="231F20"/>
          <w:spacing w:val="-2"/>
        </w:rPr>
        <w:t> </w:t>
      </w:r>
      <w:r>
        <w:rPr>
          <w:color w:val="231F20"/>
        </w:rPr>
        <w:t>takich</w:t>
      </w:r>
      <w:r>
        <w:rPr>
          <w:color w:val="231F20"/>
          <w:spacing w:val="-2"/>
        </w:rPr>
        <w:t> </w:t>
      </w:r>
      <w:r>
        <w:rPr>
          <w:color w:val="231F20"/>
        </w:rPr>
        <w:t>jak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przy- kład</w:t>
      </w:r>
      <w:r>
        <w:rPr>
          <w:color w:val="231F20"/>
          <w:spacing w:val="-3"/>
        </w:rPr>
        <w:t> </w:t>
      </w:r>
      <w:r>
        <w:rPr>
          <w:color w:val="231F20"/>
        </w:rPr>
        <w:t>okna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4"/>
        </w:rPr>
        <w:t> </w:t>
      </w:r>
      <w:r>
        <w:rPr>
          <w:color w:val="231F20"/>
        </w:rPr>
        <w:t>ramy,</w:t>
      </w:r>
      <w:r>
        <w:rPr>
          <w:color w:val="231F20"/>
          <w:spacing w:val="-3"/>
        </w:rPr>
        <w:t> </w:t>
      </w:r>
      <w:r>
        <w:rPr>
          <w:color w:val="231F20"/>
        </w:rPr>
        <w:t>które</w:t>
      </w:r>
      <w:r>
        <w:rPr>
          <w:color w:val="231F20"/>
          <w:spacing w:val="-3"/>
        </w:rPr>
        <w:t> </w:t>
      </w:r>
      <w:r>
        <w:rPr>
          <w:color w:val="231F20"/>
        </w:rPr>
        <w:t>wykazują</w:t>
      </w:r>
      <w:r>
        <w:rPr>
          <w:color w:val="231F20"/>
          <w:spacing w:val="-4"/>
        </w:rPr>
        <w:t> </w:t>
      </w:r>
      <w:r>
        <w:rPr>
          <w:color w:val="231F20"/>
        </w:rPr>
        <w:t>dużą</w:t>
      </w:r>
      <w:r>
        <w:rPr>
          <w:color w:val="231F20"/>
          <w:spacing w:val="-4"/>
        </w:rPr>
        <w:t> </w:t>
      </w:r>
      <w:r>
        <w:rPr>
          <w:color w:val="231F20"/>
        </w:rPr>
        <w:t>reakcję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zmiany</w:t>
      </w:r>
      <w:r>
        <w:rPr>
          <w:color w:val="231F20"/>
          <w:spacing w:val="-3"/>
        </w:rPr>
        <w:t> </w:t>
      </w:r>
      <w:r>
        <w:rPr>
          <w:color w:val="231F20"/>
        </w:rPr>
        <w:t>temperatury,</w:t>
      </w:r>
      <w:r>
        <w:rPr>
          <w:color w:val="231F20"/>
          <w:spacing w:val="-3"/>
        </w:rPr>
        <w:t> </w:t>
      </w:r>
      <w:r>
        <w:rPr>
          <w:color w:val="231F20"/>
        </w:rPr>
        <w:t>wymaga</w:t>
      </w:r>
      <w:r>
        <w:rPr>
          <w:color w:val="231F20"/>
          <w:spacing w:val="-4"/>
        </w:rPr>
        <w:t> </w:t>
      </w:r>
      <w:r>
        <w:rPr>
          <w:color w:val="231F20"/>
        </w:rPr>
        <w:t>zastosowania</w:t>
      </w:r>
      <w:r>
        <w:rPr>
          <w:color w:val="231F20"/>
          <w:spacing w:val="-4"/>
        </w:rPr>
        <w:t> </w:t>
      </w:r>
      <w:r>
        <w:rPr>
          <w:color w:val="231F20"/>
        </w:rPr>
        <w:t>innej </w:t>
      </w:r>
      <w:r>
        <w:rPr>
          <w:color w:val="231F20"/>
          <w:spacing w:val="-2"/>
        </w:rPr>
        <w:t>procedury.</w:t>
      </w:r>
    </w:p>
    <w:p>
      <w:pPr>
        <w:pStyle w:val="BodyText"/>
        <w:spacing w:line="242" w:lineRule="auto" w:before="253"/>
        <w:ind w:left="709" w:right="139"/>
        <w:jc w:val="both"/>
      </w:pPr>
      <w:r>
        <w:rPr>
          <w:color w:val="231F20"/>
        </w:rPr>
        <w:t>Kondensacja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wewnętrznej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ram</w:t>
      </w:r>
      <w:r>
        <w:rPr>
          <w:color w:val="231F20"/>
          <w:spacing w:val="-11"/>
        </w:rPr>
        <w:t> </w:t>
      </w:r>
      <w:r>
        <w:rPr>
          <w:color w:val="231F20"/>
        </w:rPr>
        <w:t>okna</w:t>
      </w:r>
      <w:r>
        <w:rPr>
          <w:color w:val="231F20"/>
          <w:spacing w:val="-11"/>
        </w:rPr>
        <w:t> </w:t>
      </w:r>
      <w:r>
        <w:rPr>
          <w:color w:val="231F20"/>
        </w:rPr>
        <w:t>może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1"/>
        </w:rPr>
        <w:t> </w:t>
      </w:r>
      <w:r>
        <w:rPr>
          <w:color w:val="231F20"/>
        </w:rPr>
        <w:t>kłopotliwa,</w:t>
      </w:r>
      <w:r>
        <w:rPr>
          <w:color w:val="231F20"/>
          <w:spacing w:val="-11"/>
        </w:rPr>
        <w:t> </w:t>
      </w:r>
      <w:r>
        <w:rPr>
          <w:color w:val="231F20"/>
        </w:rPr>
        <w:t>jeśli</w:t>
      </w:r>
      <w:r>
        <w:rPr>
          <w:color w:val="231F20"/>
          <w:spacing w:val="-11"/>
        </w:rPr>
        <w:t> </w:t>
      </w:r>
      <w:r>
        <w:rPr>
          <w:color w:val="231F20"/>
        </w:rPr>
        <w:t>woda</w:t>
      </w:r>
      <w:r>
        <w:rPr>
          <w:color w:val="231F20"/>
          <w:spacing w:val="-11"/>
        </w:rPr>
        <w:t> </w:t>
      </w:r>
      <w:r>
        <w:rPr>
          <w:color w:val="231F20"/>
        </w:rPr>
        <w:t>wpływa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przyle- gających</w:t>
      </w:r>
      <w:r>
        <w:rPr>
          <w:color w:val="231F20"/>
          <w:spacing w:val="-10"/>
        </w:rPr>
        <w:t> </w:t>
      </w:r>
      <w:r>
        <w:rPr>
          <w:color w:val="231F20"/>
        </w:rPr>
        <w:t>dekoracji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może</w:t>
      </w:r>
      <w:r>
        <w:rPr>
          <w:color w:val="231F20"/>
          <w:spacing w:val="-10"/>
        </w:rPr>
        <w:t> </w:t>
      </w:r>
      <w:r>
        <w:rPr>
          <w:color w:val="231F20"/>
        </w:rPr>
        <w:t>powodować</w:t>
      </w:r>
      <w:r>
        <w:rPr>
          <w:color w:val="231F20"/>
          <w:spacing w:val="-10"/>
        </w:rPr>
        <w:t> </w:t>
      </w:r>
      <w:r>
        <w:rPr>
          <w:color w:val="231F20"/>
        </w:rPr>
        <w:t>korozję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ramach</w:t>
      </w:r>
      <w:r>
        <w:rPr>
          <w:color w:val="231F20"/>
          <w:spacing w:val="-10"/>
        </w:rPr>
        <w:t> </w:t>
      </w:r>
      <w:r>
        <w:rPr>
          <w:color w:val="231F20"/>
        </w:rPr>
        <w:t>metalowych</w:t>
      </w:r>
      <w:r>
        <w:rPr>
          <w:color w:val="231F20"/>
          <w:spacing w:val="-10"/>
        </w:rPr>
        <w:t>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gnicie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ramach</w:t>
      </w:r>
      <w:r>
        <w:rPr>
          <w:color w:val="231F20"/>
          <w:spacing w:val="-10"/>
        </w:rPr>
        <w:t> </w:t>
      </w:r>
      <w:r>
        <w:rPr>
          <w:color w:val="231F20"/>
        </w:rPr>
        <w:t>drewnianych </w:t>
      </w:r>
      <w:r>
        <w:rPr>
          <w:color w:val="231F20"/>
          <w:spacing w:val="-2"/>
        </w:rPr>
        <w:t>poprzez penetrację złączy, np. między ramą i szybą. Z powodu ich nieprzepuszczalnego wykończenia po- wierzchni, rozwój pleśni jest rzadkim problemem ram okiennych. Maksymalna dopuszczalna wilgotność </w:t>
      </w:r>
      <w:r>
        <w:rPr>
          <w:color w:val="231F20"/>
        </w:rPr>
        <w:t>względna przy powierzchni ramy wynosi więc </w:t>
      </w:r>
      <w:r>
        <w:rPr>
          <w:i/>
          <w:color w:val="231F20"/>
        </w:rPr>
        <w:t>φ</w:t>
      </w:r>
      <w:r>
        <w:rPr>
          <w:color w:val="231F20"/>
          <w:vertAlign w:val="subscript"/>
        </w:rPr>
        <w:t>si</w:t>
      </w:r>
      <w:r>
        <w:rPr>
          <w:color w:val="231F20"/>
          <w:vertAlign w:val="baseline"/>
        </w:rPr>
        <w:t> = 1.</w:t>
      </w:r>
    </w:p>
    <w:p>
      <w:pPr>
        <w:pStyle w:val="BodyText"/>
        <w:spacing w:line="242" w:lineRule="auto" w:before="253"/>
        <w:ind w:left="709" w:right="142"/>
        <w:jc w:val="both"/>
      </w:pPr>
      <w:r>
        <w:rPr>
          <w:color w:val="231F20"/>
        </w:rPr>
        <w:t>Czasem okresową kondensację na ramach okiennych można zaakceptować, jednak procedura opisana poniżej będzie to ograniczać.</w:t>
      </w:r>
    </w:p>
    <w:p>
      <w:pPr>
        <w:pStyle w:val="ListParagraph"/>
        <w:numPr>
          <w:ilvl w:val="0"/>
          <w:numId w:val="11"/>
        </w:numPr>
        <w:tabs>
          <w:tab w:pos="1046" w:val="left" w:leader="none"/>
          <w:tab w:pos="1049" w:val="left" w:leader="none"/>
        </w:tabs>
        <w:spacing w:line="242" w:lineRule="auto" w:before="169" w:after="0"/>
        <w:ind w:left="1049" w:right="146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Zdefiniować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temperaturę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zewnętrzną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jako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średnią,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przyjętą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na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podstawie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kilku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lat,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najniższej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średniej </w:t>
      </w:r>
      <w:r>
        <w:rPr>
          <w:color w:val="231F20"/>
          <w:sz w:val="22"/>
        </w:rPr>
        <w:t>dobowej temperatury w każdym roku.</w:t>
      </w:r>
    </w:p>
    <w:p>
      <w:pPr>
        <w:pStyle w:val="ListParagraph"/>
        <w:numPr>
          <w:ilvl w:val="0"/>
          <w:numId w:val="11"/>
        </w:numPr>
        <w:tabs>
          <w:tab w:pos="1048" w:val="left" w:leader="none"/>
        </w:tabs>
        <w:spacing w:line="240" w:lineRule="auto" w:before="169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Zdefiniować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temperaturę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wewnętrzną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zgodnie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praktyką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krajową.</w:t>
      </w:r>
    </w:p>
    <w:p>
      <w:pPr>
        <w:pStyle w:val="ListParagraph"/>
        <w:numPr>
          <w:ilvl w:val="0"/>
          <w:numId w:val="11"/>
        </w:numPr>
        <w:tabs>
          <w:tab w:pos="1048" w:val="left" w:leader="none"/>
        </w:tabs>
        <w:spacing w:line="240" w:lineRule="auto" w:before="172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Zastosować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procedurę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wg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4.3.2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celu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uzyskania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wilgotności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względnej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powietrza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wewnętrznego.</w:t>
      </w:r>
    </w:p>
    <w:p>
      <w:pPr>
        <w:pStyle w:val="ListParagraph"/>
        <w:numPr>
          <w:ilvl w:val="0"/>
          <w:numId w:val="11"/>
        </w:numPr>
        <w:tabs>
          <w:tab w:pos="1048" w:val="left" w:leader="none"/>
        </w:tabs>
        <w:spacing w:line="240" w:lineRule="auto" w:before="172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Przyjmując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maksymalną dopuszczalną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wilgotność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względną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powierzchni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wewnętrznej,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φ</w:t>
      </w:r>
      <w:r>
        <w:rPr>
          <w:color w:val="231F20"/>
          <w:sz w:val="22"/>
          <w:vertAlign w:val="subscript"/>
        </w:rPr>
        <w:t>s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=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pacing w:val="-4"/>
          <w:sz w:val="22"/>
          <w:vertAlign w:val="baseline"/>
        </w:rPr>
        <w:t>1,0,</w:t>
      </w:r>
    </w:p>
    <w:p>
      <w:pPr>
        <w:pStyle w:val="BodyText"/>
        <w:spacing w:before="2"/>
        <w:ind w:left="1049"/>
        <w:jc w:val="both"/>
      </w:pPr>
      <w:r>
        <w:rPr>
          <w:color w:val="231F20"/>
        </w:rPr>
        <w:t>obliczyć</w:t>
      </w:r>
      <w:r>
        <w:rPr>
          <w:color w:val="231F20"/>
          <w:spacing w:val="-6"/>
        </w:rPr>
        <w:t> </w:t>
      </w:r>
      <w:r>
        <w:rPr>
          <w:color w:val="231F20"/>
        </w:rPr>
        <w:t>minimalne</w:t>
      </w:r>
      <w:r>
        <w:rPr>
          <w:color w:val="231F20"/>
          <w:spacing w:val="-5"/>
        </w:rPr>
        <w:t> </w:t>
      </w:r>
      <w:r>
        <w:rPr>
          <w:color w:val="231F20"/>
        </w:rPr>
        <w:t>dopuszczalne</w:t>
      </w:r>
      <w:r>
        <w:rPr>
          <w:color w:val="231F20"/>
          <w:spacing w:val="-5"/>
        </w:rPr>
        <w:t> </w:t>
      </w:r>
      <w:r>
        <w:rPr>
          <w:color w:val="231F20"/>
        </w:rPr>
        <w:t>ciśnienie</w:t>
      </w:r>
      <w:r>
        <w:rPr>
          <w:color w:val="231F20"/>
          <w:spacing w:val="-5"/>
        </w:rPr>
        <w:t> </w:t>
      </w:r>
      <w:r>
        <w:rPr>
          <w:color w:val="231F20"/>
        </w:rPr>
        <w:t>pary,</w:t>
      </w:r>
      <w:r>
        <w:rPr>
          <w:color w:val="231F20"/>
          <w:spacing w:val="-6"/>
        </w:rPr>
        <w:t> </w:t>
      </w:r>
      <w:r>
        <w:rPr>
          <w:i/>
          <w:color w:val="231F20"/>
          <w:spacing w:val="-2"/>
        </w:rPr>
        <w:t>p</w:t>
      </w:r>
      <w:r>
        <w:rPr>
          <w:color w:val="231F20"/>
          <w:spacing w:val="-2"/>
          <w:vertAlign w:val="subscript"/>
        </w:rPr>
        <w:t>sat</w:t>
      </w:r>
      <w:r>
        <w:rPr>
          <w:color w:val="231F20"/>
          <w:spacing w:val="-2"/>
          <w:vertAlign w:val="baseline"/>
        </w:rPr>
        <w:t>.</w:t>
      </w:r>
    </w:p>
    <w:p>
      <w:pPr>
        <w:pStyle w:val="BodyText"/>
        <w:tabs>
          <w:tab w:pos="10057" w:val="left" w:leader="none"/>
        </w:tabs>
        <w:spacing w:before="258"/>
        <w:ind w:left="1219"/>
      </w:pPr>
      <w:r>
        <w:rPr>
          <w:i/>
          <w:color w:val="231F20"/>
        </w:rPr>
        <w:t>p</w:t>
      </w:r>
      <w:r>
        <w:rPr>
          <w:color w:val="231F20"/>
          <w:vertAlign w:val="subscript"/>
        </w:rPr>
        <w:t>sat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(</w:t>
      </w:r>
      <w:r>
        <w:rPr>
          <w:i/>
          <w:color w:val="231F20"/>
          <w:vertAlign w:val="baseline"/>
        </w:rPr>
        <w:t>θ</w:t>
      </w:r>
      <w:r>
        <w:rPr>
          <w:color w:val="231F20"/>
          <w:vertAlign w:val="subscript"/>
        </w:rPr>
        <w:t>si</w:t>
      </w:r>
      <w:r>
        <w:rPr>
          <w:color w:val="231F20"/>
          <w:vertAlign w:val="baseline"/>
        </w:rPr>
        <w:t>)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6"/>
          <w:vertAlign w:val="baseline"/>
        </w:rPr>
        <w:t> </w:t>
      </w:r>
      <w:r>
        <w:rPr>
          <w:i/>
          <w:color w:val="231F20"/>
          <w:spacing w:val="-5"/>
          <w:vertAlign w:val="baseline"/>
        </w:rPr>
        <w:t>p</w:t>
      </w:r>
      <w:r>
        <w:rPr>
          <w:color w:val="231F20"/>
          <w:spacing w:val="-5"/>
          <w:vertAlign w:val="subscript"/>
        </w:rPr>
        <w:t>i</w:t>
      </w:r>
      <w:r>
        <w:rPr>
          <w:color w:val="231F20"/>
          <w:vertAlign w:val="baseline"/>
        </w:rPr>
        <w:tab/>
      </w:r>
      <w:r>
        <w:rPr>
          <w:color w:val="231F20"/>
          <w:spacing w:val="-5"/>
          <w:vertAlign w:val="baseline"/>
        </w:rPr>
        <w:t>(5)</w:t>
      </w:r>
    </w:p>
    <w:p>
      <w:pPr>
        <w:pStyle w:val="ListParagraph"/>
        <w:numPr>
          <w:ilvl w:val="0"/>
          <w:numId w:val="11"/>
        </w:numPr>
        <w:tabs>
          <w:tab w:pos="1047" w:val="left" w:leader="none"/>
          <w:tab w:pos="1049" w:val="left" w:leader="none"/>
        </w:tabs>
        <w:spacing w:line="242" w:lineRule="auto" w:before="172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Na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podstawie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minimalnej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dopuszczalnej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wilgotności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stanie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nasycenia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określić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minimalną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dopusz- czalną temperaturę powierzchni,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.</w:t>
      </w:r>
    </w:p>
    <w:p>
      <w:pPr>
        <w:spacing w:line="244" w:lineRule="auto" w:before="168"/>
        <w:ind w:left="1049" w:right="14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Temperaturę jako funkcję ciśnienia pary nasyconej można otrzymać z Równania (E.3) lub (E.4). </w:t>
      </w:r>
      <w:r>
        <w:rPr>
          <w:color w:val="231F20"/>
          <w:spacing w:val="-2"/>
          <w:sz w:val="20"/>
        </w:rPr>
        <w:t>Inną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możliwością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przygotowanie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tablicy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wykresu,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podstawie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Równań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(E.1)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(E.2),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przedstawiających </w:t>
      </w:r>
      <w:r>
        <w:rPr>
          <w:color w:val="231F20"/>
          <w:sz w:val="20"/>
        </w:rPr>
        <w:t>zależność między </w:t>
      </w:r>
      <w:r>
        <w:rPr>
          <w:i/>
          <w:color w:val="231F20"/>
          <w:sz w:val="20"/>
        </w:rPr>
        <w:t>p</w:t>
      </w:r>
      <w:r>
        <w:rPr>
          <w:color w:val="231F20"/>
          <w:sz w:val="20"/>
          <w:vertAlign w:val="subscript"/>
        </w:rPr>
        <w:t>sat</w:t>
      </w:r>
      <w:r>
        <w:rPr>
          <w:color w:val="231F20"/>
          <w:sz w:val="20"/>
          <w:vertAlign w:val="baseline"/>
        </w:rPr>
        <w:t> i </w:t>
      </w:r>
      <w:r>
        <w:rPr>
          <w:i/>
          <w:color w:val="231F20"/>
          <w:sz w:val="20"/>
          <w:vertAlign w:val="baseline"/>
        </w:rPr>
        <w:t>θ</w:t>
      </w:r>
      <w:r>
        <w:rPr>
          <w:color w:val="231F20"/>
          <w:sz w:val="20"/>
          <w:vertAlign w:val="baseline"/>
        </w:rPr>
        <w:t>, w celu wyznaczenia </w:t>
      </w:r>
      <w:r>
        <w:rPr>
          <w:i/>
          <w:color w:val="231F20"/>
          <w:sz w:val="20"/>
          <w:vertAlign w:val="baseline"/>
        </w:rPr>
        <w:t>θ </w:t>
      </w:r>
      <w:r>
        <w:rPr>
          <w:color w:val="231F20"/>
          <w:sz w:val="20"/>
          <w:vertAlign w:val="baseline"/>
        </w:rPr>
        <w:t>z </w:t>
      </w:r>
      <w:r>
        <w:rPr>
          <w:i/>
          <w:color w:val="231F20"/>
          <w:sz w:val="20"/>
          <w:vertAlign w:val="baseline"/>
        </w:rPr>
        <w:t>p</w:t>
      </w:r>
      <w:r>
        <w:rPr>
          <w:color w:val="231F20"/>
          <w:sz w:val="20"/>
          <w:vertAlign w:val="subscript"/>
        </w:rPr>
        <w:t>sat</w:t>
      </w:r>
      <w:r>
        <w:rPr>
          <w:color w:val="231F20"/>
          <w:sz w:val="20"/>
          <w:vertAlign w:val="baseline"/>
        </w:rPr>
        <w:t>.</w:t>
      </w:r>
    </w:p>
    <w:p>
      <w:pPr>
        <w:pStyle w:val="ListParagraph"/>
        <w:numPr>
          <w:ilvl w:val="0"/>
          <w:numId w:val="11"/>
        </w:numPr>
        <w:tabs>
          <w:tab w:pos="1047" w:val="left" w:leader="none"/>
          <w:tab w:pos="1049" w:val="left" w:leader="none"/>
        </w:tabs>
        <w:spacing w:line="242" w:lineRule="auto" w:before="173" w:after="0"/>
        <w:ind w:left="1049" w:right="139" w:hanging="341"/>
        <w:jc w:val="both"/>
        <w:rPr>
          <w:sz w:val="22"/>
        </w:rPr>
      </w:pPr>
      <w:r>
        <w:rPr>
          <w:color w:val="231F20"/>
          <w:sz w:val="22"/>
        </w:rPr>
        <w:t>Na podstawie minimalnej dopuszczalnej temperatury powierzchni,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przyjmując temperaturę powietrza wewnętrznego,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 (patrz 4.3.1) i temperaturę powietrza zewnętrznego,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 oblicza się, zgodnie z Wzorem w 3.1.3, wymagany czynnik temperatury elementu budynku, </w:t>
      </w:r>
      <w:r>
        <w:rPr>
          <w:i/>
          <w:color w:val="231F20"/>
          <w:sz w:val="22"/>
          <w:vertAlign w:val="baseline"/>
        </w:rPr>
        <w:t>f</w:t>
      </w:r>
      <w:r>
        <w:rPr>
          <w:color w:val="231F20"/>
          <w:sz w:val="22"/>
          <w:vertAlign w:val="subscript"/>
        </w:rPr>
        <w:t>Rsi,min</w:t>
      </w:r>
      <w:r>
        <w:rPr>
          <w:color w:val="231F20"/>
          <w:sz w:val="22"/>
          <w:vertAlign w:val="baseline"/>
        </w:rPr>
        <w:t>.</w:t>
      </w:r>
    </w:p>
    <w:p>
      <w:pPr>
        <w:pStyle w:val="BodyText"/>
        <w:spacing w:line="242" w:lineRule="auto" w:before="254"/>
        <w:ind w:left="709" w:right="139"/>
        <w:jc w:val="both"/>
      </w:pPr>
      <w:r>
        <w:rPr>
          <w:color w:val="231F20"/>
        </w:rPr>
        <w:t>Wynikające</w:t>
      </w:r>
      <w:r>
        <w:rPr>
          <w:color w:val="231F20"/>
          <w:spacing w:val="-5"/>
        </w:rPr>
        <w:t> </w:t>
      </w:r>
      <w:r>
        <w:rPr>
          <w:color w:val="231F20"/>
        </w:rPr>
        <w:t>ze</w:t>
      </w:r>
      <w:r>
        <w:rPr>
          <w:color w:val="231F20"/>
          <w:spacing w:val="-6"/>
        </w:rPr>
        <w:t> </w:t>
      </w:r>
      <w:r>
        <w:rPr>
          <w:color w:val="231F20"/>
        </w:rPr>
        <w:t>złożonej</w:t>
      </w:r>
      <w:r>
        <w:rPr>
          <w:color w:val="231F20"/>
          <w:spacing w:val="-6"/>
        </w:rPr>
        <w:t> </w:t>
      </w:r>
      <w:r>
        <w:rPr>
          <w:color w:val="231F20"/>
        </w:rPr>
        <w:t>postaci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różnorodności</w:t>
      </w:r>
      <w:r>
        <w:rPr>
          <w:color w:val="231F20"/>
          <w:spacing w:val="-6"/>
        </w:rPr>
        <w:t> </w:t>
      </w:r>
      <w:r>
        <w:rPr>
          <w:color w:val="231F20"/>
        </w:rPr>
        <w:t>materiałów</w:t>
      </w:r>
      <w:r>
        <w:rPr>
          <w:color w:val="231F20"/>
          <w:spacing w:val="-5"/>
        </w:rPr>
        <w:t> </w:t>
      </w:r>
      <w:r>
        <w:rPr>
          <w:color w:val="231F20"/>
        </w:rPr>
        <w:t>zastosowanych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ramach</w:t>
      </w:r>
      <w:r>
        <w:rPr>
          <w:color w:val="231F20"/>
          <w:spacing w:val="-5"/>
        </w:rPr>
        <w:t> </w:t>
      </w:r>
      <w:r>
        <w:rPr>
          <w:color w:val="231F20"/>
        </w:rPr>
        <w:t>okiennych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od- </w:t>
      </w:r>
      <w:r>
        <w:rPr>
          <w:color w:val="231F20"/>
          <w:spacing w:val="-2"/>
        </w:rPr>
        <w:t>działywania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szkłem,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ramą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ścianą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utrzymującą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okno,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strumieni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ciepła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powierzchnio- </w:t>
      </w:r>
      <w:r>
        <w:rPr>
          <w:color w:val="231F20"/>
        </w:rPr>
        <w:t>wych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ogół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można</w:t>
      </w:r>
      <w:r>
        <w:rPr>
          <w:color w:val="231F20"/>
          <w:spacing w:val="-7"/>
        </w:rPr>
        <w:t> </w:t>
      </w:r>
      <w:r>
        <w:rPr>
          <w:color w:val="231F20"/>
        </w:rPr>
        <w:t>obliczyć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zastosowaniem</w:t>
      </w:r>
      <w:r>
        <w:rPr>
          <w:color w:val="231F20"/>
          <w:spacing w:val="-7"/>
        </w:rPr>
        <w:t> </w:t>
      </w:r>
      <w:r>
        <w:rPr>
          <w:color w:val="231F20"/>
        </w:rPr>
        <w:t>prostych,</w:t>
      </w:r>
      <w:r>
        <w:rPr>
          <w:color w:val="231F20"/>
          <w:spacing w:val="-7"/>
        </w:rPr>
        <w:t> </w:t>
      </w:r>
      <w:r>
        <w:rPr>
          <w:color w:val="231F20"/>
        </w:rPr>
        <w:t>jednowymiarowych</w:t>
      </w:r>
      <w:r>
        <w:rPr>
          <w:color w:val="231F20"/>
          <w:spacing w:val="-7"/>
        </w:rPr>
        <w:t> </w:t>
      </w:r>
      <w:r>
        <w:rPr>
          <w:color w:val="231F20"/>
        </w:rPr>
        <w:t>metod.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tego</w:t>
      </w:r>
      <w:r>
        <w:rPr>
          <w:color w:val="231F20"/>
          <w:spacing w:val="-7"/>
        </w:rPr>
        <w:t> </w:t>
      </w:r>
      <w:r>
        <w:rPr>
          <w:color w:val="231F20"/>
        </w:rPr>
        <w:t>powodu należy</w:t>
      </w:r>
      <w:r>
        <w:rPr>
          <w:color w:val="231F20"/>
          <w:spacing w:val="-11"/>
        </w:rPr>
        <w:t> </w:t>
      </w:r>
      <w:r>
        <w:rPr>
          <w:color w:val="231F20"/>
        </w:rPr>
        <w:t>zwracać</w:t>
      </w:r>
      <w:r>
        <w:rPr>
          <w:color w:val="231F20"/>
          <w:spacing w:val="-11"/>
        </w:rPr>
        <w:t> </w:t>
      </w:r>
      <w:r>
        <w:rPr>
          <w:color w:val="231F20"/>
        </w:rPr>
        <w:t>uwagę</w:t>
      </w:r>
      <w:r>
        <w:rPr>
          <w:color w:val="231F20"/>
          <w:spacing w:val="-11"/>
        </w:rPr>
        <w:t> </w:t>
      </w:r>
      <w:r>
        <w:rPr>
          <w:color w:val="231F20"/>
        </w:rPr>
        <w:t>łącząc</w:t>
      </w:r>
      <w:r>
        <w:rPr>
          <w:color w:val="231F20"/>
          <w:spacing w:val="-11"/>
        </w:rPr>
        <w:t> </w:t>
      </w:r>
      <w:r>
        <w:rPr>
          <w:color w:val="231F20"/>
        </w:rPr>
        <w:t>minimalną</w:t>
      </w:r>
      <w:r>
        <w:rPr>
          <w:color w:val="231F20"/>
          <w:spacing w:val="-11"/>
        </w:rPr>
        <w:t> </w:t>
      </w:r>
      <w:r>
        <w:rPr>
          <w:color w:val="231F20"/>
        </w:rPr>
        <w:t>dopuszczalną</w:t>
      </w:r>
      <w:r>
        <w:rPr>
          <w:color w:val="231F20"/>
          <w:spacing w:val="-12"/>
        </w:rPr>
        <w:t> </w:t>
      </w:r>
      <w:r>
        <w:rPr>
          <w:color w:val="231F20"/>
        </w:rPr>
        <w:t>temperaturę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2"/>
        </w:rPr>
        <w:t> </w:t>
      </w:r>
      <w:r>
        <w:rPr>
          <w:color w:val="231F20"/>
        </w:rPr>
        <w:t>ramy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temperaturami powietrza wewnętrznego i zewnętrznego.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13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6 Obliczanie kondensacji międzywarstwowe" w:id="34"/>
      <w:bookmarkEnd w:id="34"/>
      <w:r>
        <w:rPr/>
      </w:r>
      <w:bookmarkStart w:name="6.1 Postanowienia ogólne" w:id="35"/>
      <w:bookmarkEnd w:id="35"/>
      <w:r>
        <w:rPr/>
      </w:r>
      <w:bookmarkStart w:name="6.2 Zasada metody" w:id="36"/>
      <w:bookmarkEnd w:id="36"/>
      <w:r>
        <w:rPr/>
      </w:r>
      <w:bookmarkStart w:name="_bookmark11" w:id="37"/>
      <w:bookmarkEnd w:id="37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142" w:right="706"/>
        <w:jc w:val="both"/>
      </w:pPr>
      <w:r>
        <w:rPr>
          <w:color w:val="231F20"/>
        </w:rPr>
        <w:t>Dwa</w:t>
      </w:r>
      <w:r>
        <w:rPr>
          <w:color w:val="231F20"/>
          <w:spacing w:val="-9"/>
        </w:rPr>
        <w:t> </w:t>
      </w:r>
      <w:r>
        <w:rPr>
          <w:color w:val="231F20"/>
        </w:rPr>
        <w:t>lub,</w:t>
      </w:r>
      <w:r>
        <w:rPr>
          <w:color w:val="231F20"/>
          <w:spacing w:val="-8"/>
        </w:rPr>
        <w:t> </w:t>
      </w:r>
      <w:r>
        <w:rPr>
          <w:color w:val="231F20"/>
        </w:rPr>
        <w:t>jeżeli</w:t>
      </w:r>
      <w:r>
        <w:rPr>
          <w:color w:val="231F20"/>
          <w:spacing w:val="-9"/>
        </w:rPr>
        <w:t> </w:t>
      </w:r>
      <w:r>
        <w:rPr>
          <w:color w:val="231F20"/>
        </w:rPr>
        <w:t>jest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niezbędne,</w:t>
      </w:r>
      <w:r>
        <w:rPr>
          <w:color w:val="231F20"/>
          <w:spacing w:val="-9"/>
        </w:rPr>
        <w:t> </w:t>
      </w:r>
      <w:r>
        <w:rPr>
          <w:color w:val="231F20"/>
        </w:rPr>
        <w:t>trzy</w:t>
      </w:r>
      <w:r>
        <w:rPr>
          <w:color w:val="231F20"/>
          <w:spacing w:val="-9"/>
        </w:rPr>
        <w:t> </w:t>
      </w:r>
      <w:r>
        <w:rPr>
          <w:color w:val="231F20"/>
        </w:rPr>
        <w:t>obliczenia</w:t>
      </w:r>
      <w:r>
        <w:rPr>
          <w:color w:val="231F20"/>
          <w:spacing w:val="-9"/>
        </w:rPr>
        <w:t> </w:t>
      </w:r>
      <w:r>
        <w:rPr>
          <w:color w:val="231F20"/>
        </w:rPr>
        <w:t>trójwymiarowe</w:t>
      </w:r>
      <w:r>
        <w:rPr>
          <w:color w:val="231F20"/>
          <w:spacing w:val="-9"/>
        </w:rPr>
        <w:t> </w:t>
      </w:r>
      <w:r>
        <w:rPr>
          <w:color w:val="231F20"/>
        </w:rPr>
        <w:t>elementu</w:t>
      </w:r>
      <w:r>
        <w:rPr>
          <w:color w:val="231F20"/>
          <w:spacing w:val="-9"/>
        </w:rPr>
        <w:t> </w:t>
      </w:r>
      <w:r>
        <w:rPr>
          <w:color w:val="231F20"/>
        </w:rPr>
        <w:t>skończonego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kompletnym systemie okiennym, łącznie z oszkleniem, dają temperatury powierzchni, które można przeskalować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do każdej kombinacji temperatur wewnętrznych lub zewnętrznych. Obliczenia przeprowadzone 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użyciem </w:t>
      </w:r>
      <w:r>
        <w:rPr>
          <w:color w:val="231F20"/>
        </w:rPr>
        <w:t>materiału</w:t>
      </w:r>
      <w:r>
        <w:rPr>
          <w:color w:val="231F20"/>
          <w:spacing w:val="-13"/>
        </w:rPr>
        <w:t> </w:t>
      </w:r>
      <w:r>
        <w:rPr>
          <w:color w:val="231F20"/>
        </w:rPr>
        <w:t>izolacyjnego,</w:t>
      </w:r>
      <w:r>
        <w:rPr>
          <w:color w:val="231F20"/>
          <w:spacing w:val="-12"/>
        </w:rPr>
        <w:t> </w:t>
      </w:r>
      <w:r>
        <w:rPr>
          <w:color w:val="231F20"/>
        </w:rPr>
        <w:t>takiego</w:t>
      </w:r>
      <w:r>
        <w:rPr>
          <w:color w:val="231F20"/>
          <w:spacing w:val="-12"/>
        </w:rPr>
        <w:t> </w:t>
      </w:r>
      <w:r>
        <w:rPr>
          <w:color w:val="231F20"/>
        </w:rPr>
        <w:t>jak</w:t>
      </w:r>
      <w:r>
        <w:rPr>
          <w:color w:val="231F20"/>
          <w:spacing w:val="-12"/>
        </w:rPr>
        <w:t> </w:t>
      </w:r>
      <w:r>
        <w:rPr>
          <w:color w:val="231F20"/>
        </w:rPr>
        <w:t>styropian,</w:t>
      </w:r>
      <w:r>
        <w:rPr>
          <w:color w:val="231F20"/>
          <w:spacing w:val="-11"/>
        </w:rPr>
        <w:t> </w:t>
      </w:r>
      <w:r>
        <w:rPr>
          <w:color w:val="231F20"/>
        </w:rPr>
        <w:t>zastępującego</w:t>
      </w:r>
      <w:r>
        <w:rPr>
          <w:color w:val="231F20"/>
          <w:spacing w:val="-12"/>
        </w:rPr>
        <w:t> </w:t>
      </w:r>
      <w:r>
        <w:rPr>
          <w:color w:val="231F20"/>
        </w:rPr>
        <w:t>oszklenie,</w:t>
      </w:r>
      <w:r>
        <w:rPr>
          <w:color w:val="231F20"/>
          <w:spacing w:val="-13"/>
        </w:rPr>
        <w:t> </w:t>
      </w:r>
      <w:r>
        <w:rPr>
          <w:color w:val="231F20"/>
        </w:rPr>
        <w:t>zastosowanego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celu</w:t>
      </w:r>
      <w:r>
        <w:rPr>
          <w:color w:val="231F20"/>
          <w:spacing w:val="-12"/>
        </w:rPr>
        <w:t> </w:t>
      </w:r>
      <w:r>
        <w:rPr>
          <w:color w:val="231F20"/>
        </w:rPr>
        <w:t>uzyskania ekwiwalentnego</w:t>
      </w:r>
      <w:r>
        <w:rPr>
          <w:color w:val="231F20"/>
          <w:spacing w:val="-6"/>
        </w:rPr>
        <w:t> </w:t>
      </w:r>
      <w:r>
        <w:rPr>
          <w:color w:val="231F20"/>
        </w:rPr>
        <w:t>współczynnika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ramy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6"/>
        </w:rPr>
        <w:t> </w:t>
      </w:r>
      <w:r>
        <w:rPr>
          <w:color w:val="231F20"/>
        </w:rPr>
        <w:t>dają</w:t>
      </w:r>
      <w:r>
        <w:rPr>
          <w:color w:val="231F20"/>
          <w:spacing w:val="-7"/>
        </w:rPr>
        <w:t> </w:t>
      </w:r>
      <w:r>
        <w:rPr>
          <w:color w:val="231F20"/>
        </w:rPr>
        <w:t>dokładnych</w:t>
      </w:r>
      <w:r>
        <w:rPr>
          <w:color w:val="231F20"/>
          <w:spacing w:val="-6"/>
        </w:rPr>
        <w:t> </w:t>
      </w:r>
      <w:r>
        <w:rPr>
          <w:color w:val="231F20"/>
        </w:rPr>
        <w:t>temperatur</w:t>
      </w:r>
      <w:r>
        <w:rPr>
          <w:color w:val="231F20"/>
          <w:spacing w:val="-6"/>
        </w:rPr>
        <w:t> </w:t>
      </w:r>
      <w:r>
        <w:rPr>
          <w:color w:val="231F20"/>
        </w:rPr>
        <w:t>powierzchni.</w:t>
      </w:r>
    </w:p>
    <w:p>
      <w:pPr>
        <w:spacing w:before="166"/>
        <w:ind w:left="142" w:right="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79"/>
          <w:w w:val="150"/>
          <w:sz w:val="20"/>
        </w:rPr>
        <w:t>  </w:t>
      </w:r>
      <w:r>
        <w:rPr>
          <w:color w:val="231F20"/>
          <w:sz w:val="20"/>
        </w:rPr>
        <w:t>Szczegóły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dotyczące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odpowiednich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metod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podano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10077-</w:t>
      </w:r>
      <w:r>
        <w:rPr>
          <w:color w:val="231F20"/>
          <w:spacing w:val="-5"/>
          <w:sz w:val="20"/>
        </w:rPr>
        <w:t>2.</w:t>
      </w:r>
    </w:p>
    <w:p>
      <w:pPr>
        <w:pStyle w:val="BodyText"/>
        <w:spacing w:line="242" w:lineRule="auto" w:before="234"/>
        <w:ind w:left="142" w:right="707"/>
        <w:jc w:val="both"/>
      </w:pPr>
      <w:r>
        <w:rPr>
          <w:color w:val="231F20"/>
          <w:spacing w:val="-2"/>
        </w:rPr>
        <w:t>Opracowano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różne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uproszczone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dopuścić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obliczanie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realistycznych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współczynników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przeni- </w:t>
      </w:r>
      <w:r>
        <w:rPr>
          <w:color w:val="231F20"/>
          <w:spacing w:val="-4"/>
        </w:rPr>
        <w:t>kania ciepła kompletnych okien z uwzględnieniem wielowymiarowego strumienia ciepła przepływającego </w:t>
      </w:r>
      <w:r>
        <w:rPr>
          <w:color w:val="231F20"/>
        </w:rPr>
        <w:t>przez ramę i rozpórkę między szybami podwójnego oszklenia. Chociaż uzyskuje się dokładne strumie- nie</w:t>
      </w:r>
      <w:r>
        <w:rPr>
          <w:color w:val="231F20"/>
          <w:spacing w:val="-1"/>
        </w:rPr>
        <w:t> </w:t>
      </w:r>
      <w:r>
        <w:rPr>
          <w:color w:val="231F20"/>
        </w:rPr>
        <w:t>ciepła,</w:t>
      </w:r>
      <w:r>
        <w:rPr>
          <w:color w:val="231F20"/>
          <w:spacing w:val="-1"/>
        </w:rPr>
        <w:t> </w:t>
      </w:r>
      <w:r>
        <w:rPr>
          <w:color w:val="231F20"/>
        </w:rPr>
        <w:t>temperatury</w:t>
      </w:r>
      <w:r>
        <w:rPr>
          <w:color w:val="231F20"/>
          <w:spacing w:val="-1"/>
        </w:rPr>
        <w:t> </w:t>
      </w:r>
      <w:r>
        <w:rPr>
          <w:color w:val="231F20"/>
        </w:rPr>
        <w:t>powierzchni</w:t>
      </w:r>
      <w:r>
        <w:rPr>
          <w:color w:val="231F20"/>
          <w:spacing w:val="-2"/>
        </w:rPr>
        <w:t> </w:t>
      </w:r>
      <w:r>
        <w:rPr>
          <w:color w:val="231F20"/>
        </w:rPr>
        <w:t>będą</w:t>
      </w:r>
      <w:r>
        <w:rPr>
          <w:color w:val="231F20"/>
          <w:spacing w:val="-1"/>
        </w:rPr>
        <w:t> </w:t>
      </w:r>
      <w:r>
        <w:rPr>
          <w:color w:val="231F20"/>
        </w:rPr>
        <w:t>obarczone</w:t>
      </w:r>
      <w:r>
        <w:rPr>
          <w:color w:val="231F20"/>
          <w:spacing w:val="-1"/>
        </w:rPr>
        <w:t> </w:t>
      </w:r>
      <w:r>
        <w:rPr>
          <w:color w:val="231F20"/>
        </w:rPr>
        <w:t>poważnym</w:t>
      </w:r>
      <w:r>
        <w:rPr>
          <w:color w:val="231F20"/>
          <w:spacing w:val="-1"/>
        </w:rPr>
        <w:t> </w:t>
      </w:r>
      <w:r>
        <w:rPr>
          <w:color w:val="231F20"/>
        </w:rPr>
        <w:t>błędem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nie</w:t>
      </w:r>
      <w:r>
        <w:rPr>
          <w:color w:val="231F20"/>
          <w:spacing w:val="-1"/>
        </w:rPr>
        <w:t> </w:t>
      </w:r>
      <w:r>
        <w:rPr>
          <w:color w:val="231F20"/>
        </w:rPr>
        <w:t>zaleca</w:t>
      </w:r>
      <w:r>
        <w:rPr>
          <w:color w:val="231F20"/>
          <w:spacing w:val="-1"/>
        </w:rPr>
        <w:t> </w:t>
      </w:r>
      <w:r>
        <w:rPr>
          <w:color w:val="231F20"/>
        </w:rPr>
        <w:t>się</w:t>
      </w:r>
      <w:r>
        <w:rPr>
          <w:color w:val="231F20"/>
          <w:spacing w:val="-1"/>
        </w:rPr>
        <w:t> </w:t>
      </w:r>
      <w:r>
        <w:rPr>
          <w:color w:val="231F20"/>
        </w:rPr>
        <w:t>ich</w:t>
      </w:r>
      <w:r>
        <w:rPr>
          <w:color w:val="231F20"/>
          <w:spacing w:val="-1"/>
        </w:rPr>
        <w:t> </w:t>
      </w:r>
      <w:r>
        <w:rPr>
          <w:color w:val="231F20"/>
        </w:rPr>
        <w:t>stosowania do szacowania ryzyka kondensacji.</w:t>
      </w:r>
    </w:p>
    <w:p>
      <w:pPr>
        <w:pStyle w:val="BodyText"/>
        <w:spacing w:before="251"/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Obliczanie</w:t>
      </w:r>
      <w:r>
        <w:rPr>
          <w:color w:val="231F20"/>
          <w:spacing w:val="-6"/>
        </w:rPr>
        <w:t> </w:t>
      </w:r>
      <w:r>
        <w:rPr>
          <w:color w:val="231F20"/>
        </w:rPr>
        <w:t>kondensacji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międzywarstwowej</w:t>
      </w:r>
    </w:p>
    <w:p>
      <w:pPr>
        <w:pStyle w:val="BodyText"/>
        <w:spacing w:before="30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Postanowienia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2" w:lineRule="auto" w:before="224"/>
        <w:ind w:left="142" w:right="706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rozdziale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metodę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określania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rocznego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bilansu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wilgoci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obliczania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maksymalnej ilości wilgoci zakumulowanej, spowodowanej kondensacją międzywarstwową. Metoda jest bardziej oce- </w:t>
      </w:r>
      <w:r>
        <w:rPr>
          <w:color w:val="231F20"/>
        </w:rPr>
        <w:t>ną</w:t>
      </w:r>
      <w:r>
        <w:rPr>
          <w:color w:val="231F20"/>
          <w:spacing w:val="-6"/>
        </w:rPr>
        <w:t> </w:t>
      </w:r>
      <w:r>
        <w:rPr>
          <w:color w:val="231F20"/>
        </w:rPr>
        <w:t>niż</w:t>
      </w:r>
      <w:r>
        <w:rPr>
          <w:color w:val="231F20"/>
          <w:spacing w:val="-6"/>
        </w:rPr>
        <w:t> </w:t>
      </w:r>
      <w:r>
        <w:rPr>
          <w:color w:val="231F20"/>
        </w:rPr>
        <w:t>dokładnym</w:t>
      </w:r>
      <w:r>
        <w:rPr>
          <w:color w:val="231F20"/>
          <w:spacing w:val="-6"/>
        </w:rPr>
        <w:t> </w:t>
      </w:r>
      <w:r>
        <w:rPr>
          <w:color w:val="231F20"/>
        </w:rPr>
        <w:t>narzędziem</w:t>
      </w:r>
      <w:r>
        <w:rPr>
          <w:color w:val="231F20"/>
          <w:spacing w:val="-6"/>
        </w:rPr>
        <w:t> </w:t>
      </w:r>
      <w:r>
        <w:rPr>
          <w:color w:val="231F20"/>
        </w:rPr>
        <w:t>przewidywania.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odpowiednia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porównywania</w:t>
      </w:r>
      <w:r>
        <w:rPr>
          <w:color w:val="231F20"/>
          <w:spacing w:val="-6"/>
        </w:rPr>
        <w:t> </w:t>
      </w:r>
      <w:r>
        <w:rPr>
          <w:color w:val="231F20"/>
        </w:rPr>
        <w:t>różnych</w:t>
      </w:r>
      <w:r>
        <w:rPr>
          <w:color w:val="231F20"/>
          <w:spacing w:val="-6"/>
        </w:rPr>
        <w:t> </w:t>
      </w:r>
      <w:r>
        <w:rPr>
          <w:color w:val="231F20"/>
        </w:rPr>
        <w:t>budynków </w:t>
      </w:r>
      <w:r>
        <w:rPr>
          <w:color w:val="231F20"/>
          <w:spacing w:val="-2"/>
        </w:rPr>
        <w:t>i oceny skutków modyfikacji. Nie dostarcza dokładnej prognozy warunków wilgotnościowych wewnątrz </w:t>
      </w:r>
      <w:r>
        <w:rPr>
          <w:color w:val="231F20"/>
        </w:rPr>
        <w:t>budynku w warunkach eksploatacji.</w:t>
      </w:r>
    </w:p>
    <w:p>
      <w:pPr>
        <w:pStyle w:val="BodyText"/>
        <w:spacing w:before="81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Zasada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metody</w:t>
      </w:r>
    </w:p>
    <w:p>
      <w:pPr>
        <w:pStyle w:val="BodyText"/>
        <w:spacing w:line="242" w:lineRule="auto" w:before="225"/>
        <w:ind w:left="142" w:right="706"/>
        <w:jc w:val="both"/>
      </w:pPr>
      <w:r>
        <w:rPr>
          <w:color w:val="231F20"/>
        </w:rPr>
        <w:t>Poczynając od pierwszego miesiąca, w którym przewiduje się wystąpienie jakiejkolwiek kondensacji, przyjmując</w:t>
      </w:r>
      <w:r>
        <w:rPr>
          <w:color w:val="231F20"/>
          <w:spacing w:val="-4"/>
        </w:rPr>
        <w:t> </w:t>
      </w:r>
      <w:r>
        <w:rPr>
          <w:color w:val="231F20"/>
        </w:rPr>
        <w:t>średnie</w:t>
      </w:r>
      <w:r>
        <w:rPr>
          <w:color w:val="231F20"/>
          <w:spacing w:val="-4"/>
        </w:rPr>
        <w:t> </w:t>
      </w:r>
      <w:r>
        <w:rPr>
          <w:color w:val="231F20"/>
        </w:rPr>
        <w:t>miesięczne</w:t>
      </w:r>
      <w:r>
        <w:rPr>
          <w:color w:val="231F20"/>
          <w:spacing w:val="-4"/>
        </w:rPr>
        <w:t> </w:t>
      </w:r>
      <w:r>
        <w:rPr>
          <w:color w:val="231F20"/>
        </w:rPr>
        <w:t>warunki</w:t>
      </w:r>
      <w:r>
        <w:rPr>
          <w:color w:val="231F20"/>
          <w:spacing w:val="-3"/>
        </w:rPr>
        <w:t> </w:t>
      </w:r>
      <w:r>
        <w:rPr>
          <w:color w:val="231F20"/>
        </w:rPr>
        <w:t>zewnętrzne,</w:t>
      </w:r>
      <w:r>
        <w:rPr>
          <w:color w:val="231F20"/>
          <w:spacing w:val="-4"/>
        </w:rPr>
        <w:t> </w:t>
      </w:r>
      <w:r>
        <w:rPr>
          <w:color w:val="231F20"/>
        </w:rPr>
        <w:t>oblicza</w:t>
      </w:r>
      <w:r>
        <w:rPr>
          <w:color w:val="231F20"/>
          <w:spacing w:val="-3"/>
        </w:rPr>
        <w:t> </w:t>
      </w:r>
      <w:r>
        <w:rPr>
          <w:color w:val="231F20"/>
        </w:rPr>
        <w:t>się</w:t>
      </w:r>
      <w:r>
        <w:rPr>
          <w:color w:val="231F20"/>
          <w:spacing w:val="-4"/>
        </w:rPr>
        <w:t> </w:t>
      </w:r>
      <w:r>
        <w:rPr>
          <w:color w:val="231F20"/>
        </w:rPr>
        <w:t>wielkość</w:t>
      </w:r>
      <w:r>
        <w:rPr>
          <w:color w:val="231F20"/>
          <w:spacing w:val="-4"/>
        </w:rPr>
        <w:t> </w:t>
      </w:r>
      <w:r>
        <w:rPr>
          <w:color w:val="231F20"/>
        </w:rPr>
        <w:t>kondensacji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</w:rPr>
        <w:t>odparowania w każdym z 12 miesięcy w roku. Masa wody powstałej w wyniku kondensacji, zakumulowana pod ko- niec</w:t>
      </w:r>
      <w:r>
        <w:rPr>
          <w:color w:val="231F20"/>
          <w:spacing w:val="-10"/>
        </w:rPr>
        <w:t> </w:t>
      </w:r>
      <w:r>
        <w:rPr>
          <w:color w:val="231F20"/>
        </w:rPr>
        <w:t>tego</w:t>
      </w:r>
      <w:r>
        <w:rPr>
          <w:color w:val="231F20"/>
          <w:spacing w:val="-10"/>
        </w:rPr>
        <w:t> </w:t>
      </w:r>
      <w:r>
        <w:rPr>
          <w:color w:val="231F20"/>
        </w:rPr>
        <w:t>miesiąca,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którym</w:t>
      </w:r>
      <w:r>
        <w:rPr>
          <w:color w:val="231F20"/>
          <w:spacing w:val="-11"/>
        </w:rPr>
        <w:t> </w:t>
      </w:r>
      <w:r>
        <w:rPr>
          <w:color w:val="231F20"/>
        </w:rPr>
        <w:t>kondensacja</w:t>
      </w:r>
      <w:r>
        <w:rPr>
          <w:color w:val="231F20"/>
          <w:spacing w:val="-11"/>
        </w:rPr>
        <w:t> </w:t>
      </w:r>
      <w:r>
        <w:rPr>
          <w:color w:val="231F20"/>
        </w:rPr>
        <w:t>pojawiła</w:t>
      </w:r>
      <w:r>
        <w:rPr>
          <w:color w:val="231F20"/>
          <w:spacing w:val="-10"/>
        </w:rPr>
        <w:t> </w:t>
      </w:r>
      <w:r>
        <w:rPr>
          <w:color w:val="231F20"/>
        </w:rPr>
        <w:t>się,</w:t>
      </w:r>
      <w:r>
        <w:rPr>
          <w:color w:val="231F20"/>
          <w:spacing w:val="-11"/>
        </w:rPr>
        <w:t> </w:t>
      </w:r>
      <w:r>
        <w:rPr>
          <w:color w:val="231F20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</w:rPr>
        <w:t>porównywana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całkowitym</w:t>
      </w:r>
      <w:r>
        <w:rPr>
          <w:color w:val="231F20"/>
          <w:spacing w:val="-10"/>
        </w:rPr>
        <w:t> </w:t>
      </w:r>
      <w:r>
        <w:rPr>
          <w:color w:val="231F20"/>
        </w:rPr>
        <w:t>odparowaniem w ciągu pozostałej części roku. Zakłada się przypadek jednowymiarowy i warunki stanu ustalonego. Jedynym</w:t>
      </w:r>
      <w:r>
        <w:rPr>
          <w:color w:val="231F20"/>
          <w:spacing w:val="-3"/>
        </w:rPr>
        <w:t> </w:t>
      </w:r>
      <w:r>
        <w:rPr>
          <w:color w:val="231F20"/>
        </w:rPr>
        <w:t>rozpatrywanym</w:t>
      </w:r>
      <w:r>
        <w:rPr>
          <w:color w:val="231F20"/>
          <w:spacing w:val="-3"/>
        </w:rPr>
        <w:t> </w:t>
      </w:r>
      <w:r>
        <w:rPr>
          <w:color w:val="231F20"/>
        </w:rPr>
        <w:t>efektem</w:t>
      </w:r>
      <w:r>
        <w:rPr>
          <w:color w:val="231F20"/>
          <w:spacing w:val="-3"/>
        </w:rPr>
        <w:t> </w:t>
      </w:r>
      <w:r>
        <w:rPr>
          <w:color w:val="231F20"/>
        </w:rPr>
        <w:t>ruchu</w:t>
      </w:r>
      <w:r>
        <w:rPr>
          <w:color w:val="231F20"/>
          <w:spacing w:val="-3"/>
        </w:rPr>
        <w:t> </w:t>
      </w:r>
      <w:r>
        <w:rPr>
          <w:color w:val="231F20"/>
        </w:rPr>
        <w:t>powietrza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obecność</w:t>
      </w:r>
      <w:r>
        <w:rPr>
          <w:color w:val="231F20"/>
          <w:spacing w:val="-3"/>
        </w:rPr>
        <w:t> </w:t>
      </w:r>
      <w:r>
        <w:rPr>
          <w:color w:val="231F20"/>
        </w:rPr>
        <w:t>ciągłej</w:t>
      </w:r>
      <w:r>
        <w:rPr>
          <w:color w:val="231F20"/>
          <w:spacing w:val="-3"/>
        </w:rPr>
        <w:t> </w:t>
      </w:r>
      <w:r>
        <w:rPr>
          <w:color w:val="231F20"/>
        </w:rPr>
        <w:t>szczeliny</w:t>
      </w:r>
      <w:r>
        <w:rPr>
          <w:color w:val="231F20"/>
          <w:spacing w:val="-3"/>
        </w:rPr>
        <w:t> </w:t>
      </w:r>
      <w:r>
        <w:rPr>
          <w:color w:val="231F20"/>
        </w:rPr>
        <w:t>powietrza,</w:t>
      </w:r>
      <w:r>
        <w:rPr>
          <w:color w:val="231F20"/>
          <w:spacing w:val="-3"/>
        </w:rPr>
        <w:t> </w:t>
      </w:r>
      <w:r>
        <w:rPr>
          <w:color w:val="231F20"/>
        </w:rPr>
        <w:t>która</w:t>
      </w:r>
      <w:r>
        <w:rPr>
          <w:color w:val="231F20"/>
          <w:spacing w:val="-3"/>
        </w:rPr>
        <w:t> </w:t>
      </w:r>
      <w:r>
        <w:rPr>
          <w:color w:val="231F20"/>
        </w:rPr>
        <w:t>jest dobrze wentylowana na zewnątrz, jak określono w ISO 6946. Nie rozpatruje się ruchu powietrza przez komponent budowlany.</w:t>
      </w:r>
    </w:p>
    <w:p>
      <w:pPr>
        <w:pStyle w:val="BodyText"/>
        <w:spacing w:line="242" w:lineRule="auto" w:before="222"/>
        <w:ind w:left="142" w:right="707"/>
        <w:jc w:val="both"/>
      </w:pPr>
      <w:r>
        <w:rPr>
          <w:color w:val="231F20"/>
        </w:rPr>
        <w:t>Zakłada</w:t>
      </w:r>
      <w:r>
        <w:rPr>
          <w:color w:val="231F20"/>
          <w:spacing w:val="-6"/>
        </w:rPr>
        <w:t> </w:t>
      </w:r>
      <w:r>
        <w:rPr>
          <w:color w:val="231F20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</w:rPr>
        <w:t>że</w:t>
      </w:r>
      <w:r>
        <w:rPr>
          <w:color w:val="231F20"/>
          <w:spacing w:val="-6"/>
        </w:rPr>
        <w:t> </w:t>
      </w:r>
      <w:r>
        <w:rPr>
          <w:color w:val="231F20"/>
        </w:rPr>
        <w:t>przenoszenie</w:t>
      </w:r>
      <w:r>
        <w:rPr>
          <w:color w:val="231F20"/>
          <w:spacing w:val="-6"/>
        </w:rPr>
        <w:t> </w:t>
      </w:r>
      <w:r>
        <w:rPr>
          <w:color w:val="231F20"/>
        </w:rPr>
        <w:t>wilgoci</w:t>
      </w:r>
      <w:r>
        <w:rPr>
          <w:color w:val="231F20"/>
          <w:spacing w:val="-6"/>
        </w:rPr>
        <w:t> </w:t>
      </w:r>
      <w:r>
        <w:rPr>
          <w:color w:val="231F20"/>
        </w:rPr>
        <w:t>polega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czystej</w:t>
      </w:r>
      <w:r>
        <w:rPr>
          <w:color w:val="231F20"/>
          <w:spacing w:val="-6"/>
        </w:rPr>
        <w:t> </w:t>
      </w:r>
      <w:r>
        <w:rPr>
          <w:color w:val="231F20"/>
        </w:rPr>
        <w:t>dyfuzji</w:t>
      </w:r>
      <w:r>
        <w:rPr>
          <w:color w:val="231F20"/>
          <w:spacing w:val="-6"/>
        </w:rPr>
        <w:t> </w:t>
      </w:r>
      <w:r>
        <w:rPr>
          <w:color w:val="231F20"/>
        </w:rPr>
        <w:t>pary</w:t>
      </w:r>
      <w:r>
        <w:rPr>
          <w:color w:val="231F20"/>
          <w:spacing w:val="-6"/>
        </w:rPr>
        <w:t> </w:t>
      </w:r>
      <w:r>
        <w:rPr>
          <w:color w:val="231F20"/>
        </w:rPr>
        <w:t>wodnej,</w:t>
      </w:r>
      <w:r>
        <w:rPr>
          <w:color w:val="231F20"/>
          <w:spacing w:val="-6"/>
        </w:rPr>
        <w:t> </w:t>
      </w:r>
      <w:r>
        <w:rPr>
          <w:color w:val="231F20"/>
        </w:rPr>
        <w:t>opisanej</w:t>
      </w:r>
      <w:r>
        <w:rPr>
          <w:color w:val="231F20"/>
          <w:spacing w:val="-6"/>
        </w:rPr>
        <w:t> </w:t>
      </w:r>
      <w:r>
        <w:rPr>
          <w:color w:val="231F20"/>
        </w:rPr>
        <w:t>następującym</w:t>
      </w:r>
      <w:r>
        <w:rPr>
          <w:color w:val="231F20"/>
          <w:spacing w:val="-6"/>
        </w:rPr>
        <w:t> </w:t>
      </w:r>
      <w:r>
        <w:rPr>
          <w:color w:val="231F20"/>
        </w:rPr>
        <w:t>rów- </w:t>
      </w:r>
      <w:r>
        <w:rPr>
          <w:color w:val="231F20"/>
          <w:spacing w:val="-2"/>
        </w:rPr>
        <w:t>naniem:</w:t>
      </w:r>
    </w:p>
    <w:p>
      <w:pPr>
        <w:pStyle w:val="BodyText"/>
        <w:spacing w:before="88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864006</wp:posOffset>
            </wp:positionH>
            <wp:positionV relativeFrom="paragraph">
              <wp:posOffset>-62016</wp:posOffset>
            </wp:positionV>
            <wp:extent cx="1050023" cy="327657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23" cy="327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(6)</w:t>
      </w:r>
    </w:p>
    <w:p>
      <w:pPr>
        <w:pStyle w:val="BodyText"/>
        <w:spacing w:before="56"/>
      </w:pPr>
    </w:p>
    <w:p>
      <w:pPr>
        <w:pStyle w:val="BodyText"/>
        <w:ind w:left="142"/>
      </w:pPr>
      <w:r>
        <w:rPr>
          <w:color w:val="231F20"/>
        </w:rPr>
        <w:t>w</w:t>
      </w:r>
      <w:r>
        <w:rPr>
          <w:color w:val="231F20"/>
          <w:spacing w:val="1"/>
        </w:rPr>
        <w:t> </w:t>
      </w:r>
      <w:r>
        <w:rPr>
          <w:color w:val="231F20"/>
        </w:rPr>
        <w:t>którym</w:t>
      </w:r>
      <w:r>
        <w:rPr>
          <w:color w:val="231F20"/>
          <w:spacing w:val="2"/>
        </w:rPr>
        <w:t> </w:t>
      </w:r>
      <w:r>
        <w:rPr>
          <w:i/>
          <w:color w:val="231F20"/>
        </w:rPr>
        <w:t>δ</w:t>
      </w:r>
      <w:r>
        <w:rPr>
          <w:color w:val="231F20"/>
          <w:vertAlign w:val="subscript"/>
        </w:rPr>
        <w:t>0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2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×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10</w:t>
      </w:r>
      <w:r>
        <w:rPr>
          <w:color w:val="231F20"/>
          <w:vertAlign w:val="superscript"/>
        </w:rPr>
        <w:t>−10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kg/(m⋅s⋅Pa).</w:t>
      </w:r>
    </w:p>
    <w:p>
      <w:pPr>
        <w:spacing w:line="244" w:lineRule="auto" w:before="172"/>
        <w:ind w:left="142" w:right="71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δ</w:t>
      </w:r>
      <w:r>
        <w:rPr>
          <w:color w:val="231F20"/>
          <w:sz w:val="20"/>
          <w:vertAlign w:val="subscript"/>
        </w:rPr>
        <w:t>0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zależy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od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temperatury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i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ciśnienia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atmosferycznego,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ale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wpływ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tych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czynników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pominięto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niniejszej Normie Międzynarodowej.</w:t>
      </w:r>
    </w:p>
    <w:p>
      <w:pPr>
        <w:pStyle w:val="BodyText"/>
        <w:spacing w:before="229"/>
        <w:ind w:left="142"/>
        <w:jc w:val="both"/>
      </w:pPr>
      <w:r>
        <w:rPr>
          <w:color w:val="231F20"/>
        </w:rPr>
        <w:t>Gęstość</w:t>
      </w:r>
      <w:r>
        <w:rPr>
          <w:color w:val="231F20"/>
          <w:spacing w:val="-8"/>
        </w:rPr>
        <w:t> </w:t>
      </w:r>
      <w:r>
        <w:rPr>
          <w:color w:val="231F20"/>
        </w:rPr>
        <w:t>strumienia</w:t>
      </w:r>
      <w:r>
        <w:rPr>
          <w:color w:val="231F20"/>
          <w:spacing w:val="-7"/>
        </w:rPr>
        <w:t> </w:t>
      </w:r>
      <w:r>
        <w:rPr>
          <w:color w:val="231F20"/>
        </w:rPr>
        <w:t>ciepła</w:t>
      </w:r>
      <w:r>
        <w:rPr>
          <w:color w:val="231F20"/>
          <w:spacing w:val="-7"/>
        </w:rPr>
        <w:t> </w:t>
      </w:r>
      <w:r>
        <w:rPr>
          <w:color w:val="231F20"/>
        </w:rPr>
        <w:t>jest</w:t>
      </w:r>
      <w:r>
        <w:rPr>
          <w:color w:val="231F20"/>
          <w:spacing w:val="-7"/>
        </w:rPr>
        <w:t> </w:t>
      </w:r>
      <w:r>
        <w:rPr>
          <w:color w:val="231F20"/>
        </w:rPr>
        <w:t>wyrażona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wzorem:</w:t>
      </w:r>
    </w:p>
    <w:p>
      <w:pPr>
        <w:pStyle w:val="BodyText"/>
        <w:spacing w:before="65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870102</wp:posOffset>
            </wp:positionH>
            <wp:positionV relativeFrom="paragraph">
              <wp:posOffset>-63951</wp:posOffset>
            </wp:positionV>
            <wp:extent cx="815334" cy="297176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34" cy="29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(7)</w:t>
      </w:r>
    </w:p>
    <w:p>
      <w:pPr>
        <w:spacing w:line="244" w:lineRule="auto" w:before="228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Zakłada się, że współczynnik przewodzenia ciepła, </w:t>
      </w:r>
      <w:r>
        <w:rPr>
          <w:i/>
          <w:color w:val="231F20"/>
          <w:sz w:val="20"/>
        </w:rPr>
        <w:t>λ</w:t>
      </w:r>
      <w:r>
        <w:rPr>
          <w:color w:val="231F20"/>
          <w:sz w:val="20"/>
        </w:rPr>
        <w:t>, i opór cieplny, </w:t>
      </w:r>
      <w:r>
        <w:rPr>
          <w:i/>
          <w:color w:val="231F20"/>
          <w:sz w:val="20"/>
        </w:rPr>
        <w:t>R</w:t>
      </w:r>
      <w:r>
        <w:rPr>
          <w:color w:val="231F20"/>
          <w:sz w:val="20"/>
        </w:rPr>
        <w:t>, są stałe, a ciepło właściwe materiału nie ma znaczenia. W przypadku jednorodnych materiałów oddzielonych płaszczyznami równoległymi, </w:t>
      </w:r>
      <w:r>
        <w:rPr>
          <w:i/>
          <w:color w:val="231F20"/>
          <w:sz w:val="20"/>
        </w:rPr>
        <w:t>R </w:t>
      </w:r>
      <w:r>
        <w:rPr>
          <w:color w:val="231F20"/>
          <w:sz w:val="20"/>
        </w:rPr>
        <w:t>= </w:t>
      </w:r>
      <w:r>
        <w:rPr>
          <w:i/>
          <w:color w:val="231F20"/>
          <w:sz w:val="20"/>
        </w:rPr>
        <w:t>d</w:t>
      </w:r>
      <w:r>
        <w:rPr>
          <w:color w:val="231F20"/>
          <w:sz w:val="20"/>
        </w:rPr>
        <w:t>/</w:t>
      </w:r>
      <w:r>
        <w:rPr>
          <w:i/>
          <w:color w:val="231F20"/>
          <w:sz w:val="20"/>
        </w:rPr>
        <w:t>λ</w:t>
      </w:r>
      <w:r>
        <w:rPr>
          <w:color w:val="231F20"/>
          <w:sz w:val="20"/>
        </w:rPr>
        <w:t>. Upusty/źródła ciepła spowodowane przemianami fazowymi pominięto.</w:t>
      </w:r>
    </w:p>
    <w:p>
      <w:pPr>
        <w:spacing w:line="244" w:lineRule="auto" w:before="173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3</w:t>
      </w:r>
      <w:r>
        <w:rPr>
          <w:color w:val="231F20"/>
          <w:spacing w:val="80"/>
          <w:sz w:val="20"/>
        </w:rPr>
        <w:t>  </w:t>
      </w:r>
      <w:r>
        <w:rPr>
          <w:color w:val="231F20"/>
          <w:sz w:val="20"/>
        </w:rPr>
        <w:t>Metody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zgodne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zasadą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często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nazywa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„metodami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Glasera”.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Bardziej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zaawansowane metody opisano w EN 15026.</w:t>
      </w:r>
    </w:p>
    <w:p>
      <w:pPr>
        <w:pStyle w:val="BodyText"/>
        <w:spacing w:before="28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14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6.3 Ograniczanie źródeł błędów" w:id="38"/>
      <w:bookmarkEnd w:id="38"/>
      <w:r>
        <w:rPr/>
      </w:r>
      <w:bookmarkStart w:name="6.4 Obliczanie" w:id="39"/>
      <w:bookmarkEnd w:id="39"/>
      <w:r>
        <w:rPr/>
      </w:r>
      <w:bookmarkStart w:name="_bookmark12" w:id="40"/>
      <w:bookmarkEnd w:id="40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198" w:after="0"/>
        <w:ind w:left="1276" w:right="0" w:hanging="567"/>
        <w:jc w:val="left"/>
      </w:pPr>
      <w:r>
        <w:rPr>
          <w:color w:val="231F20"/>
        </w:rPr>
        <w:t>Ograniczanie</w:t>
      </w:r>
      <w:r>
        <w:rPr>
          <w:color w:val="231F20"/>
          <w:spacing w:val="-6"/>
        </w:rPr>
        <w:t> </w:t>
      </w:r>
      <w:r>
        <w:rPr>
          <w:color w:val="231F20"/>
        </w:rPr>
        <w:t>źródeł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błędów</w:t>
      </w:r>
    </w:p>
    <w:p>
      <w:pPr>
        <w:pStyle w:val="BodyText"/>
        <w:spacing w:before="253"/>
        <w:ind w:left="709"/>
      </w:pPr>
      <w:r>
        <w:rPr>
          <w:color w:val="231F20"/>
        </w:rPr>
        <w:t>Istnieje</w:t>
      </w:r>
      <w:r>
        <w:rPr>
          <w:color w:val="231F20"/>
          <w:spacing w:val="-7"/>
        </w:rPr>
        <w:t> </w:t>
      </w:r>
      <w:r>
        <w:rPr>
          <w:color w:val="231F20"/>
        </w:rPr>
        <w:t>kilka</w:t>
      </w:r>
      <w:r>
        <w:rPr>
          <w:color w:val="231F20"/>
          <w:spacing w:val="-7"/>
        </w:rPr>
        <w:t> </w:t>
      </w:r>
      <w:r>
        <w:rPr>
          <w:color w:val="231F20"/>
        </w:rPr>
        <w:t>źródeł</w:t>
      </w:r>
      <w:r>
        <w:rPr>
          <w:color w:val="231F20"/>
          <w:spacing w:val="-6"/>
        </w:rPr>
        <w:t> </w:t>
      </w:r>
      <w:r>
        <w:rPr>
          <w:color w:val="231F20"/>
        </w:rPr>
        <w:t>błędów</w:t>
      </w:r>
      <w:r>
        <w:rPr>
          <w:color w:val="231F20"/>
          <w:spacing w:val="-7"/>
        </w:rPr>
        <w:t> </w:t>
      </w:r>
      <w:r>
        <w:rPr>
          <w:color w:val="231F20"/>
        </w:rPr>
        <w:t>spowodowanych</w:t>
      </w:r>
      <w:r>
        <w:rPr>
          <w:color w:val="231F20"/>
          <w:spacing w:val="-6"/>
        </w:rPr>
        <w:t> </w:t>
      </w:r>
      <w:r>
        <w:rPr>
          <w:color w:val="231F20"/>
        </w:rPr>
        <w:t>uproszczeniami</w:t>
      </w:r>
      <w:r>
        <w:rPr>
          <w:color w:val="231F20"/>
          <w:spacing w:val="-7"/>
        </w:rPr>
        <w:t> </w:t>
      </w:r>
      <w:r>
        <w:rPr>
          <w:color w:val="231F20"/>
        </w:rPr>
        <w:t>opisanymi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6.2.</w:t>
      </w:r>
    </w:p>
    <w:p>
      <w:pPr>
        <w:pStyle w:val="ListParagraph"/>
        <w:numPr>
          <w:ilvl w:val="0"/>
          <w:numId w:val="12"/>
        </w:numPr>
        <w:tabs>
          <w:tab w:pos="1046" w:val="left" w:leader="none"/>
          <w:tab w:pos="1049" w:val="left" w:leader="none"/>
        </w:tabs>
        <w:spacing w:line="242" w:lineRule="auto" w:before="172" w:after="0"/>
        <w:ind w:left="1049" w:right="140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Współczynnik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przewodzenia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ciepła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zależy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od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wilgotności,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ciepło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jest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uwalniane/pochłaniane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pro- cesach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kondensacji/parowania.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Te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zjawiska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zmieniają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rozkład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temperatury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i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wartości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nasycenia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oraz </w:t>
      </w:r>
      <w:r>
        <w:rPr>
          <w:color w:val="231F20"/>
          <w:sz w:val="22"/>
        </w:rPr>
        <w:t>wpływają na ilość kondensacji/wysychania.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69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Zastosowanie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stałych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właściwości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materiałów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przybliżeniem.</w:t>
      </w:r>
    </w:p>
    <w:p>
      <w:pPr>
        <w:pStyle w:val="ListParagraph"/>
        <w:numPr>
          <w:ilvl w:val="0"/>
          <w:numId w:val="12"/>
        </w:numPr>
        <w:tabs>
          <w:tab w:pos="1047" w:val="left" w:leader="none"/>
          <w:tab w:pos="1049" w:val="left" w:leader="none"/>
        </w:tabs>
        <w:spacing w:line="242" w:lineRule="auto" w:before="172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Podciąganie kapilarne i przenoszenie wilgoci w fazie ciekłej występuje w wielu materiałach i może zmieniać rozkład wilgoci.</w:t>
      </w:r>
    </w:p>
    <w:p>
      <w:pPr>
        <w:pStyle w:val="ListParagraph"/>
        <w:numPr>
          <w:ilvl w:val="0"/>
          <w:numId w:val="12"/>
        </w:numPr>
        <w:tabs>
          <w:tab w:pos="1047" w:val="left" w:leader="none"/>
          <w:tab w:pos="1049" w:val="left" w:leader="none"/>
        </w:tabs>
        <w:spacing w:line="242" w:lineRule="auto" w:before="169" w:after="0"/>
        <w:ind w:left="1049" w:right="139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Ruch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powietrza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obrębie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materiałów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budowlanych,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szczeliny,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złącza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lub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szczeliny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powietrznej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może </w:t>
      </w:r>
      <w:r>
        <w:rPr>
          <w:color w:val="231F20"/>
          <w:sz w:val="22"/>
        </w:rPr>
        <w:t>zmieniać rozkład wilgoci na skutek konwekcji wilgoci. Deszcz lub topniejący śnieg mogą również wpływać na warunki wilgotnościowe.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69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Rzeczywiste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warunki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brzegowe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są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stałe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obrębie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miesiąca.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72" w:after="0"/>
        <w:ind w:left="1048" w:right="0" w:hanging="339"/>
        <w:jc w:val="left"/>
        <w:rPr>
          <w:sz w:val="22"/>
        </w:rPr>
      </w:pPr>
      <w:r>
        <w:rPr>
          <w:color w:val="231F20"/>
          <w:spacing w:val="-2"/>
          <w:sz w:val="22"/>
        </w:rPr>
        <w:t>Większość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materiałów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jest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chociaż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pewnym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stopniu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higroskopijna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i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może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absorbować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parę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wodną.</w:t>
      </w:r>
    </w:p>
    <w:p>
      <w:pPr>
        <w:pStyle w:val="ListParagraph"/>
        <w:numPr>
          <w:ilvl w:val="0"/>
          <w:numId w:val="12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Zakłada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jednowymiarowe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przenoszenie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wilgoci.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72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Pomija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zjawiska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promieniowania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słonecznego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długofalowego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wyjątkiem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dachów.</w:t>
      </w:r>
    </w:p>
    <w:p>
      <w:pPr>
        <w:spacing w:line="244" w:lineRule="auto" w:before="171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55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powodu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wielu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źródeł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błędu,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niniejsza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metoda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obliczania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mniej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odpowiednia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niektórych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kompo- nentów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budowlanych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warunków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klimatycznych.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Pominięcie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przenoszenia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wilgoci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fazie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ciekłej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zwykle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skutkuje przeszacowaniem ryzyka kondensacji międzywarstwowej.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line="242" w:lineRule="auto"/>
        <w:ind w:left="709" w:right="141"/>
        <w:jc w:val="both"/>
      </w:pPr>
      <w:r>
        <w:rPr>
          <w:color w:val="231F20"/>
        </w:rPr>
        <w:t>Niniejsza Norma Międzynarodowa nie jest przeznaczona do stosowania do elementów budynku, przez które</w:t>
      </w:r>
      <w:r>
        <w:rPr>
          <w:color w:val="231F20"/>
          <w:spacing w:val="-13"/>
        </w:rPr>
        <w:t> </w:t>
      </w:r>
      <w:r>
        <w:rPr>
          <w:color w:val="231F20"/>
        </w:rPr>
        <w:t>przepływa</w:t>
      </w:r>
      <w:r>
        <w:rPr>
          <w:color w:val="231F20"/>
          <w:spacing w:val="-12"/>
        </w:rPr>
        <w:t> </w:t>
      </w:r>
      <w:r>
        <w:rPr>
          <w:color w:val="231F20"/>
        </w:rPr>
        <w:t>powietrze</w:t>
      </w:r>
      <w:r>
        <w:rPr>
          <w:color w:val="231F20"/>
          <w:spacing w:val="-12"/>
        </w:rPr>
        <w:t> </w:t>
      </w:r>
      <w:r>
        <w:rPr>
          <w:color w:val="231F20"/>
        </w:rPr>
        <w:t>lub</w:t>
      </w:r>
      <w:r>
        <w:rPr>
          <w:color w:val="231F20"/>
          <w:spacing w:val="-12"/>
        </w:rPr>
        <w:t> </w:t>
      </w:r>
      <w:r>
        <w:rPr>
          <w:color w:val="231F20"/>
        </w:rPr>
        <w:t>wewnątrz</w:t>
      </w:r>
      <w:r>
        <w:rPr>
          <w:color w:val="231F20"/>
          <w:spacing w:val="-12"/>
        </w:rPr>
        <w:t> </w:t>
      </w:r>
      <w:r>
        <w:rPr>
          <w:color w:val="231F20"/>
        </w:rPr>
        <w:t>których</w:t>
      </w:r>
      <w:r>
        <w:rPr>
          <w:color w:val="231F20"/>
          <w:spacing w:val="-12"/>
        </w:rPr>
        <w:t> </w:t>
      </w:r>
      <w:r>
        <w:rPr>
          <w:color w:val="231F20"/>
        </w:rPr>
        <w:t>przepływa</w:t>
      </w:r>
      <w:r>
        <w:rPr>
          <w:color w:val="231F20"/>
          <w:spacing w:val="-12"/>
        </w:rPr>
        <w:t> </w:t>
      </w:r>
      <w:r>
        <w:rPr>
          <w:color w:val="231F20"/>
        </w:rPr>
        <w:t>powietrze,</w:t>
      </w:r>
      <w:r>
        <w:rPr>
          <w:color w:val="231F20"/>
          <w:spacing w:val="-12"/>
        </w:rPr>
        <w:t> </w:t>
      </w:r>
      <w:r>
        <w:rPr>
          <w:color w:val="231F20"/>
        </w:rPr>
        <w:t>lub</w:t>
      </w:r>
      <w:r>
        <w:rPr>
          <w:color w:val="231F20"/>
          <w:spacing w:val="-12"/>
        </w:rPr>
        <w:t> </w:t>
      </w:r>
      <w:r>
        <w:rPr>
          <w:color w:val="231F20"/>
        </w:rPr>
        <w:t>gdy</w:t>
      </w:r>
      <w:r>
        <w:rPr>
          <w:color w:val="231F20"/>
          <w:spacing w:val="-13"/>
        </w:rPr>
        <w:t> </w:t>
      </w:r>
      <w:r>
        <w:rPr>
          <w:color w:val="231F20"/>
        </w:rPr>
        <w:t>absorbowana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woda </w:t>
      </w:r>
      <w:r>
        <w:rPr>
          <w:color w:val="231F20"/>
          <w:spacing w:val="-2"/>
        </w:rPr>
        <w:t>deszczowa.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  <w:spacing w:val="-2"/>
        </w:rPr>
        <w:t>Obliczanie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53" w:after="0"/>
        <w:ind w:left="1446" w:right="0" w:hanging="737"/>
        <w:jc w:val="left"/>
      </w:pPr>
      <w:r>
        <w:rPr>
          <w:color w:val="231F20"/>
          <w:spacing w:val="-2"/>
        </w:rPr>
        <w:t>Właściwości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materiałów</w:t>
      </w:r>
    </w:p>
    <w:p>
      <w:pPr>
        <w:pStyle w:val="BodyText"/>
        <w:spacing w:line="242" w:lineRule="auto" w:before="257"/>
        <w:ind w:left="709" w:right="139"/>
        <w:jc w:val="both"/>
      </w:pPr>
      <w:r>
        <w:rPr>
          <w:color w:val="231F20"/>
        </w:rPr>
        <w:t>Podzielić element budowlany na szereg równoległych, jednorodnych warstw i zdefiniować właściwo- ści materiału każdej z nich oraz współczynniki przejmowania po powierzchni wg 4.4.1 i 4.4.2. Każdą warstwę w wielowarstwowych wyrobach lub komponentach, w tym w wyrobach z okładzinami lub pokryciami, należy traktować jako oddzielną warstwę, biorąc pod uwagę jej odpowiednie właściwości cieplne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przenikanie</w:t>
      </w:r>
      <w:r>
        <w:rPr>
          <w:color w:val="231F20"/>
          <w:spacing w:val="-3"/>
        </w:rPr>
        <w:t> </w:t>
      </w:r>
      <w:r>
        <w:rPr>
          <w:color w:val="231F20"/>
        </w:rPr>
        <w:t>pary</w:t>
      </w:r>
      <w:r>
        <w:rPr>
          <w:color w:val="231F20"/>
          <w:spacing w:val="-3"/>
        </w:rPr>
        <w:t> </w:t>
      </w:r>
      <w:r>
        <w:rPr>
          <w:color w:val="231F20"/>
        </w:rPr>
        <w:t>wodnej.</w:t>
      </w:r>
      <w:r>
        <w:rPr>
          <w:color w:val="231F20"/>
          <w:spacing w:val="-3"/>
        </w:rPr>
        <w:t> </w:t>
      </w:r>
      <w:r>
        <w:rPr>
          <w:color w:val="231F20"/>
        </w:rPr>
        <w:t>Obliczyć</w:t>
      </w:r>
      <w:r>
        <w:rPr>
          <w:color w:val="231F20"/>
          <w:spacing w:val="-3"/>
        </w:rPr>
        <w:t> </w:t>
      </w:r>
      <w:r>
        <w:rPr>
          <w:color w:val="231F20"/>
        </w:rPr>
        <w:t>opór</w:t>
      </w:r>
      <w:r>
        <w:rPr>
          <w:color w:val="231F20"/>
          <w:spacing w:val="-3"/>
        </w:rPr>
        <w:t> </w:t>
      </w:r>
      <w:r>
        <w:rPr>
          <w:color w:val="231F20"/>
        </w:rPr>
        <w:t>cieplny,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R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dyfuzyjnie</w:t>
      </w:r>
      <w:r>
        <w:rPr>
          <w:color w:val="231F20"/>
          <w:spacing w:val="-3"/>
        </w:rPr>
        <w:t> </w:t>
      </w:r>
      <w:r>
        <w:rPr>
          <w:color w:val="231F20"/>
        </w:rPr>
        <w:t>równoważną</w:t>
      </w:r>
      <w:r>
        <w:rPr>
          <w:color w:val="231F20"/>
          <w:spacing w:val="-3"/>
        </w:rPr>
        <w:t> </w:t>
      </w:r>
      <w:r>
        <w:rPr>
          <w:color w:val="231F20"/>
        </w:rPr>
        <w:t>grubość</w:t>
      </w:r>
      <w:r>
        <w:rPr>
          <w:color w:val="231F20"/>
          <w:spacing w:val="-3"/>
        </w:rPr>
        <w:t> </w:t>
      </w:r>
      <w:r>
        <w:rPr>
          <w:color w:val="231F20"/>
        </w:rPr>
        <w:t>warstwy powietrza,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s</w:t>
      </w:r>
      <w:r>
        <w:rPr>
          <w:color w:val="231F20"/>
          <w:vertAlign w:val="subscript"/>
        </w:rPr>
        <w:t>d</w:t>
      </w:r>
      <w:r>
        <w:rPr>
          <w:color w:val="231F20"/>
          <w:vertAlign w:val="baseline"/>
        </w:rPr>
        <w:t>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każdej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warstwy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elementu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budynku.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Zaleca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się,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aby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elementy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oporze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cieplnym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większym </w:t>
      </w:r>
      <w:r>
        <w:rPr>
          <w:color w:val="231F20"/>
          <w:spacing w:val="-2"/>
          <w:vertAlign w:val="baseline"/>
        </w:rPr>
        <w:t>niż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0,25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i/>
          <w:color w:val="231F20"/>
          <w:spacing w:val="-2"/>
          <w:vertAlign w:val="baseline"/>
        </w:rPr>
        <w:t>∙</w:t>
      </w:r>
      <w:r>
        <w:rPr>
          <w:color w:val="231F20"/>
          <w:spacing w:val="-2"/>
          <w:vertAlign w:val="baseline"/>
        </w:rPr>
        <w:t>K/W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podzielić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na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pewną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liczbę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warstw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o oporze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cieplnym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nieprzekraczającym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0,25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i/>
          <w:color w:val="231F20"/>
          <w:spacing w:val="-2"/>
          <w:vertAlign w:val="baseline"/>
        </w:rPr>
        <w:t>∙</w:t>
      </w:r>
      <w:r>
        <w:rPr>
          <w:color w:val="231F20"/>
          <w:spacing w:val="-2"/>
          <w:vertAlign w:val="baseline"/>
        </w:rPr>
        <w:t>K/W; we wszystkich obliczeniach ten podpodział uznaje się za oddzielne warstwy materiału z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2"/>
          <w:vertAlign w:val="baseline"/>
        </w:rPr>
        <w:t>powierzchniami </w:t>
      </w:r>
      <w:r>
        <w:rPr>
          <w:color w:val="231F20"/>
          <w:vertAlign w:val="baseline"/>
        </w:rPr>
        <w:t>stykowymi między nimi.</w:t>
      </w:r>
    </w:p>
    <w:p>
      <w:pPr>
        <w:pStyle w:val="BodyText"/>
        <w:spacing w:line="242" w:lineRule="auto" w:before="251"/>
        <w:ind w:left="709" w:right="140"/>
        <w:jc w:val="both"/>
      </w:pPr>
      <w:r>
        <w:rPr>
          <w:color w:val="231F20"/>
        </w:rPr>
        <w:t>Jeżeli</w:t>
      </w:r>
      <w:r>
        <w:rPr>
          <w:color w:val="231F20"/>
          <w:spacing w:val="-1"/>
        </w:rPr>
        <w:t> </w:t>
      </w:r>
      <w:r>
        <w:rPr>
          <w:color w:val="231F20"/>
        </w:rPr>
        <w:t>element</w:t>
      </w:r>
      <w:r>
        <w:rPr>
          <w:color w:val="231F20"/>
          <w:spacing w:val="-1"/>
        </w:rPr>
        <w:t> </w:t>
      </w:r>
      <w:r>
        <w:rPr>
          <w:color w:val="231F20"/>
        </w:rPr>
        <w:t>zawiera</w:t>
      </w:r>
      <w:r>
        <w:rPr>
          <w:color w:val="231F20"/>
          <w:spacing w:val="-1"/>
        </w:rPr>
        <w:t> </w:t>
      </w:r>
      <w:r>
        <w:rPr>
          <w:color w:val="231F20"/>
        </w:rPr>
        <w:t>warstwę</w:t>
      </w:r>
      <w:r>
        <w:rPr>
          <w:color w:val="231F20"/>
          <w:spacing w:val="-1"/>
        </w:rPr>
        <w:t> </w:t>
      </w:r>
      <w:r>
        <w:rPr>
          <w:color w:val="231F20"/>
        </w:rPr>
        <w:t>dobrze</w:t>
      </w:r>
      <w:r>
        <w:rPr>
          <w:color w:val="231F20"/>
          <w:spacing w:val="-1"/>
        </w:rPr>
        <w:t> </w:t>
      </w:r>
      <w:r>
        <w:rPr>
          <w:color w:val="231F20"/>
        </w:rPr>
        <w:t>wentylowana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zewnątrz,</w:t>
      </w:r>
      <w:r>
        <w:rPr>
          <w:color w:val="231F20"/>
          <w:spacing w:val="-1"/>
        </w:rPr>
        <w:t> </w:t>
      </w:r>
      <w:r>
        <w:rPr>
          <w:color w:val="231F20"/>
        </w:rPr>
        <w:t>jak</w:t>
      </w:r>
      <w:r>
        <w:rPr>
          <w:color w:val="231F20"/>
          <w:spacing w:val="-1"/>
        </w:rPr>
        <w:t> </w:t>
      </w:r>
      <w:r>
        <w:rPr>
          <w:color w:val="231F20"/>
        </w:rPr>
        <w:t>zdefiniowano</w:t>
      </w:r>
      <w:r>
        <w:rPr>
          <w:color w:val="231F20"/>
          <w:spacing w:val="-1"/>
        </w:rPr>
        <w:t> </w:t>
      </w:r>
      <w:r>
        <w:rPr>
          <w:color w:val="231F20"/>
        </w:rPr>
        <w:t>w ISO</w:t>
      </w:r>
      <w:r>
        <w:rPr>
          <w:color w:val="231F20"/>
          <w:spacing w:val="-1"/>
        </w:rPr>
        <w:t> </w:t>
      </w:r>
      <w:r>
        <w:rPr>
          <w:color w:val="231F20"/>
        </w:rPr>
        <w:t>6946:2007, 5.3.4, nie uwzględniać wszystkich warstw materiału między szczeliną a przestrzenią na zewnątrz.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Niektóre</w:t>
      </w:r>
      <w:r>
        <w:rPr>
          <w:color w:val="231F20"/>
          <w:spacing w:val="-5"/>
        </w:rPr>
        <w:t> </w:t>
      </w:r>
      <w:r>
        <w:rPr>
          <w:color w:val="231F20"/>
        </w:rPr>
        <w:t>materiały,</w:t>
      </w:r>
      <w:r>
        <w:rPr>
          <w:color w:val="231F20"/>
          <w:spacing w:val="-5"/>
        </w:rPr>
        <w:t> </w:t>
      </w:r>
      <w:r>
        <w:rPr>
          <w:color w:val="231F20"/>
        </w:rPr>
        <w:t>takie</w:t>
      </w:r>
      <w:r>
        <w:rPr>
          <w:color w:val="231F20"/>
          <w:spacing w:val="-4"/>
        </w:rPr>
        <w:t> </w:t>
      </w:r>
      <w:r>
        <w:rPr>
          <w:color w:val="231F20"/>
        </w:rPr>
        <w:t>jak</w:t>
      </w:r>
      <w:r>
        <w:rPr>
          <w:color w:val="231F20"/>
          <w:spacing w:val="-4"/>
        </w:rPr>
        <w:t> </w:t>
      </w:r>
      <w:r>
        <w:rPr>
          <w:color w:val="231F20"/>
        </w:rPr>
        <w:t>arkusze</w:t>
      </w:r>
      <w:r>
        <w:rPr>
          <w:color w:val="231F20"/>
          <w:spacing w:val="-5"/>
        </w:rPr>
        <w:t> </w:t>
      </w:r>
      <w:r>
        <w:rPr>
          <w:color w:val="231F20"/>
        </w:rPr>
        <w:t>metalu,</w:t>
      </w:r>
      <w:r>
        <w:rPr>
          <w:color w:val="231F20"/>
          <w:spacing w:val="-4"/>
        </w:rPr>
        <w:t> </w:t>
      </w:r>
      <w:r>
        <w:rPr>
          <w:color w:val="231F20"/>
        </w:rPr>
        <w:t>skutecznie</w:t>
      </w:r>
      <w:r>
        <w:rPr>
          <w:color w:val="231F20"/>
          <w:spacing w:val="-5"/>
        </w:rPr>
        <w:t> </w:t>
      </w:r>
      <w:r>
        <w:rPr>
          <w:color w:val="231F20"/>
        </w:rPr>
        <w:t>zapobiegają</w:t>
      </w:r>
      <w:r>
        <w:rPr>
          <w:color w:val="231F20"/>
          <w:spacing w:val="-4"/>
        </w:rPr>
        <w:t> </w:t>
      </w:r>
      <w:r>
        <w:rPr>
          <w:color w:val="231F20"/>
        </w:rPr>
        <w:t>przechodzeniu</w:t>
      </w:r>
      <w:r>
        <w:rPr>
          <w:color w:val="231F20"/>
          <w:spacing w:val="-5"/>
        </w:rPr>
        <w:t> </w:t>
      </w:r>
      <w:r>
        <w:rPr>
          <w:color w:val="231F20"/>
        </w:rPr>
        <w:t>jakiejkolwiek</w:t>
      </w:r>
      <w:r>
        <w:rPr>
          <w:color w:val="231F20"/>
          <w:spacing w:val="-4"/>
        </w:rPr>
        <w:t> </w:t>
      </w:r>
      <w:r>
        <w:rPr>
          <w:color w:val="231F20"/>
        </w:rPr>
        <w:t>pary wodnej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dlatego</w:t>
      </w:r>
      <w:r>
        <w:rPr>
          <w:color w:val="231F20"/>
          <w:spacing w:val="-9"/>
        </w:rPr>
        <w:t> </w:t>
      </w:r>
      <w:r>
        <w:rPr>
          <w:color w:val="231F20"/>
        </w:rPr>
        <w:t>charakteryzują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9"/>
        </w:rPr>
        <w:t> </w:t>
      </w:r>
      <w:r>
        <w:rPr>
          <w:color w:val="231F20"/>
        </w:rPr>
        <w:t>nieskończoną</w:t>
      </w:r>
      <w:r>
        <w:rPr>
          <w:color w:val="231F20"/>
          <w:spacing w:val="-10"/>
        </w:rPr>
        <w:t> </w:t>
      </w:r>
      <w:r>
        <w:rPr>
          <w:color w:val="231F20"/>
        </w:rPr>
        <w:t>wartością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μ</w:t>
      </w:r>
      <w:r>
        <w:rPr>
          <w:color w:val="231F20"/>
        </w:rPr>
        <w:t>.</w:t>
      </w:r>
      <w:r>
        <w:rPr>
          <w:color w:val="231F20"/>
          <w:spacing w:val="-10"/>
        </w:rPr>
        <w:t> </w:t>
      </w:r>
      <w:r>
        <w:rPr>
          <w:color w:val="231F20"/>
        </w:rPr>
        <w:t>Jednak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procedurze</w:t>
      </w:r>
      <w:r>
        <w:rPr>
          <w:color w:val="231F20"/>
          <w:spacing w:val="-10"/>
        </w:rPr>
        <w:t> </w:t>
      </w:r>
      <w:r>
        <w:rPr>
          <w:color w:val="231F20"/>
        </w:rPr>
        <w:t>obliczania</w:t>
      </w:r>
      <w:r>
        <w:rPr>
          <w:color w:val="231F20"/>
          <w:spacing w:val="-9"/>
        </w:rPr>
        <w:t> </w:t>
      </w:r>
      <w:r>
        <w:rPr>
          <w:color w:val="231F20"/>
        </w:rPr>
        <w:t>wymaga </w:t>
      </w:r>
      <w:r>
        <w:rPr>
          <w:color w:val="231F20"/>
          <w:spacing w:val="-2"/>
        </w:rPr>
        <w:t>się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materiału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skończonej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wartości </w:t>
      </w:r>
      <w:r>
        <w:rPr>
          <w:i/>
          <w:color w:val="231F20"/>
          <w:spacing w:val="-2"/>
        </w:rPr>
        <w:t>μ</w:t>
      </w:r>
      <w:r>
        <w:rPr>
          <w:color w:val="231F20"/>
          <w:spacing w:val="-2"/>
        </w:rPr>
        <w:t>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przyjęcie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rów- </w:t>
      </w:r>
      <w:r>
        <w:rPr>
          <w:color w:val="231F20"/>
        </w:rPr>
        <w:t>nej 100 000. Można więc przypuszczać, że kondensacja będzie na tyle mała, iż zaleca się jej pominięcie w związku z niedokładnością metody.</w:t>
      </w:r>
    </w:p>
    <w:p>
      <w:pPr>
        <w:pStyle w:val="BodyText"/>
        <w:spacing w:line="242" w:lineRule="auto" w:before="253"/>
        <w:ind w:left="709" w:right="141"/>
        <w:jc w:val="both"/>
      </w:pPr>
      <w:r>
        <w:rPr>
          <w:color w:val="231F20"/>
        </w:rPr>
        <w:t>Obliczyć skumulowany opór cieplny i dyfuzyjnie równoważną grubość warstwy powietrza od strony zewnętrznej do każdej powierzchni stykowej, </w:t>
      </w:r>
      <w:r>
        <w:rPr>
          <w:i/>
          <w:color w:val="231F20"/>
        </w:rPr>
        <w:t>n</w:t>
      </w:r>
      <w:r>
        <w:rPr>
          <w:color w:val="231F20"/>
        </w:rPr>
        <w:t>.</w:t>
      </w:r>
    </w:p>
    <w:p>
      <w:pPr>
        <w:pStyle w:val="BodyText"/>
        <w:spacing w:before="102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15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867054</wp:posOffset>
            </wp:positionH>
            <wp:positionV relativeFrom="paragraph">
              <wp:posOffset>164595</wp:posOffset>
            </wp:positionV>
            <wp:extent cx="856490" cy="353568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90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85"/>
        <w:rPr>
          <w:b/>
        </w:rPr>
      </w:pPr>
    </w:p>
    <w:p>
      <w:pPr>
        <w:pStyle w:val="BodyText"/>
        <w:spacing w:before="1"/>
        <w:ind w:left="142"/>
      </w:pPr>
      <w:r>
        <w:rPr>
          <w:color w:val="231F20"/>
          <w:spacing w:val="-5"/>
        </w:rPr>
        <w:t>(8)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142"/>
      </w:pPr>
      <w:r>
        <w:rPr>
          <w:color w:val="231F20"/>
          <w:spacing w:val="-5"/>
        </w:rPr>
        <w:t>(9)</w:t>
      </w:r>
    </w:p>
    <w:p>
      <w:pPr>
        <w:pStyle w:val="BodyText"/>
        <w:spacing w:after="0"/>
        <w:sectPr>
          <w:pgSz w:w="11910" w:h="16840"/>
          <w:pgMar w:header="10" w:footer="0" w:top="960" w:bottom="280" w:left="708" w:right="708"/>
          <w:cols w:num="2" w:equalWidth="0">
            <w:col w:w="2047" w:space="7301"/>
            <w:col w:w="1146"/>
          </w:cols>
        </w:sectPr>
      </w:pPr>
    </w:p>
    <w:p>
      <w:pPr>
        <w:pStyle w:val="BodyText"/>
        <w:spacing w:before="113"/>
      </w:pPr>
    </w:p>
    <w:p>
      <w:pPr>
        <w:pStyle w:val="BodyText"/>
        <w:spacing w:line="242" w:lineRule="auto"/>
        <w:ind w:left="142" w:right="707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864006</wp:posOffset>
            </wp:positionH>
            <wp:positionV relativeFrom="paragraph">
              <wp:posOffset>-472326</wp:posOffset>
            </wp:positionV>
            <wp:extent cx="669030" cy="35355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30" cy="35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Całkowity</w:t>
      </w:r>
      <w:r>
        <w:rPr>
          <w:color w:val="231F20"/>
          <w:spacing w:val="-1"/>
        </w:rPr>
        <w:t> </w:t>
      </w:r>
      <w:r>
        <w:rPr>
          <w:color w:val="231F20"/>
        </w:rPr>
        <w:t>opór</w:t>
      </w:r>
      <w:r>
        <w:rPr>
          <w:color w:val="231F20"/>
          <w:spacing w:val="-1"/>
        </w:rPr>
        <w:t> </w:t>
      </w:r>
      <w:r>
        <w:rPr>
          <w:color w:val="231F20"/>
        </w:rPr>
        <w:t>cieplny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dyfuzyjnie</w:t>
      </w:r>
      <w:r>
        <w:rPr>
          <w:color w:val="231F20"/>
          <w:spacing w:val="-1"/>
        </w:rPr>
        <w:t> </w:t>
      </w:r>
      <w:r>
        <w:rPr>
          <w:color w:val="231F20"/>
        </w:rPr>
        <w:t>równoważne</w:t>
      </w:r>
      <w:r>
        <w:rPr>
          <w:color w:val="231F20"/>
          <w:spacing w:val="-1"/>
        </w:rPr>
        <w:t> </w:t>
      </w:r>
      <w:r>
        <w:rPr>
          <w:color w:val="231F20"/>
        </w:rPr>
        <w:t>grubości</w:t>
      </w:r>
      <w:r>
        <w:rPr>
          <w:color w:val="231F20"/>
          <w:spacing w:val="-1"/>
        </w:rPr>
        <w:t> </w:t>
      </w:r>
      <w:r>
        <w:rPr>
          <w:color w:val="231F20"/>
        </w:rPr>
        <w:t>warstwy</w:t>
      </w:r>
      <w:r>
        <w:rPr>
          <w:color w:val="231F20"/>
          <w:spacing w:val="-1"/>
        </w:rPr>
        <w:t> </w:t>
      </w:r>
      <w:r>
        <w:rPr>
          <w:color w:val="231F20"/>
        </w:rPr>
        <w:t>powietrza</w:t>
      </w:r>
      <w:r>
        <w:rPr>
          <w:color w:val="231F20"/>
          <w:spacing w:val="-1"/>
        </w:rPr>
        <w:t> </w:t>
      </w:r>
      <w:r>
        <w:rPr>
          <w:color w:val="231F20"/>
        </w:rPr>
        <w:t>są</w:t>
      </w:r>
      <w:r>
        <w:rPr>
          <w:color w:val="231F20"/>
          <w:spacing w:val="-1"/>
        </w:rPr>
        <w:t> </w:t>
      </w:r>
      <w:r>
        <w:rPr>
          <w:color w:val="231F20"/>
        </w:rPr>
        <w:t>wyrażone</w:t>
      </w:r>
      <w:r>
        <w:rPr>
          <w:color w:val="231F20"/>
          <w:spacing w:val="-1"/>
        </w:rPr>
        <w:t> </w:t>
      </w:r>
      <w:r>
        <w:rPr>
          <w:color w:val="231F20"/>
        </w:rPr>
        <w:t>Równania- mi (10) i (11):</w:t>
      </w:r>
    </w:p>
    <w:p>
      <w:pPr>
        <w:pStyle w:val="BodyText"/>
        <w:spacing w:before="167"/>
      </w:pPr>
    </w:p>
    <w:p>
      <w:pPr>
        <w:pStyle w:val="BodyText"/>
        <w:ind w:left="936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867054</wp:posOffset>
            </wp:positionH>
            <wp:positionV relativeFrom="paragraph">
              <wp:posOffset>-96100</wp:posOffset>
            </wp:positionV>
            <wp:extent cx="1135375" cy="37336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75" cy="37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(10)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9368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864006</wp:posOffset>
            </wp:positionH>
            <wp:positionV relativeFrom="paragraph">
              <wp:posOffset>-85381</wp:posOffset>
            </wp:positionV>
            <wp:extent cx="673602" cy="37337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2" cy="37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(11)</w:t>
      </w:r>
    </w:p>
    <w:p>
      <w:pPr>
        <w:pStyle w:val="BodyText"/>
        <w:spacing w:before="170"/>
      </w:pP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0" w:after="0"/>
        <w:ind w:left="879" w:right="0" w:hanging="737"/>
        <w:jc w:val="left"/>
      </w:pPr>
      <w:r>
        <w:rPr>
          <w:color w:val="231F20"/>
          <w:spacing w:val="-2"/>
        </w:rPr>
        <w:t>Warunki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brzegowe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kondensacji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międzywarstwowej</w:t>
      </w:r>
    </w:p>
    <w:p>
      <w:pPr>
        <w:pStyle w:val="BodyText"/>
        <w:spacing w:before="257"/>
        <w:ind w:left="142"/>
        <w:jc w:val="both"/>
      </w:pPr>
      <w:r>
        <w:rPr>
          <w:color w:val="231F20"/>
        </w:rPr>
        <w:t>Zdefiniować</w:t>
      </w:r>
      <w:r>
        <w:rPr>
          <w:color w:val="231F20"/>
          <w:spacing w:val="-5"/>
        </w:rPr>
        <w:t> </w:t>
      </w:r>
      <w:r>
        <w:rPr>
          <w:color w:val="231F20"/>
        </w:rPr>
        <w:t>wewnętrzną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zewnętrzną</w:t>
      </w:r>
      <w:r>
        <w:rPr>
          <w:color w:val="231F20"/>
          <w:spacing w:val="-5"/>
        </w:rPr>
        <w:t> </w:t>
      </w:r>
      <w:r>
        <w:rPr>
          <w:color w:val="231F20"/>
        </w:rPr>
        <w:t>temperaturę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wilgotność</w:t>
      </w:r>
      <w:r>
        <w:rPr>
          <w:color w:val="231F20"/>
          <w:spacing w:val="-5"/>
        </w:rPr>
        <w:t> </w:t>
      </w:r>
      <w:r>
        <w:rPr>
          <w:color w:val="231F20"/>
        </w:rPr>
        <w:t>zgodnie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4.2.</w:t>
      </w:r>
    </w:p>
    <w:p>
      <w:pPr>
        <w:pStyle w:val="BodyText"/>
        <w:spacing w:line="242" w:lineRule="auto" w:before="257"/>
        <w:ind w:left="142" w:right="706"/>
        <w:jc w:val="both"/>
      </w:pPr>
      <w:r>
        <w:rPr>
          <w:color w:val="231F20"/>
        </w:rPr>
        <w:t>Jeżeli element zawiera warstwę dobrze wentylowaną na zewnątrz, przyjąć że temperatura i ciśnienie pary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szczelinie</w:t>
      </w:r>
      <w:r>
        <w:rPr>
          <w:color w:val="231F20"/>
          <w:spacing w:val="-2"/>
        </w:rPr>
        <w:t> </w:t>
      </w:r>
      <w:r>
        <w:rPr>
          <w:color w:val="231F20"/>
        </w:rPr>
        <w:t>są</w:t>
      </w:r>
      <w:r>
        <w:rPr>
          <w:color w:val="231F20"/>
          <w:spacing w:val="-2"/>
        </w:rPr>
        <w:t> </w:t>
      </w:r>
      <w:r>
        <w:rPr>
          <w:color w:val="231F20"/>
        </w:rPr>
        <w:t>takie</w:t>
      </w:r>
      <w:r>
        <w:rPr>
          <w:color w:val="231F20"/>
          <w:spacing w:val="-2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jak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powietrzu</w:t>
      </w:r>
      <w:r>
        <w:rPr>
          <w:color w:val="231F20"/>
          <w:spacing w:val="-2"/>
        </w:rPr>
        <w:t> </w:t>
      </w:r>
      <w:r>
        <w:rPr>
          <w:color w:val="231F20"/>
        </w:rPr>
        <w:t>zewnętrznym.</w:t>
      </w:r>
      <w:r>
        <w:rPr>
          <w:color w:val="231F20"/>
          <w:spacing w:val="-2"/>
        </w:rPr>
        <w:t> </w:t>
      </w:r>
      <w:r>
        <w:rPr>
          <w:color w:val="231F20"/>
        </w:rPr>
        <w:t>Przyjąć,</w:t>
      </w:r>
      <w:r>
        <w:rPr>
          <w:color w:val="231F20"/>
          <w:spacing w:val="-2"/>
        </w:rPr>
        <w:t> </w:t>
      </w:r>
      <w:r>
        <w:rPr>
          <w:color w:val="231F20"/>
        </w:rPr>
        <w:t>że</w:t>
      </w:r>
      <w:r>
        <w:rPr>
          <w:color w:val="231F20"/>
          <w:spacing w:val="-2"/>
        </w:rPr>
        <w:t> </w:t>
      </w:r>
      <w:r>
        <w:rPr>
          <w:color w:val="231F20"/>
        </w:rPr>
        <w:t>opór</w:t>
      </w:r>
      <w:r>
        <w:rPr>
          <w:color w:val="231F20"/>
          <w:spacing w:val="-3"/>
        </w:rPr>
        <w:t> </w:t>
      </w:r>
      <w:r>
        <w:rPr>
          <w:color w:val="231F20"/>
        </w:rPr>
        <w:t>cieplny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</w:t>
      </w:r>
      <w:r>
        <w:rPr>
          <w:color w:val="231F20"/>
        </w:rPr>
        <w:t>powierzchni </w:t>
      </w:r>
      <w:r>
        <w:rPr>
          <w:color w:val="231F20"/>
          <w:spacing w:val="-2"/>
        </w:rPr>
        <w:t>zewnętrznej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równy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oporu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cieplnego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wewnątrz,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odpowiednio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kierunku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strumienia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ciepła, </w:t>
      </w:r>
      <w:r>
        <w:rPr>
          <w:color w:val="231F20"/>
        </w:rPr>
        <w:t>co zdefiniowano w Tablicy 2.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3" w:after="0"/>
        <w:ind w:left="879" w:right="0" w:hanging="737"/>
        <w:jc w:val="left"/>
      </w:pPr>
      <w:r>
        <w:rPr>
          <w:color w:val="231F20"/>
        </w:rPr>
        <w:t>Miesiąc </w:t>
      </w:r>
      <w:r>
        <w:rPr>
          <w:color w:val="231F20"/>
          <w:spacing w:val="-2"/>
        </w:rPr>
        <w:t>początkowy</w:t>
      </w:r>
    </w:p>
    <w:p>
      <w:pPr>
        <w:pStyle w:val="BodyText"/>
        <w:spacing w:line="242" w:lineRule="auto" w:before="258"/>
        <w:ind w:left="142" w:right="706"/>
        <w:jc w:val="both"/>
      </w:pPr>
      <w:r>
        <w:rPr>
          <w:color w:val="231F20"/>
        </w:rPr>
        <w:t>Poczynając od dowolnego miesiąca w roku (miesiąca próbnego), obliczyć temperaturę, ciśnienie pary nasyconej i rozkład pary w komponencie wg 6.4.4 i 6.4.5. Określić, czy jakakolwiek kondensacja jest </w:t>
      </w:r>
      <w:r>
        <w:rPr>
          <w:color w:val="231F20"/>
          <w:spacing w:val="-2"/>
        </w:rPr>
        <w:t>przewidywana.</w:t>
      </w:r>
    </w:p>
    <w:p>
      <w:pPr>
        <w:pStyle w:val="BodyText"/>
        <w:spacing w:line="242" w:lineRule="auto" w:before="253"/>
        <w:ind w:left="142" w:right="707"/>
        <w:jc w:val="both"/>
      </w:pPr>
      <w:r>
        <w:rPr>
          <w:color w:val="231F20"/>
          <w:spacing w:val="-4"/>
        </w:rPr>
        <w:t>Jeżeli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miesiącu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próbnym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kondensacja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przewidywana,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powtórzyć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obliczenia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odniesieniu </w:t>
      </w:r>
      <w:r>
        <w:rPr>
          <w:color w:val="231F20"/>
        </w:rPr>
        <w:t>do kolejno następujących miesięcy, aż do stanu, gdy:</w:t>
      </w:r>
    </w:p>
    <w:p>
      <w:pPr>
        <w:pStyle w:val="ListParagraph"/>
        <w:numPr>
          <w:ilvl w:val="0"/>
          <w:numId w:val="13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nie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stwierdzi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kondensacji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żadnym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12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miesięcy;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wówczas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uznać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komponent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wolny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kon- densacji, albo</w:t>
      </w:r>
    </w:p>
    <w:p>
      <w:pPr>
        <w:pStyle w:val="ListParagraph"/>
        <w:numPr>
          <w:ilvl w:val="0"/>
          <w:numId w:val="13"/>
        </w:numPr>
        <w:tabs>
          <w:tab w:pos="481" w:val="left" w:leader="none"/>
        </w:tabs>
        <w:spacing w:line="240" w:lineRule="auto" w:before="169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stwierdzi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kondensację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danym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miesiącu;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jest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miesiąc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początkowy.</w:t>
      </w:r>
    </w:p>
    <w:p>
      <w:pPr>
        <w:pStyle w:val="BodyText"/>
        <w:spacing w:line="242" w:lineRule="auto" w:before="258"/>
        <w:ind w:left="142" w:right="708"/>
        <w:jc w:val="both"/>
      </w:pPr>
      <w:r>
        <w:rPr>
          <w:color w:val="231F20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</w:rPr>
        <w:t>przewiduje</w:t>
      </w:r>
      <w:r>
        <w:rPr>
          <w:color w:val="231F20"/>
          <w:spacing w:val="-10"/>
        </w:rPr>
        <w:t> </w:t>
      </w:r>
      <w:r>
        <w:rPr>
          <w:color w:val="231F20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</w:rPr>
        <w:t>że</w:t>
      </w:r>
      <w:r>
        <w:rPr>
          <w:color w:val="231F20"/>
          <w:spacing w:val="-10"/>
        </w:rPr>
        <w:t> </w:t>
      </w:r>
      <w:r>
        <w:rPr>
          <w:color w:val="231F20"/>
        </w:rPr>
        <w:t>kondensacja</w:t>
      </w:r>
      <w:r>
        <w:rPr>
          <w:color w:val="231F20"/>
          <w:spacing w:val="-10"/>
        </w:rPr>
        <w:t> </w:t>
      </w:r>
      <w:r>
        <w:rPr>
          <w:color w:val="231F20"/>
        </w:rPr>
        <w:t>wystąpi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miesiącu</w:t>
      </w:r>
      <w:r>
        <w:rPr>
          <w:color w:val="231F20"/>
          <w:spacing w:val="-10"/>
        </w:rPr>
        <w:t> </w:t>
      </w:r>
      <w:r>
        <w:rPr>
          <w:color w:val="231F20"/>
        </w:rPr>
        <w:t>próbnym,</w:t>
      </w:r>
      <w:r>
        <w:rPr>
          <w:color w:val="231F20"/>
          <w:spacing w:val="-10"/>
        </w:rPr>
        <w:t> </w:t>
      </w:r>
      <w:r>
        <w:rPr>
          <w:color w:val="231F20"/>
        </w:rPr>
        <w:t>powtórzyć</w:t>
      </w:r>
      <w:r>
        <w:rPr>
          <w:color w:val="231F20"/>
          <w:spacing w:val="-10"/>
        </w:rPr>
        <w:t> </w:t>
      </w:r>
      <w:r>
        <w:rPr>
          <w:color w:val="231F20"/>
        </w:rPr>
        <w:t>obliczenia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odniesieniu do kolejnych wcześniejszych miesięcy, aż do stanu, gdy:</w:t>
      </w:r>
    </w:p>
    <w:p>
      <w:pPr>
        <w:pStyle w:val="ListParagraph"/>
        <w:numPr>
          <w:ilvl w:val="0"/>
          <w:numId w:val="13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przewiduje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kondensację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wszystkich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12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miesiącach;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następnie,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poczynając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któregokolwiek </w:t>
      </w:r>
      <w:r>
        <w:rPr>
          <w:color w:val="231F20"/>
          <w:spacing w:val="-2"/>
          <w:sz w:val="22"/>
        </w:rPr>
        <w:t>miesiąca,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obliczyć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całkowitą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roczną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akumulację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kondensatu,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sposób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określony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w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6.4.4,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6.4.5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i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6.4.6; </w:t>
      </w:r>
      <w:r>
        <w:rPr>
          <w:color w:val="231F20"/>
          <w:spacing w:val="-4"/>
          <w:sz w:val="22"/>
        </w:rPr>
        <w:t>albo</w:t>
      </w:r>
    </w:p>
    <w:p>
      <w:pPr>
        <w:pStyle w:val="ListParagraph"/>
        <w:numPr>
          <w:ilvl w:val="0"/>
          <w:numId w:val="13"/>
        </w:numPr>
        <w:tabs>
          <w:tab w:pos="480" w:val="left" w:leader="none"/>
          <w:tab w:pos="482" w:val="left" w:leader="none"/>
        </w:tabs>
        <w:spacing w:line="242" w:lineRule="auto" w:before="168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w danym miesiącu nie występuje kondensacja; wówczas następny miesiąc przyjąć jako miesiąc po- </w:t>
      </w:r>
      <w:r>
        <w:rPr>
          <w:color w:val="231F20"/>
          <w:spacing w:val="-2"/>
          <w:sz w:val="22"/>
        </w:rPr>
        <w:t>czątkowy.</w:t>
      </w:r>
    </w:p>
    <w:p>
      <w:pPr>
        <w:spacing w:line="244" w:lineRule="auto" w:before="168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obszarach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klimatycznych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spoza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stref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tropikalnych,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których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roku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dobrze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określone,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wybór miesiąca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próbnego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dwa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trzy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miesiące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najchłodniejszym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okresem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roku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zwykle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pozwala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szybko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zna- leźć miesiąc początkowy.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</w:rPr>
        <w:t>Jeśli</w:t>
      </w:r>
      <w:r>
        <w:rPr>
          <w:color w:val="231F20"/>
          <w:spacing w:val="-11"/>
        </w:rPr>
        <w:t> </w:t>
      </w:r>
      <w:r>
        <w:rPr>
          <w:color w:val="231F20"/>
        </w:rPr>
        <w:t>określono</w:t>
      </w:r>
      <w:r>
        <w:rPr>
          <w:color w:val="231F20"/>
          <w:spacing w:val="-11"/>
        </w:rPr>
        <w:t> </w:t>
      </w:r>
      <w:r>
        <w:rPr>
          <w:color w:val="231F20"/>
        </w:rPr>
        <w:t>miesiąc</w:t>
      </w:r>
      <w:r>
        <w:rPr>
          <w:color w:val="231F20"/>
          <w:spacing w:val="-11"/>
        </w:rPr>
        <w:t> </w:t>
      </w:r>
      <w:r>
        <w:rPr>
          <w:color w:val="231F20"/>
        </w:rPr>
        <w:t>początkowy,</w:t>
      </w:r>
      <w:r>
        <w:rPr>
          <w:color w:val="231F20"/>
          <w:spacing w:val="-11"/>
        </w:rPr>
        <w:t> </w:t>
      </w:r>
      <w:r>
        <w:rPr>
          <w:color w:val="231F20"/>
        </w:rPr>
        <w:t>wykonać</w:t>
      </w:r>
      <w:r>
        <w:rPr>
          <w:color w:val="231F20"/>
          <w:spacing w:val="-11"/>
        </w:rPr>
        <w:t> </w:t>
      </w:r>
      <w:r>
        <w:rPr>
          <w:color w:val="231F20"/>
        </w:rPr>
        <w:t>obliczenia</w:t>
      </w:r>
      <w:r>
        <w:rPr>
          <w:color w:val="231F20"/>
          <w:spacing w:val="-12"/>
        </w:rPr>
        <w:t> </w:t>
      </w:r>
      <w:r>
        <w:rPr>
          <w:color w:val="231F20"/>
        </w:rPr>
        <w:t>określone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6.4.4,</w:t>
      </w:r>
      <w:r>
        <w:rPr>
          <w:color w:val="231F20"/>
          <w:spacing w:val="-11"/>
        </w:rPr>
        <w:t> </w:t>
      </w:r>
      <w:r>
        <w:rPr>
          <w:color w:val="231F20"/>
        </w:rPr>
        <w:t>6.4.5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6.4.6</w:t>
      </w:r>
      <w:r>
        <w:rPr>
          <w:color w:val="231F20"/>
          <w:spacing w:val="-11"/>
        </w:rPr>
        <w:t> </w:t>
      </w:r>
      <w:r>
        <w:rPr>
          <w:color w:val="231F20"/>
        </w:rPr>
        <w:t>dla</w:t>
      </w:r>
      <w:r>
        <w:rPr>
          <w:color w:val="231F20"/>
          <w:spacing w:val="-11"/>
        </w:rPr>
        <w:t> </w:t>
      </w:r>
      <w:r>
        <w:rPr>
          <w:color w:val="231F20"/>
        </w:rPr>
        <w:t>każdego</w:t>
      </w:r>
      <w:r>
        <w:rPr>
          <w:color w:val="231F20"/>
          <w:spacing w:val="-11"/>
        </w:rPr>
        <w:t> </w:t>
      </w:r>
      <w:r>
        <w:rPr>
          <w:color w:val="231F20"/>
        </w:rPr>
        <w:t>mie- siąca w roku, zaczynając od miesiąca początkowego.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spacing w:before="1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16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02" w:after="0"/>
        <w:ind w:left="1446" w:right="0" w:hanging="737"/>
        <w:jc w:val="left"/>
      </w:pPr>
      <w:r>
        <w:rPr>
          <w:color w:val="231F20"/>
        </w:rPr>
        <w:t>Rozkład</w:t>
      </w:r>
      <w:r>
        <w:rPr>
          <w:color w:val="231F20"/>
          <w:spacing w:val="-8"/>
        </w:rPr>
        <w:t> </w:t>
      </w:r>
      <w:r>
        <w:rPr>
          <w:color w:val="231F20"/>
        </w:rPr>
        <w:t>temperatur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ciśnienia</w:t>
      </w:r>
      <w:r>
        <w:rPr>
          <w:color w:val="231F20"/>
          <w:spacing w:val="-7"/>
        </w:rPr>
        <w:t> </w:t>
      </w:r>
      <w:r>
        <w:rPr>
          <w:color w:val="231F20"/>
        </w:rPr>
        <w:t>pary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nasyconej</w:t>
      </w:r>
    </w:p>
    <w:p>
      <w:pPr>
        <w:pStyle w:val="BodyText"/>
        <w:spacing w:before="257"/>
        <w:ind w:left="709"/>
      </w:pPr>
      <w:r>
        <w:rPr>
          <w:color w:val="231F20"/>
        </w:rPr>
        <w:t>Obliczyć</w:t>
      </w:r>
      <w:r>
        <w:rPr>
          <w:color w:val="231F20"/>
          <w:spacing w:val="-9"/>
        </w:rPr>
        <w:t> </w:t>
      </w:r>
      <w:r>
        <w:rPr>
          <w:color w:val="231F20"/>
        </w:rPr>
        <w:t>temperaturę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każdej</w:t>
      </w:r>
      <w:r>
        <w:rPr>
          <w:color w:val="231F20"/>
          <w:spacing w:val="-7"/>
        </w:rPr>
        <w:t> </w:t>
      </w:r>
      <w:r>
        <w:rPr>
          <w:color w:val="231F20"/>
        </w:rPr>
        <w:t>powierzchni</w:t>
      </w:r>
      <w:r>
        <w:rPr>
          <w:color w:val="231F20"/>
          <w:spacing w:val="-7"/>
        </w:rPr>
        <w:t> </w:t>
      </w:r>
      <w:r>
        <w:rPr>
          <w:color w:val="231F20"/>
        </w:rPr>
        <w:t>stykowej</w:t>
      </w:r>
      <w:r>
        <w:rPr>
          <w:color w:val="231F20"/>
          <w:spacing w:val="-7"/>
        </w:rPr>
        <w:t> </w:t>
      </w:r>
      <w:r>
        <w:rPr>
          <w:color w:val="231F20"/>
        </w:rPr>
        <w:t>materiałów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następująco:</w:t>
      </w:r>
    </w:p>
    <w:p>
      <w:pPr>
        <w:pStyle w:val="BodyText"/>
        <w:spacing w:before="121"/>
      </w:pPr>
    </w:p>
    <w:p>
      <w:pPr>
        <w:pStyle w:val="BodyText"/>
        <w:ind w:right="140"/>
        <w:jc w:val="righ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1225524</wp:posOffset>
            </wp:positionH>
            <wp:positionV relativeFrom="paragraph">
              <wp:posOffset>-69343</wp:posOffset>
            </wp:positionV>
            <wp:extent cx="1173480" cy="32918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(12)</w:t>
      </w:r>
    </w:p>
    <w:p>
      <w:pPr>
        <w:pStyle w:val="BodyText"/>
        <w:spacing w:before="113"/>
      </w:pPr>
    </w:p>
    <w:p>
      <w:pPr>
        <w:pStyle w:val="BodyText"/>
        <w:spacing w:line="242" w:lineRule="auto"/>
        <w:ind w:left="709"/>
      </w:pPr>
      <w:r>
        <w:rPr>
          <w:color w:val="231F20"/>
        </w:rPr>
        <w:t>Przy</w:t>
      </w:r>
      <w:r>
        <w:rPr>
          <w:color w:val="231F20"/>
          <w:spacing w:val="-6"/>
        </w:rPr>
        <w:t> </w:t>
      </w:r>
      <w:r>
        <w:rPr>
          <w:color w:val="231F20"/>
        </w:rPr>
        <w:t>założeniu</w:t>
      </w:r>
      <w:r>
        <w:rPr>
          <w:color w:val="231F20"/>
          <w:spacing w:val="-6"/>
        </w:rPr>
        <w:t> </w:t>
      </w:r>
      <w:r>
        <w:rPr>
          <w:color w:val="231F20"/>
        </w:rPr>
        <w:t>warunków</w:t>
      </w:r>
      <w:r>
        <w:rPr>
          <w:color w:val="231F20"/>
          <w:spacing w:val="-6"/>
        </w:rPr>
        <w:t> </w:t>
      </w:r>
      <w:r>
        <w:rPr>
          <w:color w:val="231F20"/>
        </w:rPr>
        <w:t>stanu</w:t>
      </w:r>
      <w:r>
        <w:rPr>
          <w:color w:val="231F20"/>
          <w:spacing w:val="-6"/>
        </w:rPr>
        <w:t> </w:t>
      </w:r>
      <w:r>
        <w:rPr>
          <w:color w:val="231F20"/>
        </w:rPr>
        <w:t>ustalonego,</w:t>
      </w:r>
      <w:r>
        <w:rPr>
          <w:color w:val="231F20"/>
          <w:spacing w:val="-5"/>
        </w:rPr>
        <w:t> </w:t>
      </w:r>
      <w:r>
        <w:rPr>
          <w:color w:val="231F20"/>
        </w:rPr>
        <w:t>rozkład</w:t>
      </w:r>
      <w:r>
        <w:rPr>
          <w:color w:val="231F20"/>
          <w:spacing w:val="-6"/>
        </w:rPr>
        <w:t> </w:t>
      </w:r>
      <w:r>
        <w:rPr>
          <w:color w:val="231F20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każdej</w:t>
      </w:r>
      <w:r>
        <w:rPr>
          <w:color w:val="231F20"/>
          <w:spacing w:val="-6"/>
        </w:rPr>
        <w:t> </w:t>
      </w:r>
      <w:r>
        <w:rPr>
          <w:color w:val="231F20"/>
        </w:rPr>
        <w:t>warstwie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liniowy,</w:t>
      </w:r>
      <w:r>
        <w:rPr>
          <w:color w:val="231F20"/>
          <w:spacing w:val="-6"/>
        </w:rPr>
        <w:t> </w:t>
      </w:r>
      <w:r>
        <w:rPr>
          <w:color w:val="231F20"/>
        </w:rPr>
        <w:t>patrz Rysunek 1.</w:t>
      </w:r>
    </w:p>
    <w:p>
      <w:pPr>
        <w:pStyle w:val="BodyText"/>
        <w:spacing w:before="18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1280909</wp:posOffset>
            </wp:positionH>
            <wp:positionV relativeFrom="paragraph">
              <wp:posOffset>294380</wp:posOffset>
            </wp:positionV>
            <wp:extent cx="2260091" cy="186537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091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4431579</wp:posOffset>
            </wp:positionH>
            <wp:positionV relativeFrom="paragraph">
              <wp:posOffset>281680</wp:posOffset>
            </wp:positionV>
            <wp:extent cx="2154934" cy="1842516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34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ListParagraph"/>
        <w:numPr>
          <w:ilvl w:val="0"/>
          <w:numId w:val="14"/>
        </w:numPr>
        <w:tabs>
          <w:tab w:pos="1744" w:val="left" w:leader="none"/>
          <w:tab w:pos="2370" w:val="left" w:leader="none"/>
        </w:tabs>
        <w:spacing w:line="244" w:lineRule="auto" w:before="120" w:after="0"/>
        <w:ind w:left="2370" w:right="123" w:hanging="937"/>
        <w:jc w:val="left"/>
        <w:rPr>
          <w:b/>
          <w:sz w:val="20"/>
        </w:rPr>
      </w:pPr>
      <w:r>
        <w:rPr>
          <w:b/>
          <w:color w:val="231F20"/>
          <w:sz w:val="20"/>
        </w:rPr>
        <w:t>Wykreślony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w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funkcji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szerokości każdej warstwy</w:t>
      </w:r>
    </w:p>
    <w:p>
      <w:pPr>
        <w:pStyle w:val="ListParagraph"/>
        <w:numPr>
          <w:ilvl w:val="0"/>
          <w:numId w:val="14"/>
        </w:numPr>
        <w:tabs>
          <w:tab w:pos="1461" w:val="left" w:leader="none"/>
          <w:tab w:pos="2340" w:val="left" w:leader="none"/>
        </w:tabs>
        <w:spacing w:line="244" w:lineRule="auto" w:before="100" w:after="0"/>
        <w:ind w:left="2340" w:right="601" w:hanging="1201"/>
        <w:jc w:val="left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Wykreślony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w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funkcji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oporu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cieplnego każdej warstwy</w:t>
      </w:r>
    </w:p>
    <w:p>
      <w:pPr>
        <w:pStyle w:val="ListParagraph"/>
        <w:spacing w:after="0" w:line="244" w:lineRule="auto"/>
        <w:jc w:val="left"/>
        <w:rPr>
          <w:b/>
          <w:sz w:val="20"/>
        </w:rPr>
        <w:sectPr>
          <w:type w:val="continuous"/>
          <w:pgSz w:w="11910" w:h="16840"/>
          <w:pgMar w:header="10" w:footer="0" w:top="960" w:bottom="280" w:left="708" w:right="708"/>
          <w:cols w:num="2" w:equalWidth="0">
            <w:col w:w="4869" w:space="40"/>
            <w:col w:w="5585"/>
          </w:cols>
        </w:sectPr>
      </w:pPr>
    </w:p>
    <w:p>
      <w:pPr>
        <w:pStyle w:val="BodyText"/>
        <w:rPr>
          <w:b/>
        </w:rPr>
      </w:pPr>
    </w:p>
    <w:p>
      <w:pPr>
        <w:pStyle w:val="Heading3"/>
        <w:ind w:left="1514"/>
      </w:pPr>
      <w:r>
        <w:rPr>
          <w:color w:val="231F20"/>
        </w:rPr>
        <w:t>Rysunek</w:t>
      </w:r>
      <w:r>
        <w:rPr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Rozkład</w:t>
      </w:r>
      <w:r>
        <w:rPr>
          <w:color w:val="231F20"/>
          <w:spacing w:val="-9"/>
        </w:rPr>
        <w:t> </w:t>
      </w:r>
      <w:r>
        <w:rPr>
          <w:color w:val="231F20"/>
        </w:rPr>
        <w:t>temperatury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wielowarstwowym</w:t>
      </w:r>
      <w:r>
        <w:rPr>
          <w:color w:val="231F20"/>
          <w:spacing w:val="-9"/>
        </w:rPr>
        <w:t> </w:t>
      </w:r>
      <w:r>
        <w:rPr>
          <w:color w:val="231F20"/>
        </w:rPr>
        <w:t>elemencie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budowlanym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Obliczyć ciśnienie pary nasyconej z temperatury na każdej powierzchni stykowej między warstwami </w:t>
      </w:r>
      <w:r>
        <w:rPr>
          <w:color w:val="231F20"/>
          <w:spacing w:val="-2"/>
        </w:rPr>
        <w:t>materiału.</w:t>
      </w:r>
    </w:p>
    <w:p>
      <w:pPr>
        <w:spacing w:before="168"/>
        <w:ind w:left="709" w:right="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65"/>
          <w:w w:val="150"/>
          <w:sz w:val="20"/>
        </w:rPr>
        <w:t>  </w:t>
      </w:r>
      <w:r>
        <w:rPr>
          <w:color w:val="231F20"/>
          <w:sz w:val="20"/>
        </w:rPr>
        <w:t>Sposoby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wyrażania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ciśnienia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nasyconej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jako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funkcji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podano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Załączniku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5"/>
          <w:sz w:val="20"/>
        </w:rPr>
        <w:t>E.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6" w:right="0" w:hanging="737"/>
        <w:jc w:val="left"/>
      </w:pPr>
      <w:r>
        <w:rPr>
          <w:color w:val="231F20"/>
        </w:rPr>
        <w:t>Rozkład</w:t>
      </w:r>
      <w:r>
        <w:rPr>
          <w:color w:val="231F20"/>
          <w:spacing w:val="-10"/>
        </w:rPr>
        <w:t> </w:t>
      </w:r>
      <w:r>
        <w:rPr>
          <w:color w:val="231F20"/>
        </w:rPr>
        <w:t>ciśnienia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pary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Narysować przekrój elementu budowlanego, z grubościami każdej warstwy równoważnej do ich dyfu- zyjnie</w:t>
      </w:r>
      <w:r>
        <w:rPr>
          <w:color w:val="231F20"/>
          <w:spacing w:val="-3"/>
        </w:rPr>
        <w:t> </w:t>
      </w:r>
      <w:r>
        <w:rPr>
          <w:color w:val="231F20"/>
        </w:rPr>
        <w:t>równoważnych</w:t>
      </w:r>
      <w:r>
        <w:rPr>
          <w:color w:val="231F20"/>
          <w:spacing w:val="-3"/>
        </w:rPr>
        <w:t> </w:t>
      </w:r>
      <w:r>
        <w:rPr>
          <w:color w:val="231F20"/>
        </w:rPr>
        <w:t>grubości</w:t>
      </w:r>
      <w:r>
        <w:rPr>
          <w:color w:val="231F20"/>
          <w:spacing w:val="-3"/>
        </w:rPr>
        <w:t> </w:t>
      </w:r>
      <w:r>
        <w:rPr>
          <w:color w:val="231F20"/>
        </w:rPr>
        <w:t>warstwy</w:t>
      </w:r>
      <w:r>
        <w:rPr>
          <w:color w:val="231F20"/>
          <w:spacing w:val="-3"/>
        </w:rPr>
        <w:t> </w:t>
      </w:r>
      <w:r>
        <w:rPr>
          <w:color w:val="231F20"/>
        </w:rPr>
        <w:t>powietrza,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s</w:t>
      </w:r>
      <w:r>
        <w:rPr>
          <w:color w:val="231F20"/>
          <w:vertAlign w:val="subscript"/>
        </w:rPr>
        <w:t>d</w:t>
      </w:r>
      <w:r>
        <w:rPr>
          <w:color w:val="231F20"/>
          <w:vertAlign w:val="baseline"/>
        </w:rPr>
        <w:t>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patrz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Rysunek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2.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Narysować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linie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proste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łączące wartości ciśnienia pary nasyconej na każdej powierzchni stykowej między materiałami.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Jeżeli</w:t>
      </w:r>
      <w:r>
        <w:rPr>
          <w:color w:val="231F20"/>
          <w:spacing w:val="-13"/>
        </w:rPr>
        <w:t> </w:t>
      </w:r>
      <w:r>
        <w:rPr>
          <w:color w:val="231F20"/>
        </w:rPr>
        <w:t>nie</w:t>
      </w:r>
      <w:r>
        <w:rPr>
          <w:color w:val="231F20"/>
          <w:spacing w:val="-12"/>
        </w:rPr>
        <w:t> </w:t>
      </w:r>
      <w:r>
        <w:rPr>
          <w:color w:val="231F20"/>
        </w:rPr>
        <w:t>ma</w:t>
      </w:r>
      <w:r>
        <w:rPr>
          <w:color w:val="231F20"/>
          <w:spacing w:val="-12"/>
        </w:rPr>
        <w:t> </w:t>
      </w:r>
      <w:r>
        <w:rPr>
          <w:color w:val="231F20"/>
        </w:rPr>
        <w:t>skumulowanego</w:t>
      </w:r>
      <w:r>
        <w:rPr>
          <w:color w:val="231F20"/>
          <w:spacing w:val="-12"/>
        </w:rPr>
        <w:t> </w:t>
      </w:r>
      <w:r>
        <w:rPr>
          <w:color w:val="231F20"/>
        </w:rPr>
        <w:t>kondensatu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poprzedniego</w:t>
      </w:r>
      <w:r>
        <w:rPr>
          <w:color w:val="231F20"/>
          <w:spacing w:val="-12"/>
        </w:rPr>
        <w:t> </w:t>
      </w:r>
      <w:r>
        <w:rPr>
          <w:color w:val="231F20"/>
        </w:rPr>
        <w:t>miesiąca,</w:t>
      </w:r>
      <w:r>
        <w:rPr>
          <w:color w:val="231F20"/>
          <w:spacing w:val="-12"/>
        </w:rPr>
        <w:t> </w:t>
      </w:r>
      <w:r>
        <w:rPr>
          <w:color w:val="231F20"/>
        </w:rPr>
        <w:t>narysować</w:t>
      </w:r>
      <w:r>
        <w:rPr>
          <w:color w:val="231F20"/>
          <w:spacing w:val="-12"/>
        </w:rPr>
        <w:t> </w:t>
      </w:r>
      <w:r>
        <w:rPr>
          <w:color w:val="231F20"/>
        </w:rPr>
        <w:t>profil</w:t>
      </w:r>
      <w:r>
        <w:rPr>
          <w:color w:val="231F20"/>
          <w:spacing w:val="-13"/>
        </w:rPr>
        <w:t> </w:t>
      </w:r>
      <w:r>
        <w:rPr>
          <w:color w:val="231F20"/>
        </w:rPr>
        <w:t>ciśnienia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jako </w:t>
      </w:r>
      <w:r>
        <w:rPr>
          <w:color w:val="231F20"/>
          <w:spacing w:val="-2"/>
        </w:rPr>
        <w:t>linię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prostą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łączącą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wewnętrzną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zewnętrzną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wartość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ciśnienia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</w:t>
      </w:r>
      <w:r>
        <w:rPr>
          <w:i/>
          <w:color w:val="231F20"/>
          <w:spacing w:val="-2"/>
        </w:rPr>
        <w:t>p</w:t>
      </w:r>
      <w:r>
        <w:rPr>
          <w:color w:val="231F20"/>
          <w:spacing w:val="-2"/>
          <w:vertAlign w:val="subscript"/>
        </w:rPr>
        <w:t>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6"/>
          <w:vertAlign w:val="baseline"/>
        </w:rPr>
        <w:t> </w:t>
      </w:r>
      <w:r>
        <w:rPr>
          <w:i/>
          <w:color w:val="231F20"/>
          <w:spacing w:val="-2"/>
          <w:vertAlign w:val="baseline"/>
        </w:rPr>
        <w:t>p</w:t>
      </w:r>
      <w:r>
        <w:rPr>
          <w:color w:val="231F20"/>
          <w:spacing w:val="-2"/>
          <w:vertAlign w:val="subscript"/>
        </w:rPr>
        <w:t>e</w:t>
      </w:r>
      <w:r>
        <w:rPr>
          <w:color w:val="231F20"/>
          <w:spacing w:val="-2"/>
          <w:vertAlign w:val="baseline"/>
        </w:rPr>
        <w:t>).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Jeżeli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linia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ta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nie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przekracza </w:t>
      </w:r>
      <w:r>
        <w:rPr>
          <w:color w:val="231F20"/>
          <w:vertAlign w:val="baseline"/>
        </w:rPr>
        <w:t>ciśnienia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pary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nasyconej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żadnej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powierzchni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stykowych,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kondensacja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nie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wystąpi;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patrz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Rysunek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2, </w:t>
      </w:r>
      <w:r>
        <w:rPr>
          <w:color w:val="231F20"/>
          <w:spacing w:val="-4"/>
          <w:vertAlign w:val="baseline"/>
        </w:rPr>
        <w:t>na którym ciśnienie pary wodnej w komponencie budowlanym jest niższe w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każdym punkcie komponentu </w:t>
      </w:r>
      <w:r>
        <w:rPr>
          <w:color w:val="231F20"/>
          <w:vertAlign w:val="baseline"/>
        </w:rPr>
        <w:t>od ciśnienia pary nasyconej.</w:t>
      </w:r>
    </w:p>
    <w:p>
      <w:pPr>
        <w:pStyle w:val="BodyText"/>
        <w:spacing w:before="253"/>
        <w:ind w:left="709"/>
        <w:jc w:val="both"/>
      </w:pPr>
      <w:r>
        <w:rPr>
          <w:color w:val="231F20"/>
        </w:rPr>
        <w:t>Wielkość</w:t>
      </w:r>
      <w:r>
        <w:rPr>
          <w:color w:val="231F20"/>
          <w:spacing w:val="-12"/>
        </w:rPr>
        <w:t> </w:t>
      </w:r>
      <w:r>
        <w:rPr>
          <w:color w:val="231F20"/>
        </w:rPr>
        <w:t>strumienia</w:t>
      </w:r>
      <w:r>
        <w:rPr>
          <w:color w:val="231F20"/>
          <w:spacing w:val="-11"/>
        </w:rPr>
        <w:t> </w:t>
      </w:r>
      <w:r>
        <w:rPr>
          <w:color w:val="231F20"/>
        </w:rPr>
        <w:t>pary,</w:t>
      </w:r>
      <w:r>
        <w:rPr>
          <w:color w:val="231F20"/>
          <w:spacing w:val="-12"/>
        </w:rPr>
        <w:t> </w:t>
      </w:r>
      <w:r>
        <w:rPr>
          <w:color w:val="231F20"/>
        </w:rPr>
        <w:t>przepływającego</w:t>
      </w:r>
      <w:r>
        <w:rPr>
          <w:color w:val="231F20"/>
          <w:spacing w:val="-10"/>
        </w:rPr>
        <w:t> </w:t>
      </w:r>
      <w:r>
        <w:rPr>
          <w:color w:val="231F20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</w:rPr>
        <w:t>element</w:t>
      </w:r>
      <w:r>
        <w:rPr>
          <w:color w:val="231F20"/>
          <w:spacing w:val="-11"/>
        </w:rPr>
        <w:t> </w:t>
      </w:r>
      <w:r>
        <w:rPr>
          <w:color w:val="231F20"/>
        </w:rPr>
        <w:t>budowlany,</w:t>
      </w:r>
      <w:r>
        <w:rPr>
          <w:color w:val="231F20"/>
          <w:spacing w:val="-12"/>
        </w:rPr>
        <w:t> </w:t>
      </w:r>
      <w:r>
        <w:rPr>
          <w:color w:val="231F20"/>
        </w:rPr>
        <w:t>można</w:t>
      </w:r>
      <w:r>
        <w:rPr>
          <w:color w:val="231F20"/>
          <w:spacing w:val="-11"/>
        </w:rPr>
        <w:t> </w:t>
      </w:r>
      <w:r>
        <w:rPr>
          <w:color w:val="231F20"/>
        </w:rPr>
        <w:t>obliczyć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jako:</w:t>
      </w:r>
    </w:p>
    <w:p>
      <w:pPr>
        <w:pStyle w:val="BodyText"/>
        <w:spacing w:before="46"/>
      </w:pPr>
    </w:p>
    <w:p>
      <w:pPr>
        <w:pStyle w:val="BodyText"/>
        <w:ind w:right="140"/>
        <w:jc w:val="right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1224000</wp:posOffset>
            </wp:positionH>
            <wp:positionV relativeFrom="paragraph">
              <wp:posOffset>-23405</wp:posOffset>
            </wp:positionV>
            <wp:extent cx="742175" cy="303268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75" cy="30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(13)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5"/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17</w:t>
      </w:r>
    </w:p>
    <w:p>
      <w:pPr>
        <w:spacing w:after="0"/>
        <w:jc w:val="right"/>
        <w:rPr>
          <w:b/>
          <w:sz w:val="20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2287079</wp:posOffset>
            </wp:positionH>
            <wp:positionV relativeFrom="paragraph">
              <wp:posOffset>152399</wp:posOffset>
            </wp:positionV>
            <wp:extent cx="2625843" cy="1711452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843" cy="171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  <w:rPr>
          <w:b/>
          <w:sz w:val="20"/>
        </w:rPr>
      </w:pPr>
    </w:p>
    <w:p>
      <w:pPr>
        <w:pStyle w:val="Heading3"/>
        <w:spacing w:line="242" w:lineRule="auto"/>
        <w:ind w:left="991" w:right="1556"/>
        <w:jc w:val="center"/>
      </w:pPr>
      <w:r>
        <w:rPr>
          <w:color w:val="231F20"/>
        </w:rPr>
        <w:t>Rysunek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Dyfuzja</w:t>
      </w:r>
      <w:r>
        <w:rPr>
          <w:color w:val="231F20"/>
          <w:spacing w:val="-10"/>
        </w:rPr>
        <w:t> </w:t>
      </w:r>
      <w:r>
        <w:rPr>
          <w:color w:val="231F20"/>
        </w:rPr>
        <w:t>pary</w:t>
      </w:r>
      <w:r>
        <w:rPr>
          <w:color w:val="231F20"/>
          <w:spacing w:val="-9"/>
        </w:rPr>
        <w:t> </w:t>
      </w:r>
      <w:r>
        <w:rPr>
          <w:color w:val="231F20"/>
        </w:rPr>
        <w:t>wodnej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wielowarstwowym</w:t>
      </w:r>
      <w:r>
        <w:rPr>
          <w:color w:val="231F20"/>
          <w:spacing w:val="-10"/>
        </w:rPr>
        <w:t> </w:t>
      </w:r>
      <w:r>
        <w:rPr>
          <w:color w:val="231F20"/>
        </w:rPr>
        <w:t>elemencie</w:t>
      </w:r>
      <w:r>
        <w:rPr>
          <w:color w:val="231F20"/>
          <w:spacing w:val="-9"/>
        </w:rPr>
        <w:t> </w:t>
      </w:r>
      <w:r>
        <w:rPr>
          <w:color w:val="231F20"/>
        </w:rPr>
        <w:t>budowlanym bez kondensacji międzywarstwowej</w:t>
      </w:r>
    </w:p>
    <w:p>
      <w:pPr>
        <w:pStyle w:val="BodyText"/>
        <w:spacing w:line="242" w:lineRule="auto" w:before="254"/>
        <w:ind w:left="142" w:right="706"/>
        <w:jc w:val="both"/>
      </w:pPr>
      <w:r>
        <w:rPr>
          <w:color w:val="231F20"/>
        </w:rPr>
        <w:t>Jeżeli ciśnienie pary przekracza wartość ciśnienia pary nasyconej na którejkolwiek powierzchni styko- wej,</w:t>
      </w:r>
      <w:r>
        <w:rPr>
          <w:color w:val="231F20"/>
          <w:spacing w:val="-5"/>
        </w:rPr>
        <w:t> </w:t>
      </w:r>
      <w:r>
        <w:rPr>
          <w:color w:val="231F20"/>
        </w:rPr>
        <w:t>przyjąć,</w:t>
      </w:r>
      <w:r>
        <w:rPr>
          <w:color w:val="231F20"/>
          <w:spacing w:val="-5"/>
        </w:rPr>
        <w:t> </w:t>
      </w:r>
      <w:r>
        <w:rPr>
          <w:color w:val="231F20"/>
        </w:rPr>
        <w:t>że</w:t>
      </w:r>
      <w:r>
        <w:rPr>
          <w:color w:val="231F20"/>
          <w:spacing w:val="-5"/>
        </w:rPr>
        <w:t> </w:t>
      </w:r>
      <w:r>
        <w:rPr>
          <w:color w:val="231F20"/>
        </w:rPr>
        <w:t>lokalna</w:t>
      </w:r>
      <w:r>
        <w:rPr>
          <w:color w:val="231F20"/>
          <w:spacing w:val="-5"/>
        </w:rPr>
        <w:t> </w:t>
      </w:r>
      <w:r>
        <w:rPr>
          <w:color w:val="231F20"/>
        </w:rPr>
        <w:t>wartość</w:t>
      </w:r>
      <w:r>
        <w:rPr>
          <w:color w:val="231F20"/>
          <w:spacing w:val="-5"/>
        </w:rPr>
        <w:t> </w:t>
      </w:r>
      <w:r>
        <w:rPr>
          <w:color w:val="231F20"/>
        </w:rPr>
        <w:t>ciśnienia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jest</w:t>
      </w:r>
      <w:r>
        <w:rPr>
          <w:color w:val="231F20"/>
          <w:spacing w:val="-5"/>
        </w:rPr>
        <w:t> </w:t>
      </w:r>
      <w:r>
        <w:rPr>
          <w:color w:val="231F20"/>
        </w:rPr>
        <w:t>równa</w:t>
      </w:r>
      <w:r>
        <w:rPr>
          <w:color w:val="231F20"/>
          <w:spacing w:val="-5"/>
        </w:rPr>
        <w:t> </w:t>
      </w:r>
      <w:r>
        <w:rPr>
          <w:color w:val="231F20"/>
        </w:rPr>
        <w:t>ciśnieniu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nasyconej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wykreślić</w:t>
      </w:r>
      <w:r>
        <w:rPr>
          <w:color w:val="231F20"/>
          <w:spacing w:val="-5"/>
        </w:rPr>
        <w:t> </w:t>
      </w:r>
      <w:r>
        <w:rPr>
          <w:color w:val="231F20"/>
        </w:rPr>
        <w:t>ciśnienie pary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postaci</w:t>
      </w:r>
      <w:r>
        <w:rPr>
          <w:color w:val="231F20"/>
          <w:spacing w:val="-9"/>
        </w:rPr>
        <w:t> </w:t>
      </w:r>
      <w:r>
        <w:rPr>
          <w:color w:val="231F20"/>
        </w:rPr>
        <w:t>szeregu</w:t>
      </w:r>
      <w:r>
        <w:rPr>
          <w:color w:val="231F20"/>
          <w:spacing w:val="-9"/>
        </w:rPr>
        <w:t> </w:t>
      </w:r>
      <w:r>
        <w:rPr>
          <w:color w:val="231F20"/>
        </w:rPr>
        <w:t>linii,</w:t>
      </w:r>
      <w:r>
        <w:rPr>
          <w:color w:val="231F20"/>
          <w:spacing w:val="-9"/>
        </w:rPr>
        <w:t> </w:t>
      </w:r>
      <w:r>
        <w:rPr>
          <w:color w:val="231F20"/>
        </w:rPr>
        <w:t>które</w:t>
      </w:r>
      <w:r>
        <w:rPr>
          <w:color w:val="231F20"/>
          <w:spacing w:val="-9"/>
        </w:rPr>
        <w:t> </w:t>
      </w:r>
      <w:r>
        <w:rPr>
          <w:color w:val="231F20"/>
        </w:rPr>
        <w:t>stykają</w:t>
      </w:r>
      <w:r>
        <w:rPr>
          <w:color w:val="231F20"/>
          <w:spacing w:val="-9"/>
        </w:rPr>
        <w:t> </w:t>
      </w:r>
      <w:r>
        <w:rPr>
          <w:color w:val="231F20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</w:rPr>
        <w:t>ale</w:t>
      </w:r>
      <w:r>
        <w:rPr>
          <w:color w:val="231F20"/>
          <w:spacing w:val="-9"/>
        </w:rPr>
        <w:t> </w:t>
      </w:r>
      <w:r>
        <w:rPr>
          <w:color w:val="231F20"/>
        </w:rPr>
        <w:t>nie</w:t>
      </w:r>
      <w:r>
        <w:rPr>
          <w:color w:val="231F20"/>
          <w:spacing w:val="-9"/>
        </w:rPr>
        <w:t> </w:t>
      </w:r>
      <w:r>
        <w:rPr>
          <w:color w:val="231F20"/>
        </w:rPr>
        <w:t>przekraczają</w:t>
      </w:r>
      <w:r>
        <w:rPr>
          <w:color w:val="231F20"/>
          <w:spacing w:val="-9"/>
        </w:rPr>
        <w:t> </w:t>
      </w:r>
      <w:r>
        <w:rPr>
          <w:color w:val="231F20"/>
        </w:rPr>
        <w:t>profilu</w:t>
      </w:r>
      <w:r>
        <w:rPr>
          <w:color w:val="231F20"/>
          <w:spacing w:val="-9"/>
        </w:rPr>
        <w:t> </w:t>
      </w:r>
      <w:r>
        <w:rPr>
          <w:color w:val="231F20"/>
        </w:rPr>
        <w:t>ciśnienia</w:t>
      </w:r>
      <w:r>
        <w:rPr>
          <w:color w:val="231F20"/>
          <w:spacing w:val="-9"/>
        </w:rPr>
        <w:t> </w:t>
      </w:r>
      <w:r>
        <w:rPr>
          <w:color w:val="231F20"/>
        </w:rPr>
        <w:t>pary</w:t>
      </w:r>
      <w:r>
        <w:rPr>
          <w:color w:val="231F20"/>
          <w:spacing w:val="-9"/>
        </w:rPr>
        <w:t> </w:t>
      </w:r>
      <w:r>
        <w:rPr>
          <w:color w:val="231F20"/>
        </w:rPr>
        <w:t>nasyconej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jak najmniejszej liczbie punktów, patrz przykłady na Rysunkach 3 i 4. Punkty te wskazują powierzchnie stykowe, na których wystąpi kondensacja.</w:t>
      </w:r>
    </w:p>
    <w:p>
      <w:pPr>
        <w:pStyle w:val="BodyText"/>
        <w:spacing w:before="11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2161349</wp:posOffset>
            </wp:positionH>
            <wp:positionV relativeFrom="paragraph">
              <wp:posOffset>156464</wp:posOffset>
            </wp:positionV>
            <wp:extent cx="2877310" cy="1997964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10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</w:pPr>
    </w:p>
    <w:p>
      <w:pPr>
        <w:pStyle w:val="Heading3"/>
        <w:spacing w:line="242" w:lineRule="auto"/>
        <w:ind w:left="1509" w:right="2075"/>
        <w:jc w:val="center"/>
      </w:pPr>
      <w:r>
        <w:rPr>
          <w:color w:val="231F20"/>
        </w:rPr>
        <w:t>Rysunek</w:t>
      </w:r>
      <w:r>
        <w:rPr>
          <w:color w:val="231F20"/>
          <w:spacing w:val="-8"/>
        </w:rPr>
        <w:t> </w:t>
      </w:r>
      <w:r>
        <w:rPr>
          <w:color w:val="231F20"/>
        </w:rPr>
        <w:t>3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Dyfuzja</w:t>
      </w:r>
      <w:r>
        <w:rPr>
          <w:color w:val="231F20"/>
          <w:spacing w:val="-9"/>
        </w:rPr>
        <w:t> </w:t>
      </w:r>
      <w:r>
        <w:rPr>
          <w:color w:val="231F20"/>
        </w:rPr>
        <w:t>pary</w:t>
      </w:r>
      <w:r>
        <w:rPr>
          <w:color w:val="231F20"/>
          <w:spacing w:val="-8"/>
        </w:rPr>
        <w:t> </w:t>
      </w:r>
      <w:r>
        <w:rPr>
          <w:color w:val="231F20"/>
        </w:rPr>
        <w:t>wodnej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kondensacją</w:t>
      </w:r>
      <w:r>
        <w:rPr>
          <w:color w:val="231F20"/>
          <w:spacing w:val="-9"/>
        </w:rPr>
        <w:t> </w:t>
      </w:r>
      <w:r>
        <w:rPr>
          <w:color w:val="231F20"/>
        </w:rPr>
        <w:t>międzywarstwową na jednej płaszczyźnie stykowej</w:t>
      </w: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40" w:lineRule="auto" w:before="254" w:after="0"/>
        <w:ind w:left="879" w:right="0" w:hanging="737"/>
        <w:jc w:val="left"/>
        <w:rPr>
          <w:b/>
          <w:sz w:val="22"/>
        </w:rPr>
      </w:pPr>
      <w:r>
        <w:rPr>
          <w:b/>
          <w:color w:val="231F20"/>
          <w:sz w:val="22"/>
        </w:rPr>
        <w:t>Wielkość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sz w:val="22"/>
        </w:rPr>
        <w:t>kondensacji</w:t>
      </w:r>
    </w:p>
    <w:p>
      <w:pPr>
        <w:pStyle w:val="BodyText"/>
        <w:spacing w:line="242" w:lineRule="auto" w:before="257"/>
        <w:ind w:left="142" w:right="278"/>
      </w:pPr>
      <w:r>
        <w:rPr>
          <w:color w:val="231F20"/>
          <w:spacing w:val="-2"/>
        </w:rPr>
        <w:t>Wielkość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kondensacji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różnicą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ilością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wilgoci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transportowaną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stykowej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ilością </w:t>
      </w:r>
      <w:r>
        <w:rPr>
          <w:color w:val="231F20"/>
        </w:rPr>
        <w:t>wilgoci transportowaną od powierzchni stykowej, na której występuje kondensacja:</w:t>
      </w:r>
    </w:p>
    <w:p>
      <w:pPr>
        <w:pStyle w:val="BodyText"/>
        <w:spacing w:before="151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864006</wp:posOffset>
            </wp:positionH>
            <wp:positionV relativeFrom="paragraph">
              <wp:posOffset>-102410</wp:posOffset>
            </wp:positionV>
            <wp:extent cx="1642868" cy="39013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68" cy="39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(14)</w:t>
      </w:r>
    </w:p>
    <w:p>
      <w:pPr>
        <w:pStyle w:val="BodyText"/>
        <w:spacing w:before="112"/>
      </w:pPr>
    </w:p>
    <w:p>
      <w:pPr>
        <w:pStyle w:val="BodyText"/>
        <w:spacing w:line="242" w:lineRule="auto" w:before="1"/>
        <w:ind w:left="142"/>
      </w:pP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</w:rPr>
        <w:t>komponentu</w:t>
      </w:r>
      <w:r>
        <w:rPr>
          <w:color w:val="231F20"/>
          <w:spacing w:val="-12"/>
        </w:rPr>
        <w:t> </w:t>
      </w:r>
      <w:r>
        <w:rPr>
          <w:color w:val="231F20"/>
        </w:rPr>
        <w:t>budowlanego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b/>
          <w:color w:val="231F20"/>
        </w:rPr>
        <w:t>więcej</w:t>
      </w:r>
      <w:r>
        <w:rPr>
          <w:b/>
          <w:color w:val="231F20"/>
          <w:spacing w:val="-12"/>
        </w:rPr>
        <w:t> </w:t>
      </w:r>
      <w:r>
        <w:rPr>
          <w:b/>
          <w:color w:val="231F20"/>
        </w:rPr>
        <w:t>niż</w:t>
      </w:r>
      <w:r>
        <w:rPr>
          <w:b/>
          <w:color w:val="231F20"/>
          <w:spacing w:val="-12"/>
        </w:rPr>
        <w:t> </w:t>
      </w:r>
      <w:r>
        <w:rPr>
          <w:b/>
          <w:color w:val="231F20"/>
        </w:rPr>
        <w:t>jedną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powierzchnią</w:t>
      </w:r>
      <w:r>
        <w:rPr>
          <w:color w:val="231F20"/>
          <w:spacing w:val="-12"/>
        </w:rPr>
        <w:t> </w:t>
      </w:r>
      <w:r>
        <w:rPr>
          <w:color w:val="231F20"/>
        </w:rPr>
        <w:t>stykową,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której</w:t>
      </w:r>
      <w:r>
        <w:rPr>
          <w:color w:val="231F20"/>
          <w:spacing w:val="-12"/>
        </w:rPr>
        <w:t> </w:t>
      </w:r>
      <w:r>
        <w:rPr>
          <w:color w:val="231F20"/>
        </w:rPr>
        <w:t>występuje kondensacja, podać ilość kondensatu na każdej powierzchni stykowej.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18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2593733</wp:posOffset>
            </wp:positionH>
            <wp:positionV relativeFrom="paragraph">
              <wp:posOffset>152404</wp:posOffset>
            </wp:positionV>
            <wp:extent cx="2732533" cy="1749552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3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  <w:rPr>
          <w:b/>
          <w:sz w:val="20"/>
        </w:rPr>
      </w:pPr>
    </w:p>
    <w:p>
      <w:pPr>
        <w:pStyle w:val="Heading3"/>
        <w:spacing w:line="242" w:lineRule="auto"/>
        <w:ind w:left="2076" w:right="1509"/>
        <w:jc w:val="center"/>
      </w:pPr>
      <w:r>
        <w:rPr>
          <w:color w:val="231F20"/>
        </w:rPr>
        <w:t>Rysunek</w:t>
      </w:r>
      <w:r>
        <w:rPr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Dyfuzja</w:t>
      </w:r>
      <w:r>
        <w:rPr>
          <w:color w:val="231F20"/>
          <w:spacing w:val="-9"/>
        </w:rPr>
        <w:t> </w:t>
      </w:r>
      <w:r>
        <w:rPr>
          <w:color w:val="231F20"/>
        </w:rPr>
        <w:t>pary</w:t>
      </w:r>
      <w:r>
        <w:rPr>
          <w:color w:val="231F20"/>
          <w:spacing w:val="-9"/>
        </w:rPr>
        <w:t> </w:t>
      </w:r>
      <w:r>
        <w:rPr>
          <w:color w:val="231F20"/>
        </w:rPr>
        <w:t>wodnej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kondensacją</w:t>
      </w:r>
      <w:r>
        <w:rPr>
          <w:color w:val="231F20"/>
          <w:spacing w:val="-9"/>
        </w:rPr>
        <w:t> </w:t>
      </w:r>
      <w:r>
        <w:rPr>
          <w:color w:val="231F20"/>
        </w:rPr>
        <w:t>międzywarstwową na dwóch płaszczyznach stykowych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  <w:spacing w:val="-2"/>
        </w:rPr>
        <w:t>Wielkość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kondensacji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oblicza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każdej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stykowej,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wystąpi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kondensacja,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pod- </w:t>
      </w:r>
      <w:r>
        <w:rPr>
          <w:color w:val="231F20"/>
          <w:spacing w:val="-4"/>
        </w:rPr>
        <w:t>stawie różnicy kątów nachylenia między następującymi po sobie liniami prostymi, to znaczy, w przypadku </w:t>
      </w:r>
      <w:r>
        <w:rPr>
          <w:color w:val="231F20"/>
        </w:rPr>
        <w:t>dwóch powierzchni kondensacji (patrz Rysunek 4).</w:t>
      </w:r>
    </w:p>
    <w:p>
      <w:pPr>
        <w:pStyle w:val="BodyText"/>
        <w:spacing w:before="254"/>
        <w:ind w:left="709"/>
        <w:jc w:val="both"/>
      </w:pPr>
      <w:r>
        <w:rPr>
          <w:color w:val="231F20"/>
        </w:rPr>
        <w:t>Przy</w:t>
      </w:r>
      <w:r>
        <w:rPr>
          <w:color w:val="231F20"/>
          <w:spacing w:val="-6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stykowej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c1:</w:t>
      </w:r>
    </w:p>
    <w:p>
      <w:pPr>
        <w:pStyle w:val="BodyText"/>
        <w:spacing w:before="129"/>
      </w:pPr>
    </w:p>
    <w:p>
      <w:pPr>
        <w:pStyle w:val="BodyText"/>
        <w:ind w:left="9935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1224000</wp:posOffset>
            </wp:positionH>
            <wp:positionV relativeFrom="paragraph">
              <wp:posOffset>-86568</wp:posOffset>
            </wp:positionV>
            <wp:extent cx="1815084" cy="390139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84" cy="39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(15)</w:t>
      </w:r>
    </w:p>
    <w:p>
      <w:pPr>
        <w:pStyle w:val="BodyText"/>
        <w:spacing w:before="169"/>
      </w:pPr>
    </w:p>
    <w:p>
      <w:pPr>
        <w:pStyle w:val="BodyText"/>
        <w:ind w:left="709"/>
        <w:jc w:val="both"/>
      </w:pPr>
      <w:r>
        <w:rPr>
          <w:color w:val="231F20"/>
        </w:rPr>
        <w:t>Przy</w:t>
      </w:r>
      <w:r>
        <w:rPr>
          <w:color w:val="231F20"/>
          <w:spacing w:val="-6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stykowej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c2:</w:t>
      </w:r>
    </w:p>
    <w:p>
      <w:pPr>
        <w:pStyle w:val="BodyText"/>
        <w:spacing w:before="158"/>
      </w:pPr>
    </w:p>
    <w:p>
      <w:pPr>
        <w:pStyle w:val="BodyText"/>
        <w:ind w:left="9935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1224000</wp:posOffset>
            </wp:positionH>
            <wp:positionV relativeFrom="paragraph">
              <wp:posOffset>-104932</wp:posOffset>
            </wp:positionV>
            <wp:extent cx="1927860" cy="390138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90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(16)</w:t>
      </w:r>
    </w:p>
    <w:p>
      <w:pPr>
        <w:pStyle w:val="BodyText"/>
        <w:spacing w:before="226"/>
      </w:pP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6" w:right="0" w:hanging="737"/>
        <w:jc w:val="left"/>
      </w:pPr>
      <w:r>
        <w:rPr>
          <w:color w:val="231F20"/>
          <w:spacing w:val="-2"/>
        </w:rPr>
        <w:t>Parowanie</w:t>
      </w:r>
    </w:p>
    <w:p>
      <w:pPr>
        <w:pStyle w:val="BodyText"/>
        <w:spacing w:line="242" w:lineRule="auto" w:before="257"/>
        <w:ind w:left="709" w:right="138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jednej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stykowej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znajduje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kondensat,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zakumulowany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 poprzednich </w:t>
      </w:r>
      <w:r>
        <w:rPr>
          <w:color w:val="231F20"/>
        </w:rPr>
        <w:t>miesiącach,</w:t>
      </w:r>
      <w:r>
        <w:rPr>
          <w:color w:val="231F20"/>
          <w:spacing w:val="-13"/>
        </w:rPr>
        <w:t> </w:t>
      </w:r>
      <w:r>
        <w:rPr>
          <w:color w:val="231F20"/>
        </w:rPr>
        <w:t>ciśnienie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powinno</w:t>
      </w:r>
      <w:r>
        <w:rPr>
          <w:color w:val="231F20"/>
          <w:spacing w:val="-12"/>
        </w:rPr>
        <w:t> </w:t>
      </w:r>
      <w:r>
        <w:rPr>
          <w:color w:val="231F20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</w:rPr>
        <w:t>równe</w:t>
      </w:r>
      <w:r>
        <w:rPr>
          <w:color w:val="231F20"/>
          <w:spacing w:val="-12"/>
        </w:rPr>
        <w:t> </w:t>
      </w:r>
      <w:r>
        <w:rPr>
          <w:color w:val="231F20"/>
        </w:rPr>
        <w:t>ciśnieniu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nasyconej,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profil</w:t>
      </w:r>
      <w:r>
        <w:rPr>
          <w:color w:val="231F20"/>
          <w:spacing w:val="-12"/>
        </w:rPr>
        <w:t> </w:t>
      </w:r>
      <w:r>
        <w:rPr>
          <w:color w:val="231F20"/>
        </w:rPr>
        <w:t>ciśnienia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powinien </w:t>
      </w:r>
      <w:r>
        <w:rPr>
          <w:color w:val="231F20"/>
          <w:spacing w:val="-2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linią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prostą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narysowaną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wartościami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reprezentującymi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ciśnienie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pary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wewnątrz,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płaszczyznę </w:t>
      </w:r>
      <w:r>
        <w:rPr>
          <w:color w:val="231F20"/>
        </w:rPr>
        <w:t>stykową,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której</w:t>
      </w:r>
      <w:r>
        <w:rPr>
          <w:color w:val="231F20"/>
          <w:spacing w:val="-8"/>
        </w:rPr>
        <w:t> </w:t>
      </w:r>
      <w:r>
        <w:rPr>
          <w:color w:val="231F20"/>
        </w:rPr>
        <w:t>występuje</w:t>
      </w:r>
      <w:r>
        <w:rPr>
          <w:color w:val="231F20"/>
          <w:spacing w:val="-8"/>
        </w:rPr>
        <w:t> </w:t>
      </w:r>
      <w:r>
        <w:rPr>
          <w:color w:val="231F20"/>
        </w:rPr>
        <w:t>kondensacja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ciśnienie</w:t>
      </w:r>
      <w:r>
        <w:rPr>
          <w:color w:val="231F20"/>
          <w:spacing w:val="-8"/>
        </w:rPr>
        <w:t> </w:t>
      </w:r>
      <w:r>
        <w:rPr>
          <w:color w:val="231F20"/>
        </w:rPr>
        <w:t>pary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zewnątrz,</w:t>
      </w:r>
      <w:r>
        <w:rPr>
          <w:color w:val="231F20"/>
          <w:spacing w:val="-8"/>
        </w:rPr>
        <w:t> </w:t>
      </w:r>
      <w:r>
        <w:rPr>
          <w:color w:val="231F20"/>
        </w:rPr>
        <w:t>patrz</w:t>
      </w:r>
      <w:r>
        <w:rPr>
          <w:color w:val="231F20"/>
          <w:spacing w:val="-8"/>
        </w:rPr>
        <w:t> </w:t>
      </w:r>
      <w:r>
        <w:rPr>
          <w:color w:val="231F20"/>
        </w:rPr>
        <w:t>Rysunek</w:t>
      </w:r>
      <w:r>
        <w:rPr>
          <w:color w:val="231F20"/>
          <w:spacing w:val="-8"/>
        </w:rPr>
        <w:t> </w:t>
      </w:r>
      <w:r>
        <w:rPr>
          <w:color w:val="231F20"/>
        </w:rPr>
        <w:t>5.</w:t>
      </w:r>
      <w:r>
        <w:rPr>
          <w:color w:val="231F20"/>
          <w:spacing w:val="-8"/>
        </w:rPr>
        <w:t> </w:t>
      </w:r>
      <w:r>
        <w:rPr>
          <w:color w:val="231F20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</w:rPr>
        <w:t>wartości </w:t>
      </w:r>
      <w:r>
        <w:rPr>
          <w:color w:val="231F20"/>
          <w:spacing w:val="-2"/>
        </w:rPr>
        <w:t>ciśnienia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pary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większe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ciśnienia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pary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nasyconej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którejkolwiek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stykowej,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powtórnie </w:t>
      </w:r>
      <w:r>
        <w:rPr>
          <w:color w:val="231F20"/>
        </w:rPr>
        <w:t>wykreślić linie ciśnienia pary, jak określono w 6.4.4.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2624213</wp:posOffset>
            </wp:positionH>
            <wp:positionV relativeFrom="paragraph">
              <wp:posOffset>155891</wp:posOffset>
            </wp:positionV>
            <wp:extent cx="2671576" cy="1847088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576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</w:pPr>
    </w:p>
    <w:p>
      <w:pPr>
        <w:pStyle w:val="Heading3"/>
        <w:ind w:left="566"/>
        <w:jc w:val="center"/>
      </w:pPr>
      <w:r>
        <w:rPr>
          <w:color w:val="231F20"/>
        </w:rPr>
        <w:t>Rysunek</w:t>
      </w:r>
      <w:r>
        <w:rPr>
          <w:color w:val="231F20"/>
          <w:spacing w:val="-10"/>
        </w:rPr>
        <w:t> </w:t>
      </w:r>
      <w:r>
        <w:rPr>
          <w:color w:val="231F20"/>
        </w:rPr>
        <w:t>5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Parowanie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</w:rPr>
        <w:t>stykowej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komponencie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budowlanym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19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202"/>
        <w:ind w:left="142"/>
      </w:pPr>
      <w:r>
        <w:rPr>
          <w:color w:val="231F20"/>
        </w:rPr>
        <w:t>Wielkość</w:t>
      </w:r>
      <w:r>
        <w:rPr>
          <w:color w:val="231F20"/>
          <w:spacing w:val="-10"/>
        </w:rPr>
        <w:t> </w:t>
      </w:r>
      <w:r>
        <w:rPr>
          <w:color w:val="231F20"/>
        </w:rPr>
        <w:t>parowania</w:t>
      </w:r>
      <w:r>
        <w:rPr>
          <w:color w:val="231F20"/>
          <w:spacing w:val="-8"/>
        </w:rPr>
        <w:t> </w:t>
      </w:r>
      <w:r>
        <w:rPr>
          <w:color w:val="231F20"/>
        </w:rPr>
        <w:t>oblicza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następująco:</w:t>
      </w:r>
    </w:p>
    <w:p>
      <w:pPr>
        <w:pStyle w:val="BodyText"/>
        <w:spacing w:before="166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864006</wp:posOffset>
            </wp:positionH>
            <wp:positionV relativeFrom="paragraph">
              <wp:posOffset>-110231</wp:posOffset>
            </wp:positionV>
            <wp:extent cx="1662680" cy="390141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80" cy="39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(17)</w:t>
      </w:r>
    </w:p>
    <w:p>
      <w:pPr>
        <w:pStyle w:val="BodyText"/>
        <w:spacing w:before="164"/>
        <w:rPr>
          <w:sz w:val="20"/>
        </w:rPr>
      </w:pPr>
    </w:p>
    <w:p>
      <w:pPr>
        <w:spacing w:line="244" w:lineRule="auto" w:before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Wyrażenia stosowane do przedstawienia wielkości parowania i kondensacji są takie same. Umownie przyjmuje się, że kondensacja pojawia się wtedy, gdy wyrażenie jest dodatnie, a parowanie, gdy wyrażenie jest </w:t>
      </w:r>
      <w:r>
        <w:rPr>
          <w:color w:val="231F20"/>
          <w:spacing w:val="-2"/>
          <w:sz w:val="20"/>
        </w:rPr>
        <w:t>ujemne.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komponencie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budowlanym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6"/>
        </w:rPr>
        <w:t> </w:t>
      </w:r>
      <w:r>
        <w:rPr>
          <w:b/>
          <w:color w:val="231F20"/>
          <w:spacing w:val="-4"/>
        </w:rPr>
        <w:t>więcej</w:t>
      </w:r>
      <w:r>
        <w:rPr>
          <w:b/>
          <w:color w:val="231F20"/>
          <w:spacing w:val="-5"/>
        </w:rPr>
        <w:t> </w:t>
      </w:r>
      <w:r>
        <w:rPr>
          <w:b/>
          <w:color w:val="231F20"/>
          <w:spacing w:val="-4"/>
        </w:rPr>
        <w:t>niż</w:t>
      </w:r>
      <w:r>
        <w:rPr>
          <w:b/>
          <w:color w:val="231F20"/>
          <w:spacing w:val="-5"/>
        </w:rPr>
        <w:t> </w:t>
      </w:r>
      <w:r>
        <w:rPr>
          <w:b/>
          <w:color w:val="231F20"/>
          <w:spacing w:val="-4"/>
        </w:rPr>
        <w:t>jedną</w:t>
      </w:r>
      <w:r>
        <w:rPr>
          <w:b/>
          <w:color w:val="231F20"/>
          <w:spacing w:val="-6"/>
        </w:rPr>
        <w:t> </w:t>
      </w:r>
      <w:r>
        <w:rPr>
          <w:color w:val="231F20"/>
          <w:spacing w:val="-4"/>
        </w:rPr>
        <w:t>powierzchnią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stykową,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występuje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kondensacja, </w:t>
      </w:r>
      <w:r>
        <w:rPr>
          <w:color w:val="231F20"/>
        </w:rPr>
        <w:t>wielkość parowania oblicza się oddzielnie dla każdej powierzchni stykowej, patrz Rysunek 6.</w:t>
      </w:r>
    </w:p>
    <w:p>
      <w:pPr>
        <w:pStyle w:val="BodyTex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2411277</wp:posOffset>
            </wp:positionH>
            <wp:positionV relativeFrom="paragraph">
              <wp:posOffset>157185</wp:posOffset>
            </wp:positionV>
            <wp:extent cx="2377444" cy="1863852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4" cy="1863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</w:pPr>
    </w:p>
    <w:p>
      <w:pPr>
        <w:pStyle w:val="Heading3"/>
        <w:spacing w:line="242" w:lineRule="auto"/>
        <w:ind w:left="3136" w:right="1126" w:hanging="2503"/>
      </w:pPr>
      <w:r>
        <w:rPr>
          <w:color w:val="231F20"/>
        </w:rPr>
        <w:t>Rysunek</w:t>
      </w:r>
      <w:r>
        <w:rPr>
          <w:color w:val="231F20"/>
          <w:spacing w:val="-8"/>
        </w:rPr>
        <w:t> </w:t>
      </w:r>
      <w:r>
        <w:rPr>
          <w:color w:val="231F20"/>
        </w:rPr>
        <w:t>6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Parowanie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komponentu</w:t>
      </w:r>
      <w:r>
        <w:rPr>
          <w:color w:val="231F20"/>
          <w:spacing w:val="-9"/>
        </w:rPr>
        <w:t> </w:t>
      </w:r>
      <w:r>
        <w:rPr>
          <w:color w:val="231F20"/>
        </w:rPr>
        <w:t>budowlanego,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którym</w:t>
      </w:r>
      <w:r>
        <w:rPr>
          <w:color w:val="231F20"/>
          <w:spacing w:val="-9"/>
        </w:rPr>
        <w:t> </w:t>
      </w:r>
      <w:r>
        <w:rPr>
          <w:color w:val="231F20"/>
        </w:rPr>
        <w:t>kondensacja</w:t>
      </w:r>
      <w:r>
        <w:rPr>
          <w:color w:val="231F20"/>
          <w:spacing w:val="-9"/>
        </w:rPr>
        <w:t> </w:t>
      </w:r>
      <w:r>
        <w:rPr>
          <w:color w:val="231F20"/>
        </w:rPr>
        <w:t>wystąpiła w dwóch powierzchniach stykowych</w:t>
      </w:r>
    </w:p>
    <w:p>
      <w:pPr>
        <w:pStyle w:val="BodyText"/>
        <w:spacing w:line="480" w:lineRule="auto" w:before="254"/>
        <w:ind w:left="142" w:right="594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864006</wp:posOffset>
            </wp:positionH>
            <wp:positionV relativeFrom="paragraph">
              <wp:posOffset>811251</wp:posOffset>
            </wp:positionV>
            <wp:extent cx="1854704" cy="39013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704" cy="3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Wielkości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parowania, przy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dwóch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powierzchniach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parowania, oblicza się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następująco (patrz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6): </w:t>
      </w:r>
      <w:r>
        <w:rPr>
          <w:color w:val="231F20"/>
        </w:rPr>
        <w:t>Na powierzchni stykowej c1:</w:t>
      </w:r>
    </w:p>
    <w:p>
      <w:pPr>
        <w:pStyle w:val="BodyText"/>
        <w:spacing w:before="149"/>
        <w:ind w:left="9368"/>
      </w:pPr>
      <w:r>
        <w:rPr>
          <w:color w:val="231F20"/>
          <w:spacing w:val="-4"/>
        </w:rPr>
        <w:t>(18)</w:t>
      </w:r>
    </w:p>
    <w:p>
      <w:pPr>
        <w:pStyle w:val="BodyText"/>
        <w:spacing w:before="169"/>
      </w:pPr>
    </w:p>
    <w:p>
      <w:pPr>
        <w:pStyle w:val="BodyText"/>
        <w:ind w:left="142"/>
      </w:pP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stykowej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c2:</w:t>
      </w:r>
    </w:p>
    <w:p>
      <w:pPr>
        <w:pStyle w:val="BodyText"/>
        <w:spacing w:before="138"/>
      </w:pPr>
    </w:p>
    <w:p>
      <w:pPr>
        <w:pStyle w:val="BodyText"/>
        <w:ind w:left="9368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864006</wp:posOffset>
            </wp:positionH>
            <wp:positionV relativeFrom="paragraph">
              <wp:posOffset>-92213</wp:posOffset>
            </wp:positionV>
            <wp:extent cx="2033013" cy="39014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13" cy="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(19)</w:t>
      </w:r>
    </w:p>
    <w:p>
      <w:pPr>
        <w:pStyle w:val="BodyText"/>
        <w:spacing w:before="169"/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</w:rPr>
        <w:t>ilość</w:t>
      </w:r>
      <w:r>
        <w:rPr>
          <w:color w:val="231F20"/>
          <w:spacing w:val="-10"/>
        </w:rPr>
        <w:t> </w:t>
      </w:r>
      <w:r>
        <w:rPr>
          <w:color w:val="231F20"/>
        </w:rPr>
        <w:t>zakumulowanego</w:t>
      </w:r>
      <w:r>
        <w:rPr>
          <w:color w:val="231F20"/>
          <w:spacing w:val="-10"/>
        </w:rPr>
        <w:t> </w:t>
      </w:r>
      <w:r>
        <w:rPr>
          <w:color w:val="231F20"/>
        </w:rPr>
        <w:t>kondensatu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dowolnej</w:t>
      </w:r>
      <w:r>
        <w:rPr>
          <w:color w:val="231F20"/>
          <w:spacing w:val="-10"/>
        </w:rPr>
        <w:t> </w:t>
      </w:r>
      <w:r>
        <w:rPr>
          <w:color w:val="231F20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</w:rPr>
        <w:t>stykowej,</w:t>
      </w:r>
      <w:r>
        <w:rPr>
          <w:color w:val="231F20"/>
          <w:spacing w:val="-10"/>
        </w:rPr>
        <w:t> </w:t>
      </w:r>
      <w:r>
        <w:rPr>
          <w:color w:val="231F20"/>
        </w:rPr>
        <w:t>obliczona</w:t>
      </w:r>
      <w:r>
        <w:rPr>
          <w:color w:val="231F20"/>
          <w:spacing w:val="-10"/>
        </w:rPr>
        <w:t> </w:t>
      </w:r>
      <w:r>
        <w:rPr>
          <w:color w:val="231F20"/>
        </w:rPr>
        <w:t>pod</w:t>
      </w:r>
      <w:r>
        <w:rPr>
          <w:color w:val="231F20"/>
          <w:spacing w:val="-10"/>
        </w:rPr>
        <w:t> </w:t>
      </w:r>
      <w:r>
        <w:rPr>
          <w:color w:val="231F20"/>
        </w:rPr>
        <w:t>koniec</w:t>
      </w:r>
      <w:r>
        <w:rPr>
          <w:color w:val="231F20"/>
          <w:spacing w:val="-10"/>
        </w:rPr>
        <w:t> </w:t>
      </w:r>
      <w:r>
        <w:rPr>
          <w:color w:val="231F20"/>
        </w:rPr>
        <w:t>mie- siąca,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ujemna,</w:t>
      </w:r>
      <w:r>
        <w:rPr>
          <w:color w:val="231F20"/>
          <w:spacing w:val="-3"/>
        </w:rPr>
        <w:t> </w:t>
      </w:r>
      <w:r>
        <w:rPr>
          <w:color w:val="231F20"/>
        </w:rPr>
        <w:t>albo</w:t>
      </w:r>
      <w:r>
        <w:rPr>
          <w:color w:val="231F20"/>
          <w:spacing w:val="-2"/>
        </w:rPr>
        <w:t> </w:t>
      </w:r>
      <w:r>
        <w:rPr>
          <w:color w:val="231F20"/>
        </w:rPr>
        <w:t>przyjąć</w:t>
      </w:r>
      <w:r>
        <w:rPr>
          <w:color w:val="231F20"/>
          <w:spacing w:val="-3"/>
        </w:rPr>
        <w:t> </w:t>
      </w:r>
      <w:r>
        <w:rPr>
          <w:color w:val="231F20"/>
        </w:rPr>
        <w:t>ją</w:t>
      </w:r>
      <w:r>
        <w:rPr>
          <w:color w:val="231F20"/>
          <w:spacing w:val="-3"/>
        </w:rPr>
        <w:t> </w:t>
      </w:r>
      <w:r>
        <w:rPr>
          <w:color w:val="231F20"/>
        </w:rPr>
        <w:t>jako</w:t>
      </w:r>
      <w:r>
        <w:rPr>
          <w:color w:val="231F20"/>
          <w:spacing w:val="-3"/>
        </w:rPr>
        <w:t> </w:t>
      </w:r>
      <w:r>
        <w:rPr>
          <w:color w:val="231F20"/>
        </w:rPr>
        <w:t>równą</w:t>
      </w:r>
      <w:r>
        <w:rPr>
          <w:color w:val="231F20"/>
          <w:spacing w:val="-2"/>
        </w:rPr>
        <w:t> </w:t>
      </w:r>
      <w:r>
        <w:rPr>
          <w:color w:val="231F20"/>
        </w:rPr>
        <w:t>zeru,</w:t>
      </w:r>
      <w:r>
        <w:rPr>
          <w:color w:val="231F20"/>
          <w:spacing w:val="-3"/>
        </w:rPr>
        <w:t> </w:t>
      </w:r>
      <w:r>
        <w:rPr>
          <w:color w:val="231F20"/>
        </w:rPr>
        <w:t>albo</w:t>
      </w:r>
      <w:r>
        <w:rPr>
          <w:color w:val="231F20"/>
          <w:spacing w:val="-2"/>
        </w:rPr>
        <w:t> </w:t>
      </w:r>
      <w:r>
        <w:rPr>
          <w:color w:val="231F20"/>
        </w:rPr>
        <w:t>obliczyć</w:t>
      </w:r>
      <w:r>
        <w:rPr>
          <w:color w:val="231F20"/>
          <w:spacing w:val="-3"/>
        </w:rPr>
        <w:t> </w:t>
      </w:r>
      <w:r>
        <w:rPr>
          <w:color w:val="231F20"/>
        </w:rPr>
        <w:t>czas</w:t>
      </w:r>
      <w:r>
        <w:rPr>
          <w:color w:val="231F20"/>
          <w:spacing w:val="-3"/>
        </w:rPr>
        <w:t> </w:t>
      </w:r>
      <w:r>
        <w:rPr>
          <w:color w:val="231F20"/>
        </w:rPr>
        <w:t>potrzebny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akumulacji</w:t>
      </w:r>
      <w:r>
        <w:rPr>
          <w:color w:val="231F20"/>
          <w:spacing w:val="-2"/>
        </w:rPr>
        <w:t> </w:t>
      </w:r>
      <w:r>
        <w:rPr>
          <w:color w:val="231F20"/>
        </w:rPr>
        <w:t>konden- satu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osiągnięcia</w:t>
      </w:r>
      <w:r>
        <w:rPr>
          <w:color w:val="231F20"/>
          <w:spacing w:val="-3"/>
        </w:rPr>
        <w:t> </w:t>
      </w:r>
      <w:r>
        <w:rPr>
          <w:color w:val="231F20"/>
        </w:rPr>
        <w:t>zera,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następnie</w:t>
      </w:r>
      <w:r>
        <w:rPr>
          <w:color w:val="231F20"/>
          <w:spacing w:val="-3"/>
        </w:rPr>
        <w:t> </w:t>
      </w:r>
      <w:r>
        <w:rPr>
          <w:color w:val="231F20"/>
        </w:rPr>
        <w:t>podzielić</w:t>
      </w:r>
      <w:r>
        <w:rPr>
          <w:color w:val="231F20"/>
          <w:spacing w:val="-3"/>
        </w:rPr>
        <w:t> </w:t>
      </w:r>
      <w:r>
        <w:rPr>
          <w:color w:val="231F20"/>
        </w:rPr>
        <w:t>miesiąc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dwie</w:t>
      </w:r>
      <w:r>
        <w:rPr>
          <w:color w:val="231F20"/>
          <w:spacing w:val="-3"/>
        </w:rPr>
        <w:t> </w:t>
      </w:r>
      <w:r>
        <w:rPr>
          <w:color w:val="231F20"/>
        </w:rPr>
        <w:t>sekcje,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kondensatem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bez</w:t>
      </w:r>
      <w:r>
        <w:rPr>
          <w:color w:val="231F20"/>
          <w:spacing w:val="-2"/>
        </w:rPr>
        <w:t> </w:t>
      </w:r>
      <w:r>
        <w:rPr>
          <w:color w:val="231F20"/>
        </w:rPr>
        <w:t>kondensatu na powierzchni stykowej.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3" w:after="0"/>
        <w:ind w:left="879" w:right="0" w:hanging="737"/>
        <w:jc w:val="left"/>
      </w:pPr>
      <w:r>
        <w:rPr>
          <w:color w:val="231F20"/>
        </w:rPr>
        <w:t>Parowanie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kondensacja</w:t>
      </w:r>
    </w:p>
    <w:p>
      <w:pPr>
        <w:pStyle w:val="BodyText"/>
        <w:spacing w:line="242" w:lineRule="auto" w:before="258"/>
        <w:ind w:left="142" w:right="707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komponencie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budowlanym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więcej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jedną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stykową,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występuje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kondensacja, </w:t>
      </w:r>
      <w:r>
        <w:rPr>
          <w:color w:val="231F20"/>
        </w:rPr>
        <w:t>mogą</w:t>
      </w:r>
      <w:r>
        <w:rPr>
          <w:color w:val="231F20"/>
          <w:spacing w:val="-13"/>
        </w:rPr>
        <w:t> </w:t>
      </w:r>
      <w:r>
        <w:rPr>
          <w:color w:val="231F20"/>
        </w:rPr>
        <w:t>istnieć</w:t>
      </w:r>
      <w:r>
        <w:rPr>
          <w:color w:val="231F20"/>
          <w:spacing w:val="-12"/>
        </w:rPr>
        <w:t> </w:t>
      </w:r>
      <w:r>
        <w:rPr>
          <w:color w:val="231F20"/>
        </w:rPr>
        <w:t>miesiące,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których</w:t>
      </w:r>
      <w:r>
        <w:rPr>
          <w:color w:val="231F20"/>
          <w:spacing w:val="-12"/>
        </w:rPr>
        <w:t> </w:t>
      </w:r>
      <w:r>
        <w:rPr>
          <w:color w:val="231F20"/>
        </w:rPr>
        <w:t>kondensacja</w:t>
      </w:r>
      <w:r>
        <w:rPr>
          <w:color w:val="231F20"/>
          <w:spacing w:val="-12"/>
        </w:rPr>
        <w:t> </w:t>
      </w:r>
      <w:r>
        <w:rPr>
          <w:color w:val="231F20"/>
        </w:rPr>
        <w:t>pojawi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powierzchni</w:t>
      </w:r>
      <w:r>
        <w:rPr>
          <w:color w:val="231F20"/>
          <w:spacing w:val="-13"/>
        </w:rPr>
        <w:t> </w:t>
      </w:r>
      <w:r>
        <w:rPr>
          <w:color w:val="231F20"/>
        </w:rPr>
        <w:t>stykowej,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parowanie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innej, patrz Rysunek 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20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6.5 Kryteria stosowane do oceny komponen" w:id="41"/>
      <w:bookmarkEnd w:id="41"/>
      <w:r>
        <w:rPr/>
      </w:r>
      <w:bookmarkStart w:name="_bookmark13" w:id="42"/>
      <w:bookmarkEnd w:id="42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2775849</wp:posOffset>
            </wp:positionH>
            <wp:positionV relativeFrom="paragraph">
              <wp:posOffset>152398</wp:posOffset>
            </wp:positionV>
            <wp:extent cx="2368293" cy="1837944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3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  <w:rPr>
          <w:b/>
          <w:sz w:val="20"/>
        </w:rPr>
      </w:pPr>
    </w:p>
    <w:p>
      <w:pPr>
        <w:pStyle w:val="Heading3"/>
        <w:ind w:left="1524"/>
        <w:jc w:val="both"/>
      </w:pPr>
      <w:r>
        <w:rPr>
          <w:color w:val="231F20"/>
        </w:rPr>
        <w:t>Rysunek</w:t>
      </w:r>
      <w:r>
        <w:rPr>
          <w:color w:val="231F20"/>
          <w:spacing w:val="-10"/>
        </w:rPr>
        <w:t> </w:t>
      </w:r>
      <w:r>
        <w:rPr>
          <w:color w:val="231F20"/>
        </w:rPr>
        <w:t>7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Parowanie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jednej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stykowej,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kondensacja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innej,</w:t>
      </w:r>
    </w:p>
    <w:p>
      <w:pPr>
        <w:spacing w:line="480" w:lineRule="auto" w:before="2"/>
        <w:ind w:left="709" w:right="405" w:firstLine="267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1224000</wp:posOffset>
            </wp:positionH>
            <wp:positionV relativeFrom="paragraph">
              <wp:posOffset>978595</wp:posOffset>
            </wp:positionV>
            <wp:extent cx="1783079" cy="390131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2"/>
        </w:rPr>
        <w:t>w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komponencie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budowlanym,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na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którym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kondensacja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pojawiła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się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w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dwóch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płaszczyznach </w:t>
      </w:r>
      <w:r>
        <w:rPr>
          <w:color w:val="231F20"/>
          <w:sz w:val="22"/>
        </w:rPr>
        <w:t>Wielkość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kondensacji,</w:t>
      </w:r>
      <w:r>
        <w:rPr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g</w:t>
      </w:r>
      <w:r>
        <w:rPr>
          <w:color w:val="231F20"/>
          <w:sz w:val="22"/>
          <w:vertAlign w:val="subscript"/>
        </w:rPr>
        <w:t>c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lub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parowania,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g</w:t>
      </w:r>
      <w:r>
        <w:rPr>
          <w:color w:val="231F20"/>
          <w:sz w:val="22"/>
          <w:vertAlign w:val="subscript"/>
        </w:rPr>
        <w:t>ev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oblicza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się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oddzielnie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dla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każdej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powierzchni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stykowej: Kondensacja między warstwą 1 i 2:</w:t>
      </w:r>
    </w:p>
    <w:p>
      <w:pPr>
        <w:pStyle w:val="BodyText"/>
        <w:spacing w:before="140"/>
        <w:ind w:left="9935"/>
      </w:pPr>
      <w:r>
        <w:rPr>
          <w:color w:val="231F20"/>
          <w:spacing w:val="-4"/>
        </w:rPr>
        <w:t>(20)</w:t>
      </w:r>
    </w:p>
    <w:p>
      <w:pPr>
        <w:pStyle w:val="BodyText"/>
        <w:spacing w:before="112"/>
      </w:pPr>
    </w:p>
    <w:p>
      <w:pPr>
        <w:pStyle w:val="BodyText"/>
        <w:spacing w:before="1"/>
        <w:ind w:left="709"/>
      </w:pPr>
      <w:r>
        <w:rPr>
          <w:color w:val="231F20"/>
        </w:rPr>
        <w:t>Parowanie</w:t>
      </w:r>
      <w:r>
        <w:rPr>
          <w:color w:val="231F20"/>
          <w:spacing w:val="-9"/>
        </w:rPr>
        <w:t> </w:t>
      </w:r>
      <w:r>
        <w:rPr>
          <w:color w:val="231F20"/>
        </w:rPr>
        <w:t>między</w:t>
      </w:r>
      <w:r>
        <w:rPr>
          <w:color w:val="231F20"/>
          <w:spacing w:val="-7"/>
        </w:rPr>
        <w:t> </w:t>
      </w:r>
      <w:r>
        <w:rPr>
          <w:color w:val="231F20"/>
        </w:rPr>
        <w:t>warstwą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4:</w:t>
      </w:r>
    </w:p>
    <w:p>
      <w:pPr>
        <w:pStyle w:val="BodyText"/>
        <w:spacing w:before="149"/>
      </w:pPr>
    </w:p>
    <w:p>
      <w:pPr>
        <w:pStyle w:val="BodyText"/>
        <w:spacing w:before="1"/>
        <w:ind w:left="9935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1224000</wp:posOffset>
            </wp:positionH>
            <wp:positionV relativeFrom="paragraph">
              <wp:posOffset>-99570</wp:posOffset>
            </wp:positionV>
            <wp:extent cx="2028444" cy="390142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444" cy="39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(21)</w:t>
      </w:r>
    </w:p>
    <w:p>
      <w:pPr>
        <w:pStyle w:val="BodyText"/>
        <w:spacing w:before="112"/>
      </w:pPr>
    </w:p>
    <w:p>
      <w:pPr>
        <w:pStyle w:val="BodyText"/>
        <w:ind w:left="709"/>
      </w:pPr>
      <w:r>
        <w:rPr>
          <w:color w:val="231F20"/>
        </w:rPr>
        <w:t>Przykłady</w:t>
      </w:r>
      <w:r>
        <w:rPr>
          <w:color w:val="231F20"/>
          <w:spacing w:val="-11"/>
        </w:rPr>
        <w:t> </w:t>
      </w:r>
      <w:r>
        <w:rPr>
          <w:color w:val="231F20"/>
        </w:rPr>
        <w:t>obliczania</w:t>
      </w:r>
      <w:r>
        <w:rPr>
          <w:color w:val="231F20"/>
          <w:spacing w:val="-9"/>
        </w:rPr>
        <w:t> </w:t>
      </w:r>
      <w:r>
        <w:rPr>
          <w:color w:val="231F20"/>
        </w:rPr>
        <w:t>kondensacji</w:t>
      </w:r>
      <w:r>
        <w:rPr>
          <w:color w:val="231F20"/>
          <w:spacing w:val="-9"/>
        </w:rPr>
        <w:t> </w:t>
      </w:r>
      <w:r>
        <w:rPr>
          <w:color w:val="231F20"/>
        </w:rPr>
        <w:t>międzywarstwowej</w:t>
      </w:r>
      <w:r>
        <w:rPr>
          <w:color w:val="231F20"/>
          <w:spacing w:val="-9"/>
        </w:rPr>
        <w:t> </w:t>
      </w:r>
      <w:r>
        <w:rPr>
          <w:color w:val="231F20"/>
        </w:rPr>
        <w:t>podano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Załączniku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C.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1" w:after="0"/>
        <w:ind w:left="1276" w:right="0" w:hanging="567"/>
        <w:jc w:val="left"/>
      </w:pPr>
      <w:r>
        <w:rPr>
          <w:color w:val="231F20"/>
        </w:rPr>
        <w:t>Kryteria</w:t>
      </w:r>
      <w:r>
        <w:rPr>
          <w:color w:val="231F20"/>
          <w:spacing w:val="-15"/>
        </w:rPr>
        <w:t> </w:t>
      </w:r>
      <w:r>
        <w:rPr>
          <w:color w:val="231F20"/>
        </w:rPr>
        <w:t>stosowane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oceny</w:t>
      </w:r>
      <w:r>
        <w:rPr>
          <w:color w:val="231F20"/>
          <w:spacing w:val="-13"/>
        </w:rPr>
        <w:t> </w:t>
      </w:r>
      <w:r>
        <w:rPr>
          <w:color w:val="231F20"/>
        </w:rPr>
        <w:t>komponentów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budowlanych</w:t>
      </w:r>
    </w:p>
    <w:p>
      <w:pPr>
        <w:pStyle w:val="BodyText"/>
        <w:spacing w:before="252"/>
        <w:ind w:left="709"/>
      </w:pPr>
      <w:r>
        <w:rPr>
          <w:color w:val="231F20"/>
        </w:rPr>
        <w:t>Podać</w:t>
      </w:r>
      <w:r>
        <w:rPr>
          <w:color w:val="231F20"/>
          <w:spacing w:val="-5"/>
        </w:rPr>
        <w:t> </w:t>
      </w:r>
      <w:r>
        <w:rPr>
          <w:color w:val="231F20"/>
        </w:rPr>
        <w:t>wyniki</w:t>
      </w:r>
      <w:r>
        <w:rPr>
          <w:color w:val="231F20"/>
          <w:spacing w:val="-3"/>
        </w:rPr>
        <w:t> </w:t>
      </w:r>
      <w:r>
        <w:rPr>
          <w:color w:val="231F20"/>
        </w:rPr>
        <w:t>obliczeń</w:t>
      </w:r>
      <w:r>
        <w:rPr>
          <w:color w:val="231F20"/>
          <w:spacing w:val="-2"/>
        </w:rPr>
        <w:t> </w:t>
      </w:r>
      <w:r>
        <w:rPr>
          <w:color w:val="231F20"/>
        </w:rPr>
        <w:t>zgodnie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a),</w:t>
      </w:r>
      <w:r>
        <w:rPr>
          <w:color w:val="231F20"/>
          <w:spacing w:val="-3"/>
        </w:rPr>
        <w:t> </w:t>
      </w:r>
      <w:r>
        <w:rPr>
          <w:color w:val="231F20"/>
        </w:rPr>
        <w:t>b)</w:t>
      </w:r>
      <w:r>
        <w:rPr>
          <w:color w:val="231F20"/>
          <w:spacing w:val="-2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</w:rPr>
        <w:t>c),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zależności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tego</w:t>
      </w:r>
      <w:r>
        <w:rPr>
          <w:color w:val="231F20"/>
          <w:spacing w:val="-1"/>
        </w:rPr>
        <w:t> </w:t>
      </w:r>
      <w:r>
        <w:rPr>
          <w:color w:val="231F20"/>
        </w:rPr>
        <w:t>co</w:t>
      </w:r>
      <w:r>
        <w:rPr>
          <w:color w:val="231F20"/>
          <w:spacing w:val="-2"/>
        </w:rPr>
        <w:t> </w:t>
      </w:r>
      <w:r>
        <w:rPr>
          <w:color w:val="231F20"/>
        </w:rPr>
        <w:t>jest</w:t>
      </w:r>
      <w:r>
        <w:rPr>
          <w:color w:val="231F20"/>
          <w:spacing w:val="-2"/>
        </w:rPr>
        <w:t> właściwe.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73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Nie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przewiduje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kondensacji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żadnej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powierzchni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stykowej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żadnym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miesiącu.</w:t>
      </w:r>
    </w:p>
    <w:p>
      <w:pPr>
        <w:pStyle w:val="BodyText"/>
        <w:spacing w:before="257"/>
        <w:ind w:left="709"/>
      </w:pP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tym</w:t>
      </w:r>
      <w:r>
        <w:rPr>
          <w:color w:val="231F20"/>
          <w:spacing w:val="-7"/>
        </w:rPr>
        <w:t> </w:t>
      </w:r>
      <w:r>
        <w:rPr>
          <w:color w:val="231F20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</w:rPr>
        <w:t>określić</w:t>
      </w:r>
      <w:r>
        <w:rPr>
          <w:color w:val="231F20"/>
          <w:spacing w:val="-6"/>
        </w:rPr>
        <w:t> </w:t>
      </w:r>
      <w:r>
        <w:rPr>
          <w:color w:val="231F20"/>
        </w:rPr>
        <w:t>konstrukcję</w:t>
      </w:r>
      <w:r>
        <w:rPr>
          <w:color w:val="231F20"/>
          <w:spacing w:val="-6"/>
        </w:rPr>
        <w:t> </w:t>
      </w:r>
      <w:r>
        <w:rPr>
          <w:color w:val="231F20"/>
        </w:rPr>
        <w:t>jako</w:t>
      </w:r>
      <w:r>
        <w:rPr>
          <w:color w:val="231F20"/>
          <w:spacing w:val="-6"/>
        </w:rPr>
        <w:t> </w:t>
      </w:r>
      <w:r>
        <w:rPr>
          <w:color w:val="231F20"/>
        </w:rPr>
        <w:t>wolną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</w:rPr>
        <w:t>wewnętrznej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kondensacji.</w:t>
      </w:r>
    </w:p>
    <w:p>
      <w:pPr>
        <w:pStyle w:val="ListParagraph"/>
        <w:numPr>
          <w:ilvl w:val="0"/>
          <w:numId w:val="15"/>
        </w:numPr>
        <w:tabs>
          <w:tab w:pos="1047" w:val="left" w:leader="none"/>
          <w:tab w:pos="1049" w:val="left" w:leader="none"/>
        </w:tabs>
        <w:spacing w:line="242" w:lineRule="auto" w:before="172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Kondensacja występuje co najmniej na jednej powierzchni stykowej podczas niektórych miesięcy, ale na każdej rozpatrywanej powierzchni stykowej nie występuje akumulacja netto w ciągu roku, ponieważ przewiduje się, że cały kondensat ponownie odparuje.</w:t>
      </w:r>
    </w:p>
    <w:p>
      <w:pPr>
        <w:pStyle w:val="BodyText"/>
        <w:spacing w:line="242" w:lineRule="auto" w:before="254"/>
        <w:ind w:left="709" w:right="139"/>
        <w:jc w:val="both"/>
      </w:pP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tym</w:t>
      </w:r>
      <w:r>
        <w:rPr>
          <w:color w:val="231F20"/>
          <w:spacing w:val="-12"/>
        </w:rPr>
        <w:t> </w:t>
      </w:r>
      <w:r>
        <w:rPr>
          <w:color w:val="231F20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</w:rPr>
        <w:t>podać</w:t>
      </w:r>
      <w:r>
        <w:rPr>
          <w:color w:val="231F20"/>
          <w:spacing w:val="-12"/>
        </w:rPr>
        <w:t> </w:t>
      </w:r>
      <w:r>
        <w:rPr>
          <w:color w:val="231F20"/>
        </w:rPr>
        <w:t>maksymalną</w:t>
      </w:r>
      <w:r>
        <w:rPr>
          <w:color w:val="231F20"/>
          <w:spacing w:val="-12"/>
        </w:rPr>
        <w:t> </w:t>
      </w:r>
      <w:r>
        <w:rPr>
          <w:color w:val="231F20"/>
        </w:rPr>
        <w:t>ilość</w:t>
      </w:r>
      <w:r>
        <w:rPr>
          <w:color w:val="231F20"/>
          <w:spacing w:val="-12"/>
        </w:rPr>
        <w:t> </w:t>
      </w:r>
      <w:r>
        <w:rPr>
          <w:color w:val="231F20"/>
        </w:rPr>
        <w:t>kondensatu</w:t>
      </w:r>
      <w:r>
        <w:rPr>
          <w:color w:val="231F20"/>
          <w:spacing w:val="-12"/>
        </w:rPr>
        <w:t> </w:t>
      </w:r>
      <w:r>
        <w:rPr>
          <w:color w:val="231F20"/>
        </w:rPr>
        <w:t>występującą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każdej</w:t>
      </w:r>
      <w:r>
        <w:rPr>
          <w:color w:val="231F20"/>
          <w:spacing w:val="-13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powierzchni</w:t>
      </w:r>
      <w:r>
        <w:rPr>
          <w:color w:val="231F20"/>
          <w:spacing w:val="-12"/>
        </w:rPr>
        <w:t> </w:t>
      </w:r>
      <w:r>
        <w:rPr>
          <w:color w:val="231F20"/>
        </w:rPr>
        <w:t>stykowych oraz miesiąc, w którym maksimum wystąpiło. Należy również rozważyć ryzyko spływu wody i degra- dacji</w:t>
      </w:r>
      <w:r>
        <w:rPr>
          <w:color w:val="231F20"/>
          <w:spacing w:val="-12"/>
        </w:rPr>
        <w:t> </w:t>
      </w:r>
      <w:r>
        <w:rPr>
          <w:color w:val="231F20"/>
        </w:rPr>
        <w:t>materiałów</w:t>
      </w:r>
      <w:r>
        <w:rPr>
          <w:color w:val="231F20"/>
          <w:spacing w:val="-12"/>
        </w:rPr>
        <w:t> </w:t>
      </w:r>
      <w:r>
        <w:rPr>
          <w:color w:val="231F20"/>
        </w:rPr>
        <w:t>budowlanych</w:t>
      </w:r>
      <w:r>
        <w:rPr>
          <w:color w:val="231F20"/>
          <w:spacing w:val="-12"/>
        </w:rPr>
        <w:t> </w:t>
      </w:r>
      <w:r>
        <w:rPr>
          <w:color w:val="231F20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</w:rPr>
        <w:t>pogorszenia</w:t>
      </w:r>
      <w:r>
        <w:rPr>
          <w:color w:val="231F20"/>
          <w:spacing w:val="-12"/>
        </w:rPr>
        <w:t> </w:t>
      </w:r>
      <w:r>
        <w:rPr>
          <w:color w:val="231F20"/>
        </w:rPr>
        <w:t>cieplnych</w:t>
      </w:r>
      <w:r>
        <w:rPr>
          <w:color w:val="231F20"/>
          <w:spacing w:val="-12"/>
        </w:rPr>
        <w:t> </w:t>
      </w:r>
      <w:r>
        <w:rPr>
          <w:color w:val="231F20"/>
        </w:rPr>
        <w:t>właściwości</w:t>
      </w:r>
      <w:r>
        <w:rPr>
          <w:color w:val="231F20"/>
          <w:spacing w:val="-12"/>
        </w:rPr>
        <w:t> </w:t>
      </w:r>
      <w:r>
        <w:rPr>
          <w:color w:val="231F20"/>
        </w:rPr>
        <w:t>użytkowych</w:t>
      </w:r>
      <w:r>
        <w:rPr>
          <w:color w:val="231F20"/>
          <w:spacing w:val="-12"/>
        </w:rPr>
        <w:t> </w:t>
      </w:r>
      <w:r>
        <w:rPr>
          <w:color w:val="231F20"/>
        </w:rPr>
        <w:t>jako</w:t>
      </w:r>
      <w:r>
        <w:rPr>
          <w:color w:val="231F20"/>
          <w:spacing w:val="-12"/>
        </w:rPr>
        <w:t> </w:t>
      </w:r>
      <w:r>
        <w:rPr>
          <w:color w:val="231F20"/>
        </w:rPr>
        <w:t>konsekwencja obliczonej maksymalnej ilości wilgoci, zgodnie z wymaganiami przepisów i innymi wskazówkami za- mieszczonymi w normach wyrobów.</w:t>
      </w:r>
    </w:p>
    <w:p>
      <w:pPr>
        <w:spacing w:line="244" w:lineRule="auto" w:before="166"/>
        <w:ind w:left="709" w:right="139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Jeżeli maksymalna akumulacja kondensatu przekracza 200 g/m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z w:val="20"/>
          <w:vertAlign w:val="baseline"/>
        </w:rPr>
        <w:t> ryzyko spływu z nieabsorbujących materiałów będzie bardzo wysokie.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73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Kondensacja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najmniej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jednej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powierzchni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stykowej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wyparowuje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całkowicie.</w:t>
      </w:r>
    </w:p>
    <w:p>
      <w:pPr>
        <w:pStyle w:val="BodyText"/>
        <w:spacing w:line="242" w:lineRule="auto" w:before="257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tym</w:t>
      </w:r>
      <w:r>
        <w:rPr>
          <w:color w:val="231F20"/>
          <w:spacing w:val="-2"/>
        </w:rPr>
        <w:t> </w:t>
      </w:r>
      <w:r>
        <w:rPr>
          <w:color w:val="231F20"/>
        </w:rPr>
        <w:t>przypadku</w:t>
      </w:r>
      <w:r>
        <w:rPr>
          <w:color w:val="231F20"/>
          <w:spacing w:val="-2"/>
        </w:rPr>
        <w:t> </w:t>
      </w:r>
      <w:r>
        <w:rPr>
          <w:color w:val="231F20"/>
        </w:rPr>
        <w:t>podać,</w:t>
      </w:r>
      <w:r>
        <w:rPr>
          <w:color w:val="231F20"/>
          <w:spacing w:val="-2"/>
        </w:rPr>
        <w:t> </w:t>
      </w:r>
      <w:r>
        <w:rPr>
          <w:color w:val="231F20"/>
        </w:rPr>
        <w:t>że</w:t>
      </w:r>
      <w:r>
        <w:rPr>
          <w:color w:val="231F20"/>
          <w:spacing w:val="-2"/>
        </w:rPr>
        <w:t> </w:t>
      </w:r>
      <w:r>
        <w:rPr>
          <w:color w:val="231F20"/>
        </w:rPr>
        <w:t>ocena</w:t>
      </w:r>
      <w:r>
        <w:rPr>
          <w:color w:val="231F20"/>
          <w:spacing w:val="-2"/>
        </w:rPr>
        <w:t> </w:t>
      </w:r>
      <w:r>
        <w:rPr>
          <w:color w:val="231F20"/>
        </w:rPr>
        <w:t>konstrukcji</w:t>
      </w:r>
      <w:r>
        <w:rPr>
          <w:color w:val="231F20"/>
          <w:spacing w:val="-2"/>
        </w:rPr>
        <w:t> </w:t>
      </w:r>
      <w:r>
        <w:rPr>
          <w:color w:val="231F20"/>
        </w:rPr>
        <w:t>wypadła</w:t>
      </w:r>
      <w:r>
        <w:rPr>
          <w:color w:val="231F20"/>
          <w:spacing w:val="-2"/>
        </w:rPr>
        <w:t> </w:t>
      </w:r>
      <w:r>
        <w:rPr>
          <w:color w:val="231F20"/>
        </w:rPr>
        <w:t>niepomyślnie,</w:t>
      </w:r>
      <w:r>
        <w:rPr>
          <w:color w:val="231F20"/>
          <w:spacing w:val="-2"/>
        </w:rPr>
        <w:t> </w:t>
      </w:r>
      <w:r>
        <w:rPr>
          <w:color w:val="231F20"/>
        </w:rPr>
        <w:t>a także</w:t>
      </w:r>
      <w:r>
        <w:rPr>
          <w:color w:val="231F20"/>
          <w:spacing w:val="-2"/>
        </w:rPr>
        <w:t> </w:t>
      </w:r>
      <w:r>
        <w:rPr>
          <w:color w:val="231F20"/>
        </w:rPr>
        <w:t>ustalić</w:t>
      </w:r>
      <w:r>
        <w:rPr>
          <w:color w:val="231F20"/>
          <w:spacing w:val="-2"/>
        </w:rPr>
        <w:t> </w:t>
      </w:r>
      <w:r>
        <w:rPr>
          <w:color w:val="231F20"/>
        </w:rPr>
        <w:t>maksymalną</w:t>
      </w:r>
      <w:r>
        <w:rPr>
          <w:color w:val="231F20"/>
          <w:spacing w:val="-2"/>
        </w:rPr>
        <w:t> </w:t>
      </w:r>
      <w:r>
        <w:rPr>
          <w:color w:val="231F20"/>
        </w:rPr>
        <w:t>ilość wilgoci, która pojawi się na każdej powierzchni stykowej, łącznie z ilością wilgoci pozostałą na każdej powierzchni stykowej po dwunastu miesiącach.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spacing w:before="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21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bookmarkStart w:name="7 Obliczanie schnięcia komponentów budow" w:id="43"/>
      <w:bookmarkEnd w:id="43"/>
      <w:r>
        <w:rPr/>
      </w:r>
      <w:bookmarkStart w:name="7.1 Postanowienia ogólne" w:id="44"/>
      <w:bookmarkEnd w:id="44"/>
      <w:r>
        <w:rPr/>
      </w:r>
      <w:bookmarkStart w:name="7.2 Zasada metody" w:id="45"/>
      <w:bookmarkEnd w:id="45"/>
      <w:r>
        <w:rPr/>
      </w:r>
      <w:bookmarkStart w:name="7.3 Specyfikacja metody" w:id="46"/>
      <w:bookmarkEnd w:id="46"/>
      <w:r>
        <w:rPr/>
      </w:r>
      <w:bookmarkStart w:name="7.4 Kryteria stosowane do oceny potencja" w:id="47"/>
      <w:bookmarkEnd w:id="47"/>
      <w:r>
        <w:rPr/>
      </w:r>
      <w:bookmarkStart w:name="_bookmark14" w:id="48"/>
      <w:bookmarkEnd w:id="48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195" w:after="0"/>
        <w:ind w:left="539" w:right="0" w:hanging="397"/>
        <w:jc w:val="left"/>
      </w:pPr>
      <w:r>
        <w:rPr>
          <w:color w:val="231F20"/>
        </w:rPr>
        <w:t>Obliczanie</w:t>
      </w:r>
      <w:r>
        <w:rPr>
          <w:color w:val="231F20"/>
          <w:spacing w:val="-11"/>
        </w:rPr>
        <w:t> </w:t>
      </w:r>
      <w:r>
        <w:rPr>
          <w:color w:val="231F20"/>
        </w:rPr>
        <w:t>schnięcia</w:t>
      </w:r>
      <w:r>
        <w:rPr>
          <w:color w:val="231F20"/>
          <w:spacing w:val="-9"/>
        </w:rPr>
        <w:t> </w:t>
      </w:r>
      <w:r>
        <w:rPr>
          <w:color w:val="231F20"/>
        </w:rPr>
        <w:t>komponentów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budowlanych</w:t>
      </w:r>
    </w:p>
    <w:p>
      <w:pPr>
        <w:pStyle w:val="BodyText"/>
        <w:spacing w:before="29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Postanowienia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2" w:lineRule="auto" w:before="253"/>
        <w:ind w:left="142" w:right="706"/>
        <w:jc w:val="both"/>
      </w:pPr>
      <w:r>
        <w:rPr>
          <w:color w:val="231F20"/>
        </w:rPr>
        <w:t>W niniejszym rozdziale podano metodę ustalania potencjału schnięcia komponentów budowlanych, szczególnie tych ograniczonych warstwami o wysokiej paroodporności takimi jak folie, membrany lub powłoki o </w:t>
      </w:r>
      <w:r>
        <w:rPr>
          <w:i/>
          <w:color w:val="231F20"/>
        </w:rPr>
        <w:t>s</w:t>
      </w:r>
      <w:r>
        <w:rPr>
          <w:color w:val="231F20"/>
          <w:vertAlign w:val="subscript"/>
        </w:rPr>
        <w:t>d</w:t>
      </w:r>
      <w:r>
        <w:rPr>
          <w:color w:val="231F20"/>
          <w:vertAlign w:val="baseline"/>
        </w:rPr>
        <w:t> &gt; 2 m, które nie wykazały szkodliwej kondensacji w procedurze określonej w Rozdziale 6, w narzuconym klimacie zewnętrznym i wewnętrznym. Ocenia się też ryzyko wystąpienia kondensacji </w:t>
      </w:r>
      <w:r>
        <w:rPr>
          <w:color w:val="231F20"/>
          <w:spacing w:val="-2"/>
          <w:vertAlign w:val="baseline"/>
        </w:rPr>
        <w:t>międzywarstwowej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innej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lokalizacji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obrębie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komponentu,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spowodowanej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parowaniem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wody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ze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zwil- </w:t>
      </w:r>
      <w:r>
        <w:rPr>
          <w:color w:val="231F20"/>
          <w:vertAlign w:val="baseline"/>
        </w:rPr>
        <w:t>żonej warstwy.</w:t>
      </w:r>
    </w:p>
    <w:p>
      <w:pPr>
        <w:spacing w:line="244" w:lineRule="auto" w:before="166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71"/>
          <w:w w:val="150"/>
          <w:sz w:val="20"/>
        </w:rPr>
        <w:t> </w:t>
      </w:r>
      <w:r>
        <w:rPr>
          <w:color w:val="231F20"/>
          <w:sz w:val="20"/>
        </w:rPr>
        <w:t>Warstwy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materiału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mogły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zostać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zmoczone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skutek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wilgoci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wbudowanej,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nawałnicy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deszczu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trakcie budowy,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wycieku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instalacji,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wady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warstwie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wodoodpornej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poprzednich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problemów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kondensacją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między- warstwową, które zostały naprawione.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postrzeganie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bardziej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oceny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dokładnego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narzędzia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przewidywania.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ona </w:t>
      </w:r>
      <w:r>
        <w:rPr>
          <w:color w:val="231F20"/>
        </w:rPr>
        <w:t>odpowiednia do porównywania różnych konstrukcji i oceniania efektów modyfikacji.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Zasada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metody</w:t>
      </w:r>
    </w:p>
    <w:p>
      <w:pPr>
        <w:pStyle w:val="BodyText"/>
        <w:spacing w:line="242" w:lineRule="auto" w:before="252"/>
        <w:ind w:left="142" w:right="706"/>
        <w:jc w:val="both"/>
      </w:pPr>
      <w:r>
        <w:rPr>
          <w:color w:val="231F20"/>
          <w:spacing w:val="-2"/>
        </w:rPr>
        <w:t>Procedura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zakłada,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zawartości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wilgoci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przekracza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 kg/m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jest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skoncentrowana 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środku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określonej </w:t>
      </w:r>
      <w:r>
        <w:rPr>
          <w:color w:val="231F20"/>
          <w:vertAlign w:val="baseline"/>
        </w:rPr>
        <w:t>warstwy.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Do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obliczenia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stopnia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odparowania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każdym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dwunastu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miesięcy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roku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stosuje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średnie miesięczne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warunki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zewnętrzne.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Rok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ten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powtarza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się,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aż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przekroczenie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zawartości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wilgoci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określonej warstwy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osiągnie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zero.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Ten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czas,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miesiącach,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jest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podawany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jako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czas,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którym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konstrukcja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całkowi- cie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wyschnie.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samym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czasie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ocenia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ryzyko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kondensacji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na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innych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powierzchniach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stykowych, spowodowane odparowanym nadmiarem wilgoci.</w:t>
      </w:r>
    </w:p>
    <w:p>
      <w:pPr>
        <w:pStyle w:val="BodyText"/>
        <w:spacing w:before="80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Specyfikacja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metody</w:t>
      </w:r>
    </w:p>
    <w:p>
      <w:pPr>
        <w:pStyle w:val="ListParagraph"/>
        <w:numPr>
          <w:ilvl w:val="0"/>
          <w:numId w:val="16"/>
        </w:numPr>
        <w:tabs>
          <w:tab w:pos="481" w:val="left" w:leader="none"/>
        </w:tabs>
        <w:spacing w:line="240" w:lineRule="auto" w:before="167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Określić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warstwę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materiału,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która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według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założeń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została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zwilżona;</w:t>
      </w:r>
    </w:p>
    <w:p>
      <w:pPr>
        <w:pStyle w:val="ListParagraph"/>
        <w:numPr>
          <w:ilvl w:val="0"/>
          <w:numId w:val="16"/>
        </w:numPr>
        <w:tabs>
          <w:tab w:pos="481" w:val="left" w:leader="none"/>
        </w:tabs>
        <w:spacing w:line="240" w:lineRule="auto" w:before="173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Podzielić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tę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warstwę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dwie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równe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części,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powierzchnią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stykową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między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nimi;</w:t>
      </w:r>
    </w:p>
    <w:p>
      <w:pPr>
        <w:pStyle w:val="ListParagraph"/>
        <w:numPr>
          <w:ilvl w:val="0"/>
          <w:numId w:val="16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Wprowadzić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kg/m</w:t>
      </w:r>
      <w:r>
        <w:rPr>
          <w:color w:val="231F20"/>
          <w:sz w:val="22"/>
          <w:vertAlign w:val="superscript"/>
        </w:rPr>
        <w:t>2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wilgoci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na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tę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powierzchnię</w:t>
      </w:r>
      <w:r>
        <w:rPr>
          <w:color w:val="231F20"/>
          <w:spacing w:val="-2"/>
          <w:sz w:val="22"/>
          <w:vertAlign w:val="baseline"/>
        </w:rPr>
        <w:t> stykową.</w:t>
      </w:r>
    </w:p>
    <w:p>
      <w:pPr>
        <w:pStyle w:val="BodyText"/>
        <w:spacing w:line="242" w:lineRule="auto" w:before="257"/>
        <w:ind w:left="142" w:right="705"/>
        <w:jc w:val="both"/>
      </w:pPr>
      <w:r>
        <w:rPr>
          <w:color w:val="231F20"/>
        </w:rPr>
        <w:t>Przeprowadzić procedurę kondensacji międzywarstwowej określoną od 6.4.4 do 6.4.8, zaczynając od odpowiedniego miesiąca i powtarzać miesięczne obliczenia dopóki nadmiar wilgoci nie wyschnie albo zostanie obliczony na dziesięć lat.</w:t>
      </w:r>
    </w:p>
    <w:p>
      <w:pPr>
        <w:pStyle w:val="BodyText"/>
        <w:spacing w:before="81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Kryteria</w:t>
      </w:r>
      <w:r>
        <w:rPr>
          <w:color w:val="231F20"/>
          <w:spacing w:val="-13"/>
        </w:rPr>
        <w:t> </w:t>
      </w:r>
      <w:r>
        <w:rPr>
          <w:color w:val="231F20"/>
        </w:rPr>
        <w:t>stosowane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oceny</w:t>
      </w:r>
      <w:r>
        <w:rPr>
          <w:color w:val="231F20"/>
          <w:spacing w:val="-11"/>
        </w:rPr>
        <w:t> </w:t>
      </w:r>
      <w:r>
        <w:rPr>
          <w:color w:val="231F20"/>
        </w:rPr>
        <w:t>potencjału</w:t>
      </w:r>
      <w:r>
        <w:rPr>
          <w:color w:val="231F20"/>
          <w:spacing w:val="-13"/>
        </w:rPr>
        <w:t> </w:t>
      </w:r>
      <w:r>
        <w:rPr>
          <w:color w:val="231F20"/>
        </w:rPr>
        <w:t>schnięcia</w:t>
      </w:r>
      <w:r>
        <w:rPr>
          <w:color w:val="231F20"/>
          <w:spacing w:val="-12"/>
        </w:rPr>
        <w:t> </w:t>
      </w:r>
      <w:r>
        <w:rPr>
          <w:color w:val="231F20"/>
        </w:rPr>
        <w:t>komponentów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budowlanych</w:t>
      </w:r>
    </w:p>
    <w:p>
      <w:pPr>
        <w:pStyle w:val="BodyText"/>
        <w:spacing w:before="252"/>
        <w:ind w:left="142"/>
        <w:jc w:val="both"/>
      </w:pPr>
      <w:r>
        <w:rPr>
          <w:color w:val="231F20"/>
        </w:rPr>
        <w:t>Przedstawić</w:t>
      </w:r>
      <w:r>
        <w:rPr>
          <w:color w:val="231F20"/>
          <w:spacing w:val="-6"/>
        </w:rPr>
        <w:t> </w:t>
      </w:r>
      <w:r>
        <w:rPr>
          <w:color w:val="231F20"/>
        </w:rPr>
        <w:t>wyniki</w:t>
      </w:r>
      <w:r>
        <w:rPr>
          <w:color w:val="231F20"/>
          <w:spacing w:val="-4"/>
        </w:rPr>
        <w:t> </w:t>
      </w:r>
      <w:r>
        <w:rPr>
          <w:color w:val="231F20"/>
        </w:rPr>
        <w:t>obliczeń</w:t>
      </w:r>
      <w:r>
        <w:rPr>
          <w:color w:val="231F20"/>
          <w:spacing w:val="-4"/>
        </w:rPr>
        <w:t> </w:t>
      </w:r>
      <w:r>
        <w:rPr>
          <w:color w:val="231F20"/>
        </w:rPr>
        <w:t>zgodnie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a),</w:t>
      </w:r>
      <w:r>
        <w:rPr>
          <w:color w:val="231F20"/>
          <w:spacing w:val="-4"/>
        </w:rPr>
        <w:t> </w:t>
      </w:r>
      <w:r>
        <w:rPr>
          <w:color w:val="231F20"/>
        </w:rPr>
        <w:t>b)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c).</w:t>
      </w:r>
    </w:p>
    <w:p>
      <w:pPr>
        <w:pStyle w:val="ListParagraph"/>
        <w:numPr>
          <w:ilvl w:val="0"/>
          <w:numId w:val="17"/>
        </w:numPr>
        <w:tabs>
          <w:tab w:pos="481" w:val="left" w:leader="none"/>
        </w:tabs>
        <w:spacing w:line="240" w:lineRule="auto" w:before="173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Schnięcie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przez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dziesięć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lat,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bez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kondensacji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innych</w:t>
      </w:r>
      <w:r>
        <w:rPr>
          <w:color w:val="231F20"/>
          <w:spacing w:val="-2"/>
          <w:sz w:val="22"/>
        </w:rPr>
        <w:t> warstwach.</w:t>
      </w:r>
    </w:p>
    <w:p>
      <w:pPr>
        <w:pStyle w:val="BodyText"/>
        <w:spacing w:line="242" w:lineRule="auto" w:before="172"/>
        <w:ind w:left="482" w:right="706"/>
        <w:jc w:val="both"/>
      </w:pPr>
      <w:r>
        <w:rPr>
          <w:color w:val="231F20"/>
        </w:rPr>
        <w:t>W tym przypadku przedstawić czas suszenia w miesiącach i oszacować ryzyko degradacji warstwy zawierającej nadmiar wilgoci.</w:t>
      </w:r>
    </w:p>
    <w:p>
      <w:pPr>
        <w:pStyle w:val="ListParagraph"/>
        <w:numPr>
          <w:ilvl w:val="0"/>
          <w:numId w:val="17"/>
        </w:numPr>
        <w:tabs>
          <w:tab w:pos="481" w:val="left" w:leader="none"/>
        </w:tabs>
        <w:spacing w:line="240" w:lineRule="auto" w:before="169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Suszenie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przez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dziesięć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okresową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kondensacją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innych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warstwach.</w:t>
      </w:r>
    </w:p>
    <w:p>
      <w:pPr>
        <w:pStyle w:val="BodyText"/>
        <w:spacing w:line="242" w:lineRule="auto" w:before="172"/>
        <w:ind w:left="482" w:right="707"/>
        <w:jc w:val="both"/>
      </w:pPr>
      <w:r>
        <w:rPr>
          <w:color w:val="231F20"/>
        </w:rPr>
        <w:t>W tym przypadku przedstawić czas schnięcia w miesiącach i maksymalną ilość kondensatu, który </w:t>
      </w:r>
      <w:r>
        <w:rPr>
          <w:color w:val="231F20"/>
          <w:spacing w:val="-2"/>
        </w:rPr>
        <w:t>występuje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każdej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stykowej,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miesiąc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którego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wystąpiło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maksimum.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więc </w:t>
      </w:r>
      <w:r>
        <w:rPr>
          <w:color w:val="231F20"/>
          <w:spacing w:val="-4"/>
        </w:rPr>
        <w:t>ryzyko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wypłynięcia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wody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degradacji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materiałów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budowlanych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pogorszenia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cieplnych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właściwości </w:t>
      </w:r>
      <w:r>
        <w:rPr>
          <w:color w:val="231F20"/>
        </w:rPr>
        <w:t>użytkowych jako konsekwencji obliczonej maksymalnej ilości wilgoci należy rozpatrywać zgodnie</w:t>
      </w:r>
      <w:r>
        <w:rPr>
          <w:color w:val="231F20"/>
          <w:spacing w:val="40"/>
        </w:rPr>
        <w:t> </w:t>
      </w:r>
      <w:r>
        <w:rPr>
          <w:color w:val="231F20"/>
        </w:rPr>
        <w:t>z wymaganiami przepisów i innych wskazówek podanych w normach wyrobu.</w:t>
      </w:r>
    </w:p>
    <w:p>
      <w:pPr>
        <w:pStyle w:val="ListParagraph"/>
        <w:numPr>
          <w:ilvl w:val="0"/>
          <w:numId w:val="17"/>
        </w:numPr>
        <w:tabs>
          <w:tab w:pos="481" w:val="left" w:leader="none"/>
        </w:tabs>
        <w:spacing w:line="240" w:lineRule="auto" w:before="168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Czas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schnięcia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przekracza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dziesięć</w:t>
      </w:r>
      <w:r>
        <w:rPr>
          <w:color w:val="231F20"/>
          <w:spacing w:val="-4"/>
          <w:sz w:val="22"/>
        </w:rPr>
        <w:t> lat.</w:t>
      </w:r>
    </w:p>
    <w:p>
      <w:pPr>
        <w:pStyle w:val="BodyText"/>
        <w:spacing w:before="30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22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Załącznik A (informacyjny) Wewnętrzne wa" w:id="49"/>
      <w:bookmarkEnd w:id="49"/>
      <w:r>
        <w:rPr/>
      </w:r>
      <w:bookmarkStart w:name="_bookmark15" w:id="50"/>
      <w:bookmarkEnd w:id="50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spacing w:line="302" w:lineRule="exact"/>
        <w:ind w:left="567"/>
        <w:jc w:val="center"/>
      </w:pPr>
      <w:r>
        <w:rPr>
          <w:color w:val="231F20"/>
        </w:rPr>
        <w:t>Załącznik </w:t>
      </w:r>
      <w:r>
        <w:rPr>
          <w:color w:val="231F20"/>
          <w:spacing w:val="-10"/>
        </w:rPr>
        <w:t>A</w:t>
      </w:r>
    </w:p>
    <w:p>
      <w:pPr>
        <w:spacing w:line="302" w:lineRule="exact" w:before="0"/>
        <w:ind w:left="566" w:right="0" w:firstLine="0"/>
        <w:jc w:val="center"/>
        <w:rPr>
          <w:sz w:val="26"/>
        </w:rPr>
      </w:pPr>
      <w:r>
        <w:rPr>
          <w:color w:val="231F20"/>
          <w:spacing w:val="-2"/>
          <w:sz w:val="26"/>
        </w:rPr>
        <w:t>(informacyjny)</w:t>
      </w:r>
    </w:p>
    <w:p>
      <w:pPr>
        <w:pStyle w:val="Heading1"/>
        <w:spacing w:before="295"/>
        <w:ind w:left="566"/>
        <w:jc w:val="center"/>
      </w:pPr>
      <w:r>
        <w:rPr>
          <w:color w:val="231F20"/>
          <w:spacing w:val="-2"/>
        </w:rPr>
        <w:t>Wewnętrzne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brzegowe</w:t>
      </w:r>
    </w:p>
    <w:p>
      <w:pPr>
        <w:pStyle w:val="BodyText"/>
        <w:spacing w:before="200"/>
        <w:rPr>
          <w:b/>
          <w:sz w:val="26"/>
        </w:rPr>
      </w:pPr>
    </w:p>
    <w:p>
      <w:pPr>
        <w:pStyle w:val="ListParagraph"/>
        <w:numPr>
          <w:ilvl w:val="1"/>
          <w:numId w:val="18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  <w:rPr>
          <w:b/>
          <w:sz w:val="26"/>
        </w:rPr>
      </w:pPr>
      <w:r>
        <w:rPr>
          <w:b/>
          <w:color w:val="231F20"/>
          <w:sz w:val="26"/>
        </w:rPr>
        <w:t>Klimaty</w:t>
      </w:r>
      <w:r>
        <w:rPr>
          <w:b/>
          <w:color w:val="231F20"/>
          <w:spacing w:val="-6"/>
          <w:sz w:val="26"/>
        </w:rPr>
        <w:t> </w:t>
      </w:r>
      <w:r>
        <w:rPr>
          <w:b/>
          <w:color w:val="231F20"/>
          <w:sz w:val="26"/>
        </w:rPr>
        <w:t>kontynentalny</w:t>
      </w:r>
      <w:r>
        <w:rPr>
          <w:b/>
          <w:color w:val="231F20"/>
          <w:spacing w:val="-5"/>
          <w:sz w:val="26"/>
        </w:rPr>
        <w:t> </w:t>
      </w:r>
      <w:r>
        <w:rPr>
          <w:b/>
          <w:color w:val="231F20"/>
          <w:sz w:val="26"/>
        </w:rPr>
        <w:t>i</w:t>
      </w:r>
      <w:r>
        <w:rPr>
          <w:b/>
          <w:color w:val="231F20"/>
          <w:spacing w:val="-5"/>
          <w:sz w:val="26"/>
        </w:rPr>
        <w:t> </w:t>
      </w:r>
      <w:r>
        <w:rPr>
          <w:b/>
          <w:color w:val="231F20"/>
          <w:spacing w:val="-2"/>
          <w:sz w:val="26"/>
        </w:rPr>
        <w:t>tropikalny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</w:rPr>
        <w:t>W przypadku braku dobrze zdefiniowanych – kontrolowanych, zmierzonych lub pozorowanych – wa- runków powietrza wewnętrznego, do określania wewnętrznej temperatury i wilgotności budynków ogrzewanych (tylko lokali mieszkalnych i biur) można stosować podejście uproszczone oparte na tem- peraturze powietrza zewnętrznego. Warunki powietrza wewnętrznego wyprowadza się, umieszczając </w:t>
      </w:r>
      <w:r>
        <w:rPr>
          <w:color w:val="231F20"/>
          <w:spacing w:val="-2"/>
        </w:rPr>
        <w:t>średnią dobową temperaturę powietrza zewnętrznego na wykresie, na Rysunku A.1. Poziom wilgotności </w:t>
      </w:r>
      <w:r>
        <w:rPr>
          <w:color w:val="231F20"/>
        </w:rPr>
        <w:t>powietrza wewnętrznego wybrano zgodnie ze spodziewanym obłożeniem budynku.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2221115</wp:posOffset>
            </wp:positionH>
            <wp:positionV relativeFrom="paragraph">
              <wp:posOffset>155864</wp:posOffset>
            </wp:positionV>
            <wp:extent cx="3477760" cy="4035552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0" cy="403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709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spacing w:before="62"/>
        <w:ind w:left="709" w:right="0" w:firstLine="0"/>
        <w:jc w:val="left"/>
        <w:rPr>
          <w:sz w:val="20"/>
        </w:rPr>
      </w:pPr>
      <w:r>
        <w:rPr>
          <w:i/>
          <w:color w:val="231F20"/>
          <w:sz w:val="20"/>
        </w:rPr>
        <w:t>θ</w:t>
      </w:r>
      <w:r>
        <w:rPr>
          <w:color w:val="231F20"/>
          <w:sz w:val="20"/>
          <w:vertAlign w:val="subscript"/>
        </w:rPr>
        <w:t>i</w:t>
      </w:r>
      <w:r>
        <w:rPr>
          <w:color w:val="231F20"/>
          <w:spacing w:val="45"/>
          <w:sz w:val="20"/>
          <w:vertAlign w:val="baseline"/>
        </w:rPr>
        <w:t>  </w:t>
      </w:r>
      <w:r>
        <w:rPr>
          <w:color w:val="231F20"/>
          <w:sz w:val="20"/>
          <w:vertAlign w:val="baseline"/>
        </w:rPr>
        <w:t>temperatura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wewnętrzna,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wyrażona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5"/>
          <w:sz w:val="20"/>
          <w:vertAlign w:val="baseline"/>
        </w:rPr>
        <w:t>°C</w:t>
      </w:r>
    </w:p>
    <w:p>
      <w:pPr>
        <w:spacing w:before="62"/>
        <w:ind w:left="709" w:right="0" w:firstLine="0"/>
        <w:jc w:val="left"/>
        <w:rPr>
          <w:sz w:val="20"/>
        </w:rPr>
      </w:pPr>
      <w:r>
        <w:rPr>
          <w:i/>
          <w:color w:val="231F20"/>
          <w:sz w:val="20"/>
        </w:rPr>
        <w:t>φ</w:t>
      </w:r>
      <w:r>
        <w:rPr>
          <w:color w:val="231F20"/>
          <w:sz w:val="20"/>
          <w:vertAlign w:val="subscript"/>
        </w:rPr>
        <w:t>i</w:t>
      </w:r>
      <w:r>
        <w:rPr>
          <w:color w:val="231F20"/>
          <w:spacing w:val="33"/>
          <w:sz w:val="20"/>
          <w:vertAlign w:val="baseline"/>
        </w:rPr>
        <w:t>  </w:t>
      </w:r>
      <w:r>
        <w:rPr>
          <w:color w:val="231F20"/>
          <w:sz w:val="20"/>
          <w:vertAlign w:val="baseline"/>
        </w:rPr>
        <w:t>wilgotność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względna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wewnętrzna,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wyrażona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%</w:t>
      </w:r>
    </w:p>
    <w:p>
      <w:pPr>
        <w:spacing w:before="62"/>
        <w:ind w:left="709" w:right="0" w:firstLine="0"/>
        <w:jc w:val="left"/>
        <w:rPr>
          <w:sz w:val="20"/>
        </w:rPr>
      </w:pPr>
      <w:r>
        <w:rPr>
          <w:i/>
          <w:color w:val="231F20"/>
          <w:sz w:val="20"/>
        </w:rPr>
        <w:t>θ</w:t>
      </w:r>
      <w:r>
        <w:rPr>
          <w:color w:val="231F20"/>
          <w:sz w:val="20"/>
          <w:vertAlign w:val="subscript"/>
        </w:rPr>
        <w:t>e</w:t>
      </w:r>
      <w:r>
        <w:rPr>
          <w:color w:val="231F20"/>
          <w:spacing w:val="33"/>
          <w:sz w:val="20"/>
          <w:vertAlign w:val="baseline"/>
        </w:rPr>
        <w:t>  </w:t>
      </w:r>
      <w:r>
        <w:rPr>
          <w:color w:val="231F20"/>
          <w:sz w:val="20"/>
          <w:vertAlign w:val="baseline"/>
        </w:rPr>
        <w:t>temperatura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zewnętrzna,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wyrażona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5"/>
          <w:sz w:val="20"/>
          <w:vertAlign w:val="baseline"/>
        </w:rPr>
        <w:t> °C</w:t>
      </w:r>
    </w:p>
    <w:p>
      <w:pPr>
        <w:pStyle w:val="ListParagraph"/>
        <w:numPr>
          <w:ilvl w:val="0"/>
          <w:numId w:val="19"/>
        </w:numPr>
        <w:tabs>
          <w:tab w:pos="1049" w:val="left" w:leader="none"/>
        </w:tabs>
        <w:spacing w:line="240" w:lineRule="auto" w:before="6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normalne </w:t>
      </w:r>
      <w:r>
        <w:rPr>
          <w:color w:val="231F20"/>
          <w:spacing w:val="-2"/>
          <w:sz w:val="20"/>
        </w:rPr>
        <w:t>obłożenie</w:t>
      </w:r>
    </w:p>
    <w:p>
      <w:pPr>
        <w:pStyle w:val="ListParagraph"/>
        <w:numPr>
          <w:ilvl w:val="0"/>
          <w:numId w:val="19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wysokie</w:t>
      </w:r>
      <w:r>
        <w:rPr>
          <w:color w:val="231F20"/>
          <w:spacing w:val="-2"/>
          <w:sz w:val="20"/>
        </w:rPr>
        <w:t> obłożenie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spacing w:line="242" w:lineRule="auto"/>
        <w:ind w:left="1350" w:right="782"/>
        <w:jc w:val="center"/>
      </w:pPr>
      <w:r>
        <w:rPr>
          <w:color w:val="231F20"/>
        </w:rPr>
        <w:t>Rysunek</w:t>
      </w:r>
      <w:r>
        <w:rPr>
          <w:color w:val="231F20"/>
          <w:spacing w:val="-8"/>
        </w:rPr>
        <w:t> </w:t>
      </w:r>
      <w:r>
        <w:rPr>
          <w:color w:val="231F20"/>
        </w:rPr>
        <w:t>A.1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Średnia</w:t>
      </w:r>
      <w:r>
        <w:rPr>
          <w:color w:val="231F20"/>
          <w:spacing w:val="-9"/>
        </w:rPr>
        <w:t> </w:t>
      </w:r>
      <w:r>
        <w:rPr>
          <w:color w:val="231F20"/>
        </w:rPr>
        <w:t>dobowa</w:t>
      </w:r>
      <w:r>
        <w:rPr>
          <w:color w:val="231F20"/>
          <w:spacing w:val="-9"/>
        </w:rPr>
        <w:t> </w:t>
      </w:r>
      <w:r>
        <w:rPr>
          <w:color w:val="231F20"/>
        </w:rPr>
        <w:t>temperatura</w:t>
      </w:r>
      <w:r>
        <w:rPr>
          <w:color w:val="231F20"/>
          <w:spacing w:val="-9"/>
        </w:rPr>
        <w:t> </w:t>
      </w:r>
      <w:r>
        <w:rPr>
          <w:color w:val="231F20"/>
        </w:rPr>
        <w:t>powietrza</w:t>
      </w:r>
      <w:r>
        <w:rPr>
          <w:color w:val="231F20"/>
          <w:spacing w:val="-9"/>
        </w:rPr>
        <w:t> </w:t>
      </w:r>
      <w:r>
        <w:rPr>
          <w:color w:val="231F20"/>
        </w:rPr>
        <w:t>wewnętrznego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wilgotność w</w:t>
      </w:r>
      <w:r>
        <w:rPr>
          <w:color w:val="231F20"/>
          <w:spacing w:val="-2"/>
        </w:rPr>
        <w:t> </w:t>
      </w:r>
      <w:r>
        <w:rPr>
          <w:color w:val="231F20"/>
        </w:rPr>
        <w:t>lokalach</w:t>
      </w:r>
      <w:r>
        <w:rPr>
          <w:color w:val="231F20"/>
          <w:spacing w:val="-1"/>
        </w:rPr>
        <w:t> </w:t>
      </w:r>
      <w:r>
        <w:rPr>
          <w:color w:val="231F20"/>
        </w:rPr>
        <w:t>mieszkalnych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biurach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zależności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średniej</w:t>
      </w:r>
      <w:r>
        <w:rPr>
          <w:color w:val="231F20"/>
          <w:spacing w:val="-2"/>
        </w:rPr>
        <w:t> </w:t>
      </w:r>
      <w:r>
        <w:rPr>
          <w:color w:val="231F20"/>
        </w:rPr>
        <w:t>dobowej</w:t>
      </w:r>
      <w:r>
        <w:rPr>
          <w:color w:val="231F20"/>
          <w:spacing w:val="-2"/>
        </w:rPr>
        <w:t> </w:t>
      </w:r>
      <w:r>
        <w:rPr>
          <w:color w:val="231F20"/>
        </w:rPr>
        <w:t>temperatury powietrza zewnętrznego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23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1"/>
          <w:numId w:val="18"/>
        </w:numPr>
        <w:tabs>
          <w:tab w:pos="706" w:val="left" w:leader="none"/>
        </w:tabs>
        <w:spacing w:line="240" w:lineRule="auto" w:before="195" w:after="0"/>
        <w:ind w:left="706" w:right="0" w:hanging="564"/>
        <w:jc w:val="left"/>
      </w:pPr>
      <w:r>
        <w:rPr>
          <w:color w:val="231F20"/>
        </w:rPr>
        <w:t>Klimat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nadmorski</w:t>
      </w:r>
    </w:p>
    <w:p>
      <w:pPr>
        <w:pStyle w:val="BodyText"/>
        <w:spacing w:line="242" w:lineRule="auto" w:before="248"/>
        <w:ind w:left="142" w:right="707"/>
        <w:jc w:val="both"/>
      </w:pPr>
      <w:r>
        <w:rPr>
          <w:color w:val="231F20"/>
        </w:rPr>
        <w:t>Obciążenie wilgotnością wewnętrzną można opisać, stosując pięć klas wilgotności. Na Rysunku A.2 po- kazano</w:t>
      </w:r>
      <w:r>
        <w:rPr>
          <w:color w:val="231F20"/>
          <w:spacing w:val="-10"/>
        </w:rPr>
        <w:t> </w:t>
      </w:r>
      <w:r>
        <w:rPr>
          <w:color w:val="231F20"/>
        </w:rPr>
        <w:t>graniczne</w:t>
      </w:r>
      <w:r>
        <w:rPr>
          <w:color w:val="231F20"/>
          <w:spacing w:val="-10"/>
        </w:rPr>
        <w:t> </w:t>
      </w:r>
      <w:r>
        <w:rPr>
          <w:color w:val="231F20"/>
        </w:rPr>
        <w:t>wartości</w:t>
      </w:r>
      <w:r>
        <w:rPr>
          <w:color w:val="231F20"/>
          <w:spacing w:val="-11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v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p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dla</w:t>
      </w:r>
      <w:r>
        <w:rPr>
          <w:color w:val="231F20"/>
          <w:spacing w:val="-10"/>
        </w:rPr>
        <w:t> </w:t>
      </w:r>
      <w:r>
        <w:rPr>
          <w:color w:val="231F20"/>
        </w:rPr>
        <w:t>każdej</w:t>
      </w:r>
      <w:r>
        <w:rPr>
          <w:color w:val="231F20"/>
          <w:spacing w:val="-10"/>
        </w:rPr>
        <w:t> </w:t>
      </w:r>
      <w:r>
        <w:rPr>
          <w:color w:val="231F20"/>
        </w:rPr>
        <w:t>klasy.</w:t>
      </w:r>
      <w:r>
        <w:rPr>
          <w:color w:val="231F20"/>
          <w:spacing w:val="-10"/>
        </w:rPr>
        <w:t> </w:t>
      </w:r>
      <w:r>
        <w:rPr>
          <w:color w:val="231F20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przyjmowanie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obliczeń</w:t>
      </w:r>
      <w:r>
        <w:rPr>
          <w:color w:val="231F20"/>
          <w:spacing w:val="-10"/>
        </w:rPr>
        <w:t> </w:t>
      </w:r>
      <w:r>
        <w:rPr>
          <w:color w:val="231F20"/>
        </w:rPr>
        <w:t>górnej</w:t>
      </w:r>
      <w:r>
        <w:rPr>
          <w:color w:val="231F20"/>
          <w:spacing w:val="-10"/>
        </w:rPr>
        <w:t> </w:t>
      </w:r>
      <w:r>
        <w:rPr>
          <w:color w:val="231F20"/>
        </w:rPr>
        <w:t>wartości granicznej w odniesieniu do każdej klasy, jeśli projektant nie wykaże, że warunki są mniej ostre. Dane na Rysunku A.2 pochodzą z budynków w Europie Zachodniej. Do wyprowadzania wartości mających zastosowanie w innym klimacie można stosować dane z pomiarów.</w:t>
      </w:r>
    </w:p>
    <w:p>
      <w:pPr>
        <w:pStyle w:val="BodyText"/>
        <w:spacing w:before="253"/>
        <w:ind w:left="142"/>
      </w:pP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A.1</w:t>
      </w:r>
      <w:r>
        <w:rPr>
          <w:color w:val="231F20"/>
          <w:spacing w:val="-6"/>
        </w:rPr>
        <w:t> </w:t>
      </w:r>
      <w:r>
        <w:rPr>
          <w:color w:val="231F20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</w:rPr>
        <w:t>niektóre</w:t>
      </w:r>
      <w:r>
        <w:rPr>
          <w:color w:val="231F20"/>
          <w:spacing w:val="-5"/>
        </w:rPr>
        <w:t> </w:t>
      </w:r>
      <w:r>
        <w:rPr>
          <w:color w:val="231F20"/>
        </w:rPr>
        <w:t>wskazówki</w:t>
      </w:r>
      <w:r>
        <w:rPr>
          <w:color w:val="231F20"/>
          <w:spacing w:val="-7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wyboru</w:t>
      </w:r>
      <w:r>
        <w:rPr>
          <w:color w:val="231F20"/>
          <w:spacing w:val="-7"/>
        </w:rPr>
        <w:t> </w:t>
      </w:r>
      <w:r>
        <w:rPr>
          <w:color w:val="231F20"/>
        </w:rPr>
        <w:t>klasy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wilgotności.</w:t>
      </w:r>
    </w:p>
    <w:p>
      <w:pPr>
        <w:pStyle w:val="Heading3"/>
        <w:spacing w:before="257"/>
        <w:ind w:left="0" w:right="566"/>
        <w:jc w:val="center"/>
      </w:pPr>
      <w:r>
        <w:rPr>
          <w:color w:val="231F20"/>
        </w:rPr>
        <w:t>Tablica</w:t>
      </w:r>
      <w:r>
        <w:rPr>
          <w:color w:val="231F20"/>
          <w:spacing w:val="-9"/>
        </w:rPr>
        <w:t> </w:t>
      </w:r>
      <w:r>
        <w:rPr>
          <w:color w:val="231F20"/>
        </w:rPr>
        <w:t>A.1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Klasy</w:t>
      </w:r>
      <w:r>
        <w:rPr>
          <w:color w:val="231F20"/>
          <w:spacing w:val="-7"/>
        </w:rPr>
        <w:t> </w:t>
      </w:r>
      <w:r>
        <w:rPr>
          <w:color w:val="231F20"/>
        </w:rPr>
        <w:t>wilgotności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wewnętrznej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1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5669"/>
      </w:tblGrid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Klasa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wilgotności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Budynek</w:t>
            </w:r>
          </w:p>
        </w:tc>
      </w:tr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566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Niezajęte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budynki,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magazyny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suchych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towarów</w:t>
            </w:r>
          </w:p>
        </w:tc>
      </w:tr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566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Biura,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lokale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mieszkalne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normalnym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obłożeniu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wentylacją</w:t>
            </w:r>
          </w:p>
        </w:tc>
      </w:tr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66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Budynki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nieznanym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obłożeniu</w:t>
            </w:r>
          </w:p>
        </w:tc>
      </w:tr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566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Hale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sportowe,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kuchnie,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stołówki</w:t>
            </w:r>
          </w:p>
        </w:tc>
      </w:tr>
      <w:tr>
        <w:trPr>
          <w:trHeight w:val="372" w:hRule="atLeast"/>
        </w:trPr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566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Budynki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specjalne,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np.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pralnia,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browar,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basen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kąpielowy</w:t>
            </w:r>
          </w:p>
        </w:tc>
      </w:tr>
    </w:tbl>
    <w:p>
      <w:pPr>
        <w:pStyle w:val="BodyText"/>
        <w:spacing w:before="50"/>
        <w:rPr>
          <w:b/>
        </w:rPr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</w:rPr>
        <w:t>Tam, gdzie to możliwe, zaleca się stosowanie danych pomiarowych do analizy budynków należących do</w:t>
      </w:r>
      <w:r>
        <w:rPr>
          <w:color w:val="231F20"/>
          <w:spacing w:val="-3"/>
        </w:rPr>
        <w:t> </w:t>
      </w:r>
      <w:r>
        <w:rPr>
          <w:color w:val="231F20"/>
        </w:rPr>
        <w:t>klasy</w:t>
      </w:r>
      <w:r>
        <w:rPr>
          <w:color w:val="231F20"/>
          <w:spacing w:val="-2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przy</w:t>
      </w:r>
      <w:r>
        <w:rPr>
          <w:color w:val="231F20"/>
          <w:spacing w:val="-3"/>
        </w:rPr>
        <w:t> </w:t>
      </w:r>
      <w:r>
        <w:rPr>
          <w:color w:val="231F20"/>
        </w:rPr>
        <w:t>wysokich</w:t>
      </w:r>
      <w:r>
        <w:rPr>
          <w:color w:val="231F20"/>
          <w:spacing w:val="-3"/>
        </w:rPr>
        <w:t> </w:t>
      </w:r>
      <w:r>
        <w:rPr>
          <w:color w:val="231F20"/>
        </w:rPr>
        <w:t>wilgotnościach</w:t>
      </w:r>
      <w:r>
        <w:rPr>
          <w:color w:val="231F20"/>
          <w:spacing w:val="-2"/>
        </w:rPr>
        <w:t> </w:t>
      </w:r>
      <w:r>
        <w:rPr>
          <w:color w:val="231F20"/>
        </w:rPr>
        <w:t>wewnętrznych.</w:t>
      </w:r>
      <w:r>
        <w:rPr>
          <w:color w:val="231F20"/>
          <w:spacing w:val="-2"/>
        </w:rPr>
        <w:t> </w:t>
      </w:r>
      <w:r>
        <w:rPr>
          <w:color w:val="231F20"/>
        </w:rPr>
        <w:t>Przerywana</w:t>
      </w:r>
      <w:r>
        <w:rPr>
          <w:color w:val="231F20"/>
          <w:spacing w:val="-2"/>
        </w:rPr>
        <w:t> </w:t>
      </w:r>
      <w:r>
        <w:rPr>
          <w:color w:val="231F20"/>
        </w:rPr>
        <w:t>linia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Rysunku</w:t>
      </w:r>
      <w:r>
        <w:rPr>
          <w:color w:val="231F20"/>
          <w:spacing w:val="-3"/>
        </w:rPr>
        <w:t> </w:t>
      </w:r>
      <w:r>
        <w:rPr>
          <w:color w:val="231F20"/>
        </w:rPr>
        <w:t>A.2</w:t>
      </w:r>
      <w:r>
        <w:rPr>
          <w:color w:val="231F20"/>
          <w:spacing w:val="-2"/>
        </w:rPr>
        <w:t> </w:t>
      </w:r>
      <w:r>
        <w:rPr>
          <w:color w:val="231F20"/>
        </w:rPr>
        <w:t>oznacza</w:t>
      </w:r>
      <w:r>
        <w:rPr>
          <w:color w:val="231F20"/>
          <w:spacing w:val="-3"/>
        </w:rPr>
        <w:t> </w:t>
      </w:r>
      <w:r>
        <w:rPr>
          <w:color w:val="231F20"/>
        </w:rPr>
        <w:t>su- gerowane wartości, które można wykorzystać w przypadku braku innych danych.</w:t>
      </w:r>
    </w:p>
    <w:p>
      <w:pPr>
        <w:pStyle w:val="BodyTex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1421437</wp:posOffset>
            </wp:positionH>
            <wp:positionV relativeFrom="paragraph">
              <wp:posOffset>156747</wp:posOffset>
            </wp:positionV>
            <wp:extent cx="4355591" cy="3517391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591" cy="351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tabs>
          <w:tab w:pos="482" w:val="left" w:leader="none"/>
        </w:tabs>
        <w:spacing w:before="82"/>
        <w:ind w:left="142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A</w:t>
      </w:r>
      <w:r>
        <w:rPr>
          <w:color w:val="231F20"/>
          <w:sz w:val="20"/>
        </w:rPr>
        <w:tab/>
        <w:t>średnia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miesięczna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temperatura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zewnętrzna,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wyrażona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5"/>
          <w:sz w:val="20"/>
        </w:rPr>
        <w:t>°C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spacing w:line="242" w:lineRule="auto"/>
        <w:ind w:left="1509" w:right="2076"/>
        <w:jc w:val="center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A.2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Zmienność</w:t>
      </w:r>
      <w:r>
        <w:rPr>
          <w:color w:val="231F20"/>
          <w:spacing w:val="-6"/>
        </w:rPr>
        <w:t> </w:t>
      </w:r>
      <w:r>
        <w:rPr>
          <w:color w:val="231F20"/>
        </w:rPr>
        <w:t>klas</w:t>
      </w:r>
      <w:r>
        <w:rPr>
          <w:color w:val="231F20"/>
          <w:spacing w:val="-7"/>
        </w:rPr>
        <w:t> </w:t>
      </w:r>
      <w:r>
        <w:rPr>
          <w:color w:val="231F20"/>
        </w:rPr>
        <w:t>wilgotności</w:t>
      </w:r>
      <w:r>
        <w:rPr>
          <w:color w:val="231F20"/>
          <w:spacing w:val="-7"/>
        </w:rPr>
        <w:t> </w:t>
      </w:r>
      <w:r>
        <w:rPr>
          <w:color w:val="231F20"/>
        </w:rPr>
        <w:t>wewnętrznej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zależności od temperatury zewnętrznej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1"/>
        <w:rPr>
          <w:b/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24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Załącznik B (informacyjny) Przykłady obl" w:id="51"/>
      <w:bookmarkEnd w:id="51"/>
      <w:r>
        <w:rPr/>
      </w:r>
      <w:bookmarkStart w:name="_bookmark16" w:id="52"/>
      <w:bookmarkEnd w:id="52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spacing w:line="302" w:lineRule="exact"/>
        <w:ind w:left="567"/>
        <w:jc w:val="center"/>
      </w:pPr>
      <w:r>
        <w:rPr>
          <w:color w:val="231F20"/>
        </w:rPr>
        <w:t>Załącznik </w:t>
      </w:r>
      <w:r>
        <w:rPr>
          <w:color w:val="231F20"/>
          <w:spacing w:val="-10"/>
        </w:rPr>
        <w:t>B</w:t>
      </w:r>
    </w:p>
    <w:p>
      <w:pPr>
        <w:spacing w:line="302" w:lineRule="exact" w:before="0"/>
        <w:ind w:left="566" w:right="0" w:firstLine="0"/>
        <w:jc w:val="center"/>
        <w:rPr>
          <w:sz w:val="26"/>
        </w:rPr>
      </w:pPr>
      <w:r>
        <w:rPr>
          <w:color w:val="231F20"/>
          <w:spacing w:val="-2"/>
          <w:sz w:val="26"/>
        </w:rPr>
        <w:t>(informacyjny)</w:t>
      </w:r>
    </w:p>
    <w:p>
      <w:pPr>
        <w:pStyle w:val="Heading1"/>
        <w:spacing w:line="235" w:lineRule="auto" w:before="300"/>
        <w:ind w:left="1177" w:right="611"/>
        <w:jc w:val="center"/>
      </w:pPr>
      <w:r>
        <w:rPr>
          <w:color w:val="231F20"/>
        </w:rPr>
        <w:t>Przykłady</w:t>
      </w:r>
      <w:r>
        <w:rPr>
          <w:color w:val="231F20"/>
          <w:spacing w:val="-11"/>
        </w:rPr>
        <w:t> </w:t>
      </w:r>
      <w:r>
        <w:rPr>
          <w:color w:val="231F20"/>
        </w:rPr>
        <w:t>obliczania</w:t>
      </w:r>
      <w:r>
        <w:rPr>
          <w:color w:val="231F20"/>
          <w:spacing w:val="-12"/>
        </w:rPr>
        <w:t> </w:t>
      </w:r>
      <w:r>
        <w:rPr>
          <w:color w:val="231F20"/>
        </w:rPr>
        <w:t>czynnika</w:t>
      </w:r>
      <w:r>
        <w:rPr>
          <w:color w:val="231F20"/>
          <w:spacing w:val="-12"/>
        </w:rPr>
        <w:t> </w:t>
      </w:r>
      <w:r>
        <w:rPr>
          <w:color w:val="231F20"/>
        </w:rPr>
        <w:t>temperatury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powierzchni</w:t>
      </w:r>
      <w:r>
        <w:rPr>
          <w:color w:val="231F20"/>
          <w:spacing w:val="-12"/>
        </w:rPr>
        <w:t> </w:t>
      </w:r>
      <w:r>
        <w:rPr>
          <w:color w:val="231F20"/>
        </w:rPr>
        <w:t>wewnętrznej koniecznego do uniknięcia krytycznej wilgotności powierzchni</w:t>
      </w:r>
    </w:p>
    <w:p>
      <w:pPr>
        <w:pStyle w:val="BodyText"/>
        <w:spacing w:before="208"/>
        <w:rPr>
          <w:b/>
          <w:sz w:val="26"/>
        </w:rPr>
      </w:pPr>
    </w:p>
    <w:p>
      <w:pPr>
        <w:pStyle w:val="ListParagraph"/>
        <w:numPr>
          <w:ilvl w:val="1"/>
          <w:numId w:val="19"/>
        </w:numPr>
        <w:tabs>
          <w:tab w:pos="1273" w:val="left" w:leader="none"/>
        </w:tabs>
        <w:spacing w:line="235" w:lineRule="auto" w:before="0" w:after="0"/>
        <w:ind w:left="709" w:right="745" w:firstLine="0"/>
        <w:jc w:val="left"/>
        <w:rPr>
          <w:b/>
          <w:sz w:val="26"/>
        </w:rPr>
      </w:pPr>
      <w:r>
        <w:rPr>
          <w:b/>
          <w:color w:val="231F20"/>
          <w:sz w:val="26"/>
        </w:rPr>
        <w:t>Przykład</w:t>
      </w:r>
      <w:r>
        <w:rPr>
          <w:b/>
          <w:color w:val="231F20"/>
          <w:spacing w:val="-15"/>
          <w:sz w:val="26"/>
        </w:rPr>
        <w:t> </w:t>
      </w:r>
      <w:r>
        <w:rPr>
          <w:b/>
          <w:color w:val="231F20"/>
          <w:sz w:val="26"/>
        </w:rPr>
        <w:t>1,</w:t>
      </w:r>
      <w:r>
        <w:rPr>
          <w:b/>
          <w:color w:val="231F20"/>
          <w:spacing w:val="-14"/>
          <w:sz w:val="26"/>
        </w:rPr>
        <w:t> </w:t>
      </w:r>
      <w:r>
        <w:rPr>
          <w:b/>
          <w:color w:val="231F20"/>
          <w:sz w:val="26"/>
        </w:rPr>
        <w:t>z</w:t>
      </w:r>
      <w:r>
        <w:rPr>
          <w:b/>
          <w:color w:val="231F20"/>
          <w:spacing w:val="-14"/>
          <w:sz w:val="26"/>
        </w:rPr>
        <w:t> </w:t>
      </w:r>
      <w:r>
        <w:rPr>
          <w:b/>
          <w:color w:val="231F20"/>
          <w:sz w:val="26"/>
        </w:rPr>
        <w:t>zastosowaniem</w:t>
      </w:r>
      <w:r>
        <w:rPr>
          <w:b/>
          <w:color w:val="231F20"/>
          <w:spacing w:val="-15"/>
          <w:sz w:val="26"/>
        </w:rPr>
        <w:t> </w:t>
      </w:r>
      <w:r>
        <w:rPr>
          <w:b/>
          <w:color w:val="231F20"/>
          <w:sz w:val="26"/>
        </w:rPr>
        <w:t>warunków</w:t>
      </w:r>
      <w:r>
        <w:rPr>
          <w:b/>
          <w:color w:val="231F20"/>
          <w:spacing w:val="-14"/>
          <w:sz w:val="26"/>
        </w:rPr>
        <w:t> </w:t>
      </w:r>
      <w:r>
        <w:rPr>
          <w:b/>
          <w:color w:val="231F20"/>
          <w:sz w:val="26"/>
        </w:rPr>
        <w:t>wewnętrznych</w:t>
      </w:r>
      <w:r>
        <w:rPr>
          <w:b/>
          <w:color w:val="231F20"/>
          <w:spacing w:val="-14"/>
          <w:sz w:val="26"/>
        </w:rPr>
        <w:t> </w:t>
      </w:r>
      <w:r>
        <w:rPr>
          <w:b/>
          <w:color w:val="231F20"/>
          <w:sz w:val="26"/>
        </w:rPr>
        <w:t>zdefiniowanych w Załączniku A</w:t>
      </w:r>
    </w:p>
    <w:p>
      <w:pPr>
        <w:pStyle w:val="ListParagraph"/>
        <w:numPr>
          <w:ilvl w:val="0"/>
          <w:numId w:val="20"/>
        </w:numPr>
        <w:tabs>
          <w:tab w:pos="1047" w:val="left" w:leader="none"/>
          <w:tab w:pos="1049" w:val="left" w:leader="none"/>
        </w:tabs>
        <w:spacing w:line="242" w:lineRule="auto" w:before="166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Zdefiniowano: średnią miesięczną temperaturę zewnętrzną,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 i wilgotność względną </w:t>
      </w:r>
      <w:r>
        <w:rPr>
          <w:i/>
          <w:color w:val="231F20"/>
          <w:sz w:val="22"/>
          <w:vertAlign w:val="baseline"/>
        </w:rPr>
        <w:t>φ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 dla danej lokalizacji budynku (Tablica B.1, kolumny 1 i 2).</w:t>
      </w:r>
    </w:p>
    <w:p>
      <w:pPr>
        <w:pStyle w:val="ListParagraph"/>
        <w:numPr>
          <w:ilvl w:val="0"/>
          <w:numId w:val="20"/>
        </w:numPr>
        <w:tabs>
          <w:tab w:pos="1046" w:val="left" w:leader="none"/>
          <w:tab w:pos="1049" w:val="left" w:leader="none"/>
        </w:tabs>
        <w:spacing w:line="242" w:lineRule="auto" w:before="169" w:after="0"/>
        <w:ind w:left="1049" w:right="139" w:hanging="341"/>
        <w:jc w:val="both"/>
        <w:rPr>
          <w:sz w:val="22"/>
        </w:rPr>
      </w:pPr>
      <w:r>
        <w:rPr>
          <w:color w:val="231F20"/>
          <w:sz w:val="22"/>
        </w:rPr>
        <w:t>Miesięczną temperaturę wewnętrzną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, i wilgotność względną </w:t>
      </w:r>
      <w:r>
        <w:rPr>
          <w:i/>
          <w:color w:val="231F20"/>
          <w:sz w:val="22"/>
          <w:vertAlign w:val="baseline"/>
        </w:rPr>
        <w:t>φ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, otrzymano z temperatury ze- </w:t>
      </w:r>
      <w:r>
        <w:rPr>
          <w:color w:val="231F20"/>
          <w:spacing w:val="-2"/>
          <w:sz w:val="22"/>
          <w:vertAlign w:val="baseline"/>
        </w:rPr>
        <w:t>wnętrznej,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zastosowaniem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linii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zaznaczonej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na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Rysunku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A.1,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przyjmując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duże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obłożenie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(Tablica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B.1, kolumny 3 i 4). Wewnętrzne ciśnienie pary nasyconej, </w:t>
      </w:r>
      <w:r>
        <w:rPr>
          <w:i/>
          <w:color w:val="231F20"/>
          <w:spacing w:val="-2"/>
          <w:sz w:val="22"/>
          <w:vertAlign w:val="baseline"/>
        </w:rPr>
        <w:t>p</w:t>
      </w:r>
      <w:r>
        <w:rPr>
          <w:color w:val="231F20"/>
          <w:spacing w:val="-2"/>
          <w:sz w:val="22"/>
          <w:vertAlign w:val="subscript"/>
        </w:rPr>
        <w:t>sat</w:t>
      </w:r>
      <w:r>
        <w:rPr>
          <w:color w:val="231F20"/>
          <w:spacing w:val="-2"/>
          <w:sz w:val="22"/>
          <w:vertAlign w:val="baseline"/>
        </w:rPr>
        <w:t>(</w:t>
      </w:r>
      <w:r>
        <w:rPr>
          <w:i/>
          <w:color w:val="231F20"/>
          <w:spacing w:val="-2"/>
          <w:sz w:val="22"/>
          <w:vertAlign w:val="baseline"/>
        </w:rPr>
        <w:t>θ</w:t>
      </w:r>
      <w:r>
        <w:rPr>
          <w:color w:val="231F20"/>
          <w:spacing w:val="-2"/>
          <w:sz w:val="22"/>
          <w:vertAlign w:val="subscript"/>
        </w:rPr>
        <w:t>i</w:t>
      </w:r>
      <w:r>
        <w:rPr>
          <w:color w:val="231F20"/>
          <w:spacing w:val="-2"/>
          <w:sz w:val="22"/>
          <w:vertAlign w:val="baseline"/>
        </w:rPr>
        <w:t>), obliczono z temperatury wewnętrznej, </w:t>
      </w:r>
      <w:r>
        <w:rPr>
          <w:color w:val="231F20"/>
          <w:sz w:val="22"/>
          <w:vertAlign w:val="baseline"/>
        </w:rPr>
        <w:t>z zastosowaniem Równania (E.1) lub Równania (E.2), i pomnożono przez wewnętrzną wilgotność względną w celu uzyskania wewnętrznego ciśnienia pary, </w:t>
      </w:r>
      <w:r>
        <w:rPr>
          <w:i/>
          <w:color w:val="231F20"/>
          <w:sz w:val="22"/>
          <w:vertAlign w:val="baseline"/>
        </w:rPr>
        <w:t>p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, (Tablica B.1, kolumna 5).</w:t>
      </w:r>
    </w:p>
    <w:p>
      <w:pPr>
        <w:pStyle w:val="ListParagraph"/>
        <w:numPr>
          <w:ilvl w:val="0"/>
          <w:numId w:val="20"/>
        </w:numPr>
        <w:tabs>
          <w:tab w:pos="1047" w:val="left" w:leader="none"/>
          <w:tab w:pos="1049" w:val="left" w:leader="none"/>
        </w:tabs>
        <w:spacing w:line="242" w:lineRule="auto" w:before="167" w:after="0"/>
        <w:ind w:left="1049" w:right="139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Minimalne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dopuszczalne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ciśnienie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pary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nasyconej, </w:t>
      </w:r>
      <w:r>
        <w:rPr>
          <w:i/>
          <w:color w:val="231F20"/>
          <w:spacing w:val="-2"/>
          <w:sz w:val="22"/>
        </w:rPr>
        <w:t>p</w:t>
      </w:r>
      <w:r>
        <w:rPr>
          <w:color w:val="231F20"/>
          <w:spacing w:val="-2"/>
          <w:sz w:val="22"/>
          <w:vertAlign w:val="subscript"/>
        </w:rPr>
        <w:t>sat</w:t>
      </w:r>
      <w:r>
        <w:rPr>
          <w:color w:val="231F20"/>
          <w:spacing w:val="-2"/>
          <w:sz w:val="22"/>
          <w:vertAlign w:val="baseline"/>
        </w:rPr>
        <w:t>(</w:t>
      </w:r>
      <w:r>
        <w:rPr>
          <w:i/>
          <w:color w:val="231F20"/>
          <w:spacing w:val="-2"/>
          <w:sz w:val="22"/>
          <w:vertAlign w:val="baseline"/>
        </w:rPr>
        <w:t>θ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2"/>
          <w:sz w:val="22"/>
          <w:vertAlign w:val="baseline"/>
        </w:rPr>
        <w:t>),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obliczono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zastosowaniem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Równania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(4), </w:t>
      </w:r>
      <w:r>
        <w:rPr>
          <w:color w:val="231F20"/>
          <w:sz w:val="22"/>
          <w:vertAlign w:val="baseline"/>
        </w:rPr>
        <w:t>w sposób określony w 5.3e), a minimalną dopuszczalną temperaturę powierzchni,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obliczono </w:t>
      </w:r>
      <w:r>
        <w:rPr>
          <w:color w:val="231F20"/>
          <w:spacing w:val="-2"/>
          <w:sz w:val="22"/>
          <w:vertAlign w:val="baseline"/>
        </w:rPr>
        <w:t>z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Równania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(E.3)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lub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Równania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(E.4)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w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celu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uzyskania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wartości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podanych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w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Tablicy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B.1,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kolumny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6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i</w:t>
      </w:r>
      <w:r>
        <w:rPr>
          <w:color w:val="231F20"/>
          <w:spacing w:val="-14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7.</w:t>
      </w:r>
    </w:p>
    <w:p>
      <w:pPr>
        <w:pStyle w:val="ListParagraph"/>
        <w:numPr>
          <w:ilvl w:val="0"/>
          <w:numId w:val="20"/>
        </w:numPr>
        <w:tabs>
          <w:tab w:pos="1047" w:val="left" w:leader="none"/>
          <w:tab w:pos="1049" w:val="left" w:leader="none"/>
        </w:tabs>
        <w:spacing w:line="242" w:lineRule="auto" w:before="169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Temperatury wewnętrzne i zewnętrzne zastosowano do obliczenia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z w:val="22"/>
          <w:vertAlign w:val="baseline"/>
        </w:rPr>
        <w:t> z Równania w 3.1.2, w celu uzyskania wartości podanych w Tablicy B.1, kolumna 8.</w:t>
      </w:r>
    </w:p>
    <w:p>
      <w:pPr>
        <w:pStyle w:val="BodyText"/>
        <w:spacing w:before="254"/>
        <w:ind w:left="709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warunkach</w:t>
      </w:r>
      <w:r>
        <w:rPr>
          <w:color w:val="231F20"/>
          <w:spacing w:val="-3"/>
        </w:rPr>
        <w:t> </w:t>
      </w:r>
      <w:r>
        <w:rPr>
          <w:color w:val="231F20"/>
        </w:rPr>
        <w:t>podanych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Tablicy</w:t>
      </w:r>
      <w:r>
        <w:rPr>
          <w:color w:val="231F20"/>
          <w:spacing w:val="-5"/>
        </w:rPr>
        <w:t> </w:t>
      </w:r>
      <w:r>
        <w:rPr>
          <w:color w:val="231F20"/>
        </w:rPr>
        <w:t>B.1,</w:t>
      </w:r>
      <w:r>
        <w:rPr>
          <w:color w:val="231F20"/>
          <w:spacing w:val="-4"/>
        </w:rPr>
        <w:t> </w:t>
      </w:r>
      <w:r>
        <w:rPr>
          <w:color w:val="231F20"/>
        </w:rPr>
        <w:t>styczeń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5"/>
        </w:rPr>
        <w:t> </w:t>
      </w:r>
      <w:r>
        <w:rPr>
          <w:color w:val="231F20"/>
        </w:rPr>
        <w:t>miesiącem</w:t>
      </w:r>
      <w:r>
        <w:rPr>
          <w:color w:val="231F20"/>
          <w:spacing w:val="-4"/>
        </w:rPr>
        <w:t> </w:t>
      </w:r>
      <w:r>
        <w:rPr>
          <w:color w:val="231F20"/>
        </w:rPr>
        <w:t>krytycznym,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0,622.</w:t>
      </w:r>
    </w:p>
    <w:p>
      <w:pPr>
        <w:pStyle w:val="Heading3"/>
        <w:spacing w:before="257"/>
        <w:ind w:left="566"/>
        <w:jc w:val="center"/>
      </w:pPr>
      <w:r>
        <w:rPr>
          <w:color w:val="231F20"/>
        </w:rPr>
        <w:t>Tablica</w:t>
      </w:r>
      <w:r>
        <w:rPr>
          <w:color w:val="231F20"/>
          <w:spacing w:val="-3"/>
        </w:rPr>
        <w:t> </w:t>
      </w:r>
      <w:r>
        <w:rPr>
          <w:color w:val="231F20"/>
        </w:rPr>
        <w:t>B.1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Obliczanie</w:t>
      </w:r>
      <w:r>
        <w:rPr>
          <w:color w:val="231F20"/>
          <w:spacing w:val="-1"/>
        </w:rPr>
        <w:t> </w:t>
      </w:r>
      <w:r>
        <w:rPr>
          <w:b w:val="0"/>
          <w:i/>
          <w:color w:val="231F20"/>
        </w:rPr>
        <w:t>f</w:t>
      </w:r>
      <w:r>
        <w:rPr>
          <w:b w:val="0"/>
          <w:color w:val="231F20"/>
          <w:vertAlign w:val="subscript"/>
        </w:rPr>
        <w:t>Rsi,max</w:t>
      </w:r>
      <w:r>
        <w:rPr>
          <w:b w:val="0"/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budynkach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o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wysokim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obłożeniu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>
        <w:trPr>
          <w:trHeight w:val="372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  <w:tr>
        <w:trPr>
          <w:trHeight w:val="669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7"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position w:val="4"/>
                <w:sz w:val="20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p</w:t>
            </w:r>
            <w:r>
              <w:rPr>
                <w:color w:val="231F20"/>
                <w:spacing w:val="-2"/>
                <w:sz w:val="13"/>
              </w:rPr>
              <w:t>sat</w:t>
            </w:r>
            <w:r>
              <w:rPr>
                <w:color w:val="231F20"/>
                <w:spacing w:val="-2"/>
                <w:position w:val="4"/>
                <w:sz w:val="20"/>
              </w:rPr>
              <w:t>(</w:t>
            </w: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</w:t>
            </w:r>
            <w:r>
              <w:rPr>
                <w:color w:val="231F20"/>
                <w:spacing w:val="-2"/>
                <w:position w:val="4"/>
                <w:sz w:val="20"/>
              </w:rPr>
              <w:t>)</w:t>
            </w:r>
          </w:p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13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si,min</w:t>
            </w:r>
          </w:p>
          <w:p>
            <w:pPr>
              <w:pStyle w:val="TableParagraph"/>
              <w:spacing w:before="37"/>
              <w:ind w:left="17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f</w:t>
            </w:r>
            <w:r>
              <w:rPr>
                <w:color w:val="231F20"/>
                <w:spacing w:val="-4"/>
                <w:sz w:val="13"/>
              </w:rPr>
              <w:t>Rsi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225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531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13,3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0,622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234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542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13,5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0,620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274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592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13,9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0,609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6,7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325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656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14,6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0,591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397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747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15,4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0,547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21,3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585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981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17,4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0,547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691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114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18,4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0,549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21,9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085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18,2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0,548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505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882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16,5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0,546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0,89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379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724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15,2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0,561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285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607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14,1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0,606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250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563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102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0,616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4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25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1"/>
          <w:numId w:val="19"/>
        </w:numPr>
        <w:tabs>
          <w:tab w:pos="706" w:val="left" w:leader="none"/>
        </w:tabs>
        <w:spacing w:line="240" w:lineRule="auto" w:before="195" w:after="0"/>
        <w:ind w:left="706" w:right="0" w:hanging="564"/>
        <w:jc w:val="left"/>
      </w:pPr>
      <w:r>
        <w:rPr>
          <w:color w:val="231F20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</w:rPr>
        <w:t>2,</w:t>
      </w:r>
      <w:r>
        <w:rPr>
          <w:color w:val="231F20"/>
          <w:spacing w:val="-6"/>
        </w:rPr>
        <w:t> </w:t>
      </w:r>
      <w:r>
        <w:rPr>
          <w:color w:val="231F20"/>
        </w:rPr>
        <w:t>zakładający</w:t>
      </w:r>
      <w:r>
        <w:rPr>
          <w:color w:val="231F20"/>
          <w:spacing w:val="-5"/>
        </w:rPr>
        <w:t> </w:t>
      </w:r>
      <w:r>
        <w:rPr>
          <w:color w:val="231F20"/>
        </w:rPr>
        <w:t>stałą</w:t>
      </w:r>
      <w:r>
        <w:rPr>
          <w:color w:val="231F20"/>
          <w:spacing w:val="-7"/>
        </w:rPr>
        <w:t> </w:t>
      </w:r>
      <w:r>
        <w:rPr>
          <w:color w:val="231F20"/>
        </w:rPr>
        <w:t>wewnętrzną</w:t>
      </w:r>
      <w:r>
        <w:rPr>
          <w:color w:val="231F20"/>
          <w:spacing w:val="-6"/>
        </w:rPr>
        <w:t> </w:t>
      </w:r>
      <w:r>
        <w:rPr>
          <w:color w:val="231F20"/>
        </w:rPr>
        <w:t>wilgotność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względną</w:t>
      </w:r>
    </w:p>
    <w:p>
      <w:pPr>
        <w:pStyle w:val="BodyText"/>
        <w:spacing w:line="242" w:lineRule="auto" w:before="248"/>
        <w:ind w:left="142" w:right="278"/>
      </w:pPr>
      <w:r>
        <w:rPr>
          <w:color w:val="231F20"/>
        </w:rPr>
        <w:t>W przypadku budynków klimatyzowanych, w których temperatura i wilgotność względna są utrzymy- wane na poziomie 20 °C i 0,50:</w:t>
      </w:r>
    </w:p>
    <w:p>
      <w:pPr>
        <w:pStyle w:val="ListParagraph"/>
        <w:numPr>
          <w:ilvl w:val="1"/>
          <w:numId w:val="17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Średnią miesięczną temperaturę zewnętrzną,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 temperaturę wewnętrzną,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, i wilgotność względ- ną, </w:t>
      </w:r>
      <w:r>
        <w:rPr>
          <w:i/>
          <w:color w:val="231F20"/>
          <w:sz w:val="22"/>
          <w:vertAlign w:val="baseline"/>
        </w:rPr>
        <w:t>φ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 zdefiniowano dla rozważanego budynku (Tablica B.2, kolumny 1, 2 i 3).</w:t>
      </w:r>
    </w:p>
    <w:p>
      <w:pPr>
        <w:pStyle w:val="ListParagraph"/>
        <w:numPr>
          <w:ilvl w:val="1"/>
          <w:numId w:val="17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Wewnętrzne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ciśnienie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nasyconej,</w:t>
      </w:r>
      <w:r>
        <w:rPr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p</w:t>
      </w:r>
      <w:r>
        <w:rPr>
          <w:color w:val="231F20"/>
          <w:sz w:val="22"/>
          <w:vertAlign w:val="subscript"/>
        </w:rPr>
        <w:t>sat,i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wyprowadzono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temperatury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zastosowaniem</w:t>
      </w:r>
      <w:r>
        <w:rPr>
          <w:color w:val="231F20"/>
          <w:spacing w:val="-1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Równa- nia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(E.1)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lub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Równania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(E.2),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lub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Tablicy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E.1;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jest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to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związane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wewnętrzną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wilgotnością</w:t>
      </w:r>
      <w:r>
        <w:rPr>
          <w:color w:val="231F20"/>
          <w:spacing w:val="-6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względną, co daje wewnętrzne ciśnienie pary, </w:t>
      </w:r>
      <w:r>
        <w:rPr>
          <w:i/>
          <w:color w:val="231F20"/>
          <w:sz w:val="22"/>
          <w:vertAlign w:val="baseline"/>
        </w:rPr>
        <w:t>p</w:t>
      </w:r>
      <w:r>
        <w:rPr>
          <w:color w:val="231F20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>, podane w Tablicy B.2, kolumna 4.</w:t>
      </w:r>
    </w:p>
    <w:p>
      <w:pPr>
        <w:pStyle w:val="ListParagraph"/>
        <w:numPr>
          <w:ilvl w:val="1"/>
          <w:numId w:val="17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6" w:hanging="341"/>
        <w:jc w:val="both"/>
        <w:rPr>
          <w:sz w:val="22"/>
        </w:rPr>
      </w:pPr>
      <w:r>
        <w:rPr>
          <w:color w:val="231F20"/>
          <w:sz w:val="22"/>
        </w:rPr>
        <w:t>Minimalne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dopuszczalne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ciśnienie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nasyconej,</w:t>
      </w:r>
      <w:r>
        <w:rPr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p</w:t>
      </w:r>
      <w:r>
        <w:rPr>
          <w:color w:val="231F20"/>
          <w:sz w:val="22"/>
          <w:vertAlign w:val="subscript"/>
        </w:rPr>
        <w:t>s</w:t>
      </w:r>
      <w:r>
        <w:rPr>
          <w:color w:val="231F20"/>
          <w:sz w:val="22"/>
          <w:vertAlign w:val="baseline"/>
        </w:rPr>
        <w:t>(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si</w:t>
      </w:r>
      <w:r>
        <w:rPr>
          <w:color w:val="231F20"/>
          <w:sz w:val="22"/>
          <w:vertAlign w:val="baseline"/>
        </w:rPr>
        <w:t>),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obliczono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zastosowaniem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Równania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(9), w sposób określony w 5.3e), a minimalną dopuszczalną temperaturę powierzchni,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obliczono z zastosowaniem Równania (E.3) lub Równania (E.4); stąd wartości podane w Tablicy B.2, kolum- ny 5 i 6.</w:t>
      </w:r>
    </w:p>
    <w:p>
      <w:pPr>
        <w:pStyle w:val="ListParagraph"/>
        <w:numPr>
          <w:ilvl w:val="1"/>
          <w:numId w:val="17"/>
        </w:numPr>
        <w:tabs>
          <w:tab w:pos="481" w:val="left" w:leader="none"/>
        </w:tabs>
        <w:spacing w:line="240" w:lineRule="auto" w:before="168" w:after="0"/>
        <w:ind w:left="481" w:right="0" w:hanging="339"/>
        <w:jc w:val="left"/>
        <w:rPr>
          <w:sz w:val="22"/>
        </w:rPr>
      </w:pPr>
      <w:r>
        <w:rPr>
          <w:color w:val="231F20"/>
          <w:sz w:val="22"/>
        </w:rPr>
        <w:t>Równanie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3.1.2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zastosowano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obliczenia</w:t>
      </w:r>
      <w:r>
        <w:rPr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którego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wartości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podano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Tablicy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B.2,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kolumna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pacing w:val="-5"/>
          <w:sz w:val="22"/>
          <w:vertAlign w:val="baseline"/>
        </w:rPr>
        <w:t>7.</w:t>
      </w:r>
    </w:p>
    <w:p>
      <w:pPr>
        <w:pStyle w:val="BodyText"/>
        <w:spacing w:before="257"/>
        <w:ind w:left="142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warunkach</w:t>
      </w:r>
      <w:r>
        <w:rPr>
          <w:color w:val="231F20"/>
          <w:spacing w:val="-3"/>
        </w:rPr>
        <w:t> </w:t>
      </w:r>
      <w:r>
        <w:rPr>
          <w:color w:val="231F20"/>
        </w:rPr>
        <w:t>podanych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Tablicy</w:t>
      </w:r>
      <w:r>
        <w:rPr>
          <w:color w:val="231F20"/>
          <w:spacing w:val="-4"/>
        </w:rPr>
        <w:t> </w:t>
      </w:r>
      <w:r>
        <w:rPr>
          <w:color w:val="231F20"/>
        </w:rPr>
        <w:t>B.2</w:t>
      </w:r>
      <w:r>
        <w:rPr>
          <w:color w:val="231F20"/>
          <w:spacing w:val="-4"/>
        </w:rPr>
        <w:t> </w:t>
      </w:r>
      <w:r>
        <w:rPr>
          <w:color w:val="231F20"/>
        </w:rPr>
        <w:t>styczeń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miesiącem</w:t>
      </w:r>
      <w:r>
        <w:rPr>
          <w:color w:val="231F20"/>
          <w:spacing w:val="-4"/>
        </w:rPr>
        <w:t> </w:t>
      </w:r>
      <w:r>
        <w:rPr>
          <w:color w:val="231F20"/>
        </w:rPr>
        <w:t>krytycznym,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0,581.</w:t>
      </w:r>
    </w:p>
    <w:p>
      <w:pPr>
        <w:spacing w:before="257"/>
        <w:ind w:left="72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B.2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Obliczanie</w:t>
      </w:r>
      <w:r>
        <w:rPr>
          <w:b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Rsi,max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b/>
          <w:color w:val="231F20"/>
          <w:sz w:val="22"/>
          <w:vertAlign w:val="baseline"/>
        </w:rPr>
        <w:t>na</w:t>
      </w:r>
      <w:r>
        <w:rPr>
          <w:b/>
          <w:color w:val="231F20"/>
          <w:spacing w:val="-7"/>
          <w:sz w:val="22"/>
          <w:vertAlign w:val="baseline"/>
        </w:rPr>
        <w:t> </w:t>
      </w:r>
      <w:r>
        <w:rPr>
          <w:b/>
          <w:color w:val="231F20"/>
          <w:sz w:val="22"/>
          <w:vertAlign w:val="baseline"/>
        </w:rPr>
        <w:t>podstawie</w:t>
      </w:r>
      <w:r>
        <w:rPr>
          <w:b/>
          <w:color w:val="231F20"/>
          <w:spacing w:val="-5"/>
          <w:sz w:val="22"/>
          <w:vertAlign w:val="baseline"/>
        </w:rPr>
        <w:t> </w:t>
      </w:r>
      <w:r>
        <w:rPr>
          <w:b/>
          <w:color w:val="231F20"/>
          <w:sz w:val="22"/>
          <w:vertAlign w:val="baseline"/>
        </w:rPr>
        <w:t>kontrolowanej</w:t>
      </w:r>
      <w:r>
        <w:rPr>
          <w:b/>
          <w:color w:val="231F20"/>
          <w:spacing w:val="-6"/>
          <w:sz w:val="22"/>
          <w:vertAlign w:val="baseline"/>
        </w:rPr>
        <w:t> </w:t>
      </w:r>
      <w:r>
        <w:rPr>
          <w:b/>
          <w:color w:val="231F20"/>
          <w:sz w:val="22"/>
          <w:vertAlign w:val="baseline"/>
        </w:rPr>
        <w:t>wilgotności</w:t>
      </w:r>
      <w:r>
        <w:rPr>
          <w:b/>
          <w:color w:val="231F20"/>
          <w:spacing w:val="-7"/>
          <w:sz w:val="22"/>
          <w:vertAlign w:val="baseline"/>
        </w:rPr>
        <w:t> </w:t>
      </w:r>
      <w:r>
        <w:rPr>
          <w:b/>
          <w:color w:val="231F20"/>
          <w:spacing w:val="-2"/>
          <w:sz w:val="22"/>
          <w:vertAlign w:val="baseline"/>
        </w:rPr>
        <w:t>wewnętrznej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6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020"/>
        <w:gridCol w:w="1020"/>
        <w:gridCol w:w="1020"/>
        <w:gridCol w:w="1020"/>
        <w:gridCol w:w="1020"/>
        <w:gridCol w:w="1020"/>
        <w:gridCol w:w="1020"/>
      </w:tblGrid>
      <w:tr>
        <w:trPr>
          <w:trHeight w:val="372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</w:tr>
      <w:tr>
        <w:trPr>
          <w:trHeight w:val="669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7" w:right="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position w:val="4"/>
                <w:sz w:val="20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p</w:t>
            </w:r>
            <w:r>
              <w:rPr>
                <w:color w:val="231F20"/>
                <w:spacing w:val="-2"/>
                <w:sz w:val="13"/>
              </w:rPr>
              <w:t>sat</w:t>
            </w:r>
            <w:r>
              <w:rPr>
                <w:color w:val="231F20"/>
                <w:spacing w:val="-2"/>
                <w:position w:val="4"/>
                <w:sz w:val="20"/>
              </w:rPr>
              <w:t>(</w:t>
            </w: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</w:t>
            </w:r>
            <w:r>
              <w:rPr>
                <w:color w:val="231F20"/>
                <w:spacing w:val="-2"/>
                <w:position w:val="4"/>
                <w:sz w:val="20"/>
              </w:rPr>
              <w:t>)</w:t>
            </w:r>
          </w:p>
          <w:p>
            <w:pPr>
              <w:pStyle w:val="TableParagraph"/>
              <w:spacing w:before="37"/>
              <w:ind w:left="17"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13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si,min</w:t>
            </w:r>
          </w:p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f</w:t>
            </w:r>
            <w:r>
              <w:rPr>
                <w:color w:val="231F20"/>
                <w:spacing w:val="-4"/>
                <w:sz w:val="13"/>
              </w:rPr>
              <w:t>Rsi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2,4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0,581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0,571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0,524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6,7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0,445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0,277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0,003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–0,229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–0,171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0,132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0,330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5,0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0,508</w:t>
            </w:r>
          </w:p>
        </w:tc>
      </w:tr>
      <w:tr>
        <w:trPr>
          <w:trHeight w:val="372" w:hRule="atLeast"/>
        </w:trPr>
        <w:tc>
          <w:tcPr>
            <w:tcW w:w="147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168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461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102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0,553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Heading1"/>
        <w:numPr>
          <w:ilvl w:val="1"/>
          <w:numId w:val="19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</w:rPr>
        <w:t>3,</w:t>
      </w:r>
      <w:r>
        <w:rPr>
          <w:color w:val="231F20"/>
          <w:spacing w:val="-6"/>
        </w:rPr>
        <w:t> </w:t>
      </w:r>
      <w:r>
        <w:rPr>
          <w:color w:val="231F20"/>
        </w:rPr>
        <w:t>ze</w:t>
      </w:r>
      <w:r>
        <w:rPr>
          <w:color w:val="231F20"/>
          <w:spacing w:val="-5"/>
        </w:rPr>
        <w:t> </w:t>
      </w:r>
      <w:r>
        <w:rPr>
          <w:color w:val="231F20"/>
        </w:rPr>
        <w:t>znaną</w:t>
      </w:r>
      <w:r>
        <w:rPr>
          <w:color w:val="231F20"/>
          <w:spacing w:val="-6"/>
        </w:rPr>
        <w:t> </w:t>
      </w:r>
      <w:r>
        <w:rPr>
          <w:color w:val="231F20"/>
        </w:rPr>
        <w:t>dostawą</w:t>
      </w:r>
      <w:r>
        <w:rPr>
          <w:color w:val="231F20"/>
          <w:spacing w:val="-7"/>
        </w:rPr>
        <w:t> </w:t>
      </w:r>
      <w:r>
        <w:rPr>
          <w:color w:val="231F20"/>
        </w:rPr>
        <w:t>wilgoci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stałą</w:t>
      </w:r>
      <w:r>
        <w:rPr>
          <w:color w:val="231F20"/>
          <w:spacing w:val="-6"/>
        </w:rPr>
        <w:t> </w:t>
      </w:r>
      <w:r>
        <w:rPr>
          <w:color w:val="231F20"/>
        </w:rPr>
        <w:t>wielkością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wentylacji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  <w:tab w:pos="482" w:val="left" w:leader="none"/>
        </w:tabs>
        <w:spacing w:line="242" w:lineRule="auto" w:before="164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Średnią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miesięczną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temperaturę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zewnętrzną,</w:t>
      </w:r>
      <w:r>
        <w:rPr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θ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i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wilgotność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względną,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i/>
          <w:color w:val="231F20"/>
          <w:sz w:val="22"/>
          <w:vertAlign w:val="baseline"/>
        </w:rPr>
        <w:t>φ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zdefiniowano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przy</w:t>
      </w:r>
      <w:r>
        <w:rPr>
          <w:color w:val="231F20"/>
          <w:spacing w:val="-10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danej lokalizacji budynku (Tablica B.3, kolumny 1 i 2).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  <w:tab w:pos="482" w:val="left" w:leader="none"/>
        </w:tabs>
        <w:spacing w:line="242" w:lineRule="auto" w:before="169" w:after="0"/>
        <w:ind w:left="482" w:right="707" w:hanging="341"/>
        <w:jc w:val="both"/>
        <w:rPr>
          <w:sz w:val="22"/>
        </w:rPr>
      </w:pPr>
      <w:r>
        <w:rPr>
          <w:color w:val="231F20"/>
          <w:sz w:val="22"/>
        </w:rPr>
        <w:t>Miesięczne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zewnętrzne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ciśnienie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pary nasyconej,</w:t>
      </w:r>
      <w:r>
        <w:rPr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p</w:t>
      </w:r>
      <w:r>
        <w:rPr>
          <w:color w:val="231F20"/>
          <w:sz w:val="22"/>
          <w:vertAlign w:val="subscript"/>
        </w:rPr>
        <w:t>sat,e</w:t>
      </w:r>
      <w:r>
        <w:rPr>
          <w:color w:val="231F20"/>
          <w:sz w:val="22"/>
          <w:vertAlign w:val="baseline"/>
        </w:rPr>
        <w:t>, obliczono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na podstawie temperatury z</w:t>
      </w:r>
      <w:r>
        <w:rPr>
          <w:color w:val="231F20"/>
          <w:spacing w:val="-1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Rów- nania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(E.1)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lub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Równania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(E.2),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lub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Tablicy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E.1,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a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wilgotność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względną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zastosowano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do</w:t>
      </w:r>
      <w:r>
        <w:rPr>
          <w:color w:val="231F20"/>
          <w:spacing w:val="-2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obliczenia zewnętrznego ciśnienia pary wodnej, </w:t>
      </w:r>
      <w:r>
        <w:rPr>
          <w:i/>
          <w:color w:val="231F20"/>
          <w:sz w:val="22"/>
          <w:vertAlign w:val="baseline"/>
        </w:rPr>
        <w:t>p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z w:val="22"/>
          <w:vertAlign w:val="baseline"/>
        </w:rPr>
        <w:t>, (Tablica B.3, kolumna 3).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26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ListParagraph"/>
        <w:numPr>
          <w:ilvl w:val="0"/>
          <w:numId w:val="21"/>
        </w:numPr>
        <w:tabs>
          <w:tab w:pos="1047" w:val="left" w:leader="none"/>
          <w:tab w:pos="1049" w:val="left" w:leader="none"/>
        </w:tabs>
        <w:spacing w:line="242" w:lineRule="auto" w:before="202" w:after="0"/>
        <w:ind w:left="1049" w:right="140" w:hanging="341"/>
        <w:jc w:val="both"/>
        <w:rPr>
          <w:sz w:val="22"/>
        </w:rPr>
      </w:pPr>
      <w:r>
        <w:rPr>
          <w:color w:val="231F20"/>
          <w:sz w:val="22"/>
        </w:rPr>
        <w:t>Wewnętrzny nadmiar wilgoci wynikający z podaży wilgoci, Δ</w:t>
      </w:r>
      <w:r>
        <w:rPr>
          <w:i/>
          <w:color w:val="231F20"/>
          <w:sz w:val="22"/>
        </w:rPr>
        <w:t>v</w:t>
      </w:r>
      <w:r>
        <w:rPr>
          <w:color w:val="231F20"/>
          <w:sz w:val="22"/>
        </w:rPr>
        <w:t>, obliczono na podstawie zakładanej krotności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wymiany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powietrza,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n</w:t>
      </w:r>
      <w:r>
        <w:rPr>
          <w:color w:val="231F20"/>
          <w:sz w:val="22"/>
        </w:rPr>
        <w:t>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strumienia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wytwarzania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wilgoci,</w:t>
      </w:r>
      <w:r>
        <w:rPr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G</w:t>
      </w:r>
      <w:r>
        <w:rPr>
          <w:color w:val="231F20"/>
          <w:sz w:val="22"/>
        </w:rPr>
        <w:t>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objętości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budynku,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V</w:t>
      </w:r>
      <w:r>
        <w:rPr>
          <w:color w:val="231F20"/>
          <w:sz w:val="22"/>
        </w:rPr>
        <w:t>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zamie- niono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nadwyżkę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ciśnienia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pary,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Δ</w:t>
      </w:r>
      <w:r>
        <w:rPr>
          <w:i/>
          <w:color w:val="231F20"/>
          <w:sz w:val="22"/>
        </w:rPr>
        <w:t>p</w:t>
      </w:r>
      <w:r>
        <w:rPr>
          <w:color w:val="231F20"/>
          <w:sz w:val="22"/>
        </w:rPr>
        <w:t>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zastosowaniem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Równania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(E.6).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Dodano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p</w:t>
      </w:r>
      <w:r>
        <w:rPr>
          <w:color w:val="231F20"/>
          <w:sz w:val="22"/>
          <w:vertAlign w:val="subscript"/>
        </w:rPr>
        <w:t>e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i</w:t>
      </w:r>
      <w:r>
        <w:rPr>
          <w:color w:val="231F20"/>
          <w:spacing w:val="-7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uzyskano wewnętrzne ciśnienie pary (Tablica B.3, kolumny 5 i 6).</w:t>
      </w:r>
    </w:p>
    <w:p>
      <w:pPr>
        <w:pStyle w:val="ListParagraph"/>
        <w:numPr>
          <w:ilvl w:val="0"/>
          <w:numId w:val="21"/>
        </w:numPr>
        <w:tabs>
          <w:tab w:pos="1047" w:val="left" w:leader="none"/>
          <w:tab w:pos="1049" w:val="left" w:leader="none"/>
        </w:tabs>
        <w:spacing w:line="242" w:lineRule="auto" w:before="168" w:after="0"/>
        <w:ind w:left="1049" w:right="139" w:hanging="341"/>
        <w:jc w:val="both"/>
        <w:rPr>
          <w:sz w:val="22"/>
        </w:rPr>
      </w:pPr>
      <w:r>
        <w:rPr>
          <w:color w:val="231F20"/>
          <w:spacing w:val="-2"/>
          <w:sz w:val="22"/>
        </w:rPr>
        <w:t>Minimalne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dopuszczalne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ciśnienie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pary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nasyconej, </w:t>
      </w:r>
      <w:r>
        <w:rPr>
          <w:i/>
          <w:color w:val="231F20"/>
          <w:spacing w:val="-2"/>
          <w:sz w:val="22"/>
        </w:rPr>
        <w:t>p</w:t>
      </w:r>
      <w:r>
        <w:rPr>
          <w:color w:val="231F20"/>
          <w:spacing w:val="-2"/>
          <w:sz w:val="22"/>
          <w:vertAlign w:val="subscript"/>
        </w:rPr>
        <w:t>sat</w:t>
      </w:r>
      <w:r>
        <w:rPr>
          <w:color w:val="231F20"/>
          <w:spacing w:val="-2"/>
          <w:sz w:val="22"/>
          <w:vertAlign w:val="baseline"/>
        </w:rPr>
        <w:t>(</w:t>
      </w:r>
      <w:r>
        <w:rPr>
          <w:i/>
          <w:color w:val="231F20"/>
          <w:spacing w:val="-2"/>
          <w:sz w:val="22"/>
          <w:vertAlign w:val="baseline"/>
        </w:rPr>
        <w:t>θ</w:t>
      </w:r>
      <w:r>
        <w:rPr>
          <w:color w:val="231F20"/>
          <w:spacing w:val="-2"/>
          <w:sz w:val="22"/>
          <w:vertAlign w:val="subscript"/>
        </w:rPr>
        <w:t>si</w:t>
      </w:r>
      <w:r>
        <w:rPr>
          <w:color w:val="231F20"/>
          <w:spacing w:val="-2"/>
          <w:sz w:val="22"/>
          <w:vertAlign w:val="baseline"/>
        </w:rPr>
        <w:t>),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obliczono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</w:t>
      </w:r>
      <w:r>
        <w:rPr>
          <w:color w:val="231F20"/>
          <w:spacing w:val="-3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zastosowaniem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Równania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pacing w:val="-2"/>
          <w:sz w:val="22"/>
          <w:vertAlign w:val="baseline"/>
        </w:rPr>
        <w:t>(9), </w:t>
      </w:r>
      <w:r>
        <w:rPr>
          <w:color w:val="231F20"/>
          <w:sz w:val="22"/>
          <w:vertAlign w:val="baseline"/>
        </w:rPr>
        <w:t>w sposób określony w 5.3e), a minimalną dopuszczalną temperaturę powierzchni, </w:t>
      </w:r>
      <w:r>
        <w:rPr>
          <w:i/>
          <w:color w:val="231F20"/>
          <w:sz w:val="22"/>
          <w:vertAlign w:val="baseline"/>
        </w:rPr>
        <w:t>θ</w:t>
      </w:r>
      <w:r>
        <w:rPr>
          <w:color w:val="231F20"/>
          <w:sz w:val="22"/>
          <w:vertAlign w:val="subscript"/>
        </w:rPr>
        <w:t>si,min</w:t>
      </w:r>
      <w:r>
        <w:rPr>
          <w:color w:val="231F20"/>
          <w:sz w:val="22"/>
          <w:vertAlign w:val="baseline"/>
        </w:rPr>
        <w:t>, obliczono z Równania (E.3) lub Równania (E.4); stąd uzyskano wartości podane w Tablicy B.3, kolumny 8 i 9.</w:t>
      </w:r>
    </w:p>
    <w:p>
      <w:pPr>
        <w:pStyle w:val="ListParagraph"/>
        <w:numPr>
          <w:ilvl w:val="0"/>
          <w:numId w:val="21"/>
        </w:numPr>
        <w:tabs>
          <w:tab w:pos="1048" w:val="left" w:leader="none"/>
        </w:tabs>
        <w:spacing w:line="240" w:lineRule="auto" w:before="168" w:after="0"/>
        <w:ind w:left="1048" w:right="0" w:hanging="339"/>
        <w:jc w:val="left"/>
        <w:rPr>
          <w:sz w:val="22"/>
        </w:rPr>
      </w:pPr>
      <w:r>
        <w:rPr>
          <w:color w:val="231F20"/>
          <w:sz w:val="22"/>
        </w:rPr>
        <w:t>Równanie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3.1.2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zastosowano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obliczenia</w:t>
      </w:r>
      <w:r>
        <w:rPr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f</w:t>
      </w:r>
      <w:r>
        <w:rPr>
          <w:color w:val="231F20"/>
          <w:sz w:val="22"/>
          <w:vertAlign w:val="subscript"/>
        </w:rPr>
        <w:t>Rsi</w:t>
      </w:r>
      <w:r>
        <w:rPr>
          <w:color w:val="231F20"/>
          <w:sz w:val="22"/>
          <w:vertAlign w:val="baseline"/>
        </w:rPr>
        <w:t>;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stąd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wartości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podane</w:t>
      </w:r>
      <w:r>
        <w:rPr>
          <w:color w:val="231F20"/>
          <w:spacing w:val="-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w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Tablicy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B.3,</w:t>
      </w:r>
      <w:r>
        <w:rPr>
          <w:color w:val="231F20"/>
          <w:spacing w:val="-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kolumna</w:t>
      </w:r>
      <w:r>
        <w:rPr>
          <w:color w:val="231F20"/>
          <w:spacing w:val="-5"/>
          <w:sz w:val="22"/>
          <w:vertAlign w:val="baseline"/>
        </w:rPr>
        <w:t> 10.</w:t>
      </w:r>
    </w:p>
    <w:p>
      <w:pPr>
        <w:pStyle w:val="BodyText"/>
      </w:pPr>
    </w:p>
    <w:p>
      <w:pPr>
        <w:pStyle w:val="BodyText"/>
        <w:ind w:right="1232"/>
        <w:jc w:val="right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warunkach</w:t>
      </w:r>
      <w:r>
        <w:rPr>
          <w:color w:val="231F20"/>
          <w:spacing w:val="-3"/>
        </w:rPr>
        <w:t> </w:t>
      </w:r>
      <w:r>
        <w:rPr>
          <w:color w:val="231F20"/>
        </w:rPr>
        <w:t>podanych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Tablicy</w:t>
      </w:r>
      <w:r>
        <w:rPr>
          <w:color w:val="231F20"/>
          <w:spacing w:val="-4"/>
        </w:rPr>
        <w:t> </w:t>
      </w:r>
      <w:r>
        <w:rPr>
          <w:color w:val="231F20"/>
        </w:rPr>
        <w:t>B.3</w:t>
      </w:r>
      <w:r>
        <w:rPr>
          <w:color w:val="231F20"/>
          <w:spacing w:val="-4"/>
        </w:rPr>
        <w:t> </w:t>
      </w:r>
      <w:r>
        <w:rPr>
          <w:color w:val="231F20"/>
        </w:rPr>
        <w:t>sierpień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miesiącem</w:t>
      </w:r>
      <w:r>
        <w:rPr>
          <w:color w:val="231F20"/>
          <w:spacing w:val="-4"/>
        </w:rPr>
        <w:t> </w:t>
      </w:r>
      <w:r>
        <w:rPr>
          <w:color w:val="231F20"/>
        </w:rPr>
        <w:t>krytycznym,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spacing w:val="-2"/>
          <w:vertAlign w:val="baseline"/>
        </w:rPr>
        <w:t>0,832.</w:t>
      </w:r>
    </w:p>
    <w:p>
      <w:pPr>
        <w:pStyle w:val="Heading3"/>
        <w:spacing w:before="257"/>
        <w:ind w:left="0" w:right="1250"/>
        <w:jc w:val="right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B.3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Obliczanie</w:t>
      </w:r>
      <w:r>
        <w:rPr>
          <w:color w:val="231F20"/>
          <w:spacing w:val="-3"/>
        </w:rPr>
        <w:t> </w:t>
      </w:r>
      <w:r>
        <w:rPr>
          <w:b w:val="0"/>
          <w:i/>
          <w:color w:val="231F20"/>
        </w:rPr>
        <w:t>f</w:t>
      </w:r>
      <w:r>
        <w:rPr>
          <w:b w:val="0"/>
          <w:color w:val="231F20"/>
          <w:vertAlign w:val="subscript"/>
        </w:rPr>
        <w:t>Rsi,max</w:t>
      </w:r>
      <w:r>
        <w:rPr>
          <w:b w:val="0"/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zastosowaniem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stałej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wielkości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2"/>
          <w:vertAlign w:val="baseline"/>
        </w:rPr>
        <w:t>wentylacji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822"/>
        <w:gridCol w:w="822"/>
        <w:gridCol w:w="822"/>
        <w:gridCol w:w="822"/>
        <w:gridCol w:w="822"/>
        <w:gridCol w:w="822"/>
        <w:gridCol w:w="850"/>
        <w:gridCol w:w="822"/>
        <w:gridCol w:w="822"/>
        <w:gridCol w:w="822"/>
      </w:tblGrid>
      <w:tr>
        <w:trPr>
          <w:trHeight w:val="372" w:hRule="atLeast"/>
        </w:trPr>
        <w:tc>
          <w:tcPr>
            <w:tcW w:w="1389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>
        <w:trPr>
          <w:trHeight w:val="669" w:hRule="atLeast"/>
        </w:trPr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n</w:t>
            </w:r>
          </w:p>
          <w:p>
            <w:pPr>
              <w:pStyle w:val="TableParagraph"/>
              <w:spacing w:before="48"/>
              <w:ind w:left="11" w:right="1"/>
              <w:rPr>
                <w:sz w:val="13"/>
              </w:rPr>
            </w:pPr>
            <w:r>
              <w:rPr>
                <w:color w:val="231F20"/>
                <w:spacing w:val="-5"/>
                <w:position w:val="-7"/>
                <w:sz w:val="20"/>
              </w:rPr>
              <w:t>h</w:t>
            </w:r>
            <w:r>
              <w:rPr>
                <w:color w:val="231F20"/>
                <w:spacing w:val="-5"/>
                <w:sz w:val="13"/>
              </w:rPr>
              <w:t>−1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i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Δ</w:t>
            </w:r>
            <w:r>
              <w:rPr>
                <w:i/>
                <w:color w:val="231F20"/>
                <w:spacing w:val="-5"/>
                <w:sz w:val="20"/>
              </w:rPr>
              <w:t>p</w:t>
            </w:r>
          </w:p>
          <w:p>
            <w:pPr>
              <w:pStyle w:val="TableParagraph"/>
              <w:spacing w:before="62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850" w:type="dxa"/>
          </w:tcPr>
          <w:p>
            <w:pPr>
              <w:pStyle w:val="TableParagraph"/>
              <w:ind w:left="11" w:right="1"/>
              <w:rPr>
                <w:position w:val="4"/>
                <w:sz w:val="20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p</w:t>
            </w:r>
            <w:r>
              <w:rPr>
                <w:color w:val="231F20"/>
                <w:spacing w:val="-2"/>
                <w:sz w:val="13"/>
              </w:rPr>
              <w:t>sat</w:t>
            </w:r>
            <w:r>
              <w:rPr>
                <w:color w:val="231F20"/>
                <w:spacing w:val="-2"/>
                <w:position w:val="4"/>
                <w:sz w:val="20"/>
              </w:rPr>
              <w:t>(</w:t>
            </w: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</w:t>
            </w:r>
            <w:r>
              <w:rPr>
                <w:color w:val="231F20"/>
                <w:spacing w:val="-2"/>
                <w:position w:val="4"/>
                <w:sz w:val="20"/>
              </w:rPr>
              <w:t>)</w:t>
            </w:r>
          </w:p>
          <w:p>
            <w:pPr>
              <w:pStyle w:val="TableParagraph"/>
              <w:spacing w:before="37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si,min</w:t>
            </w:r>
          </w:p>
          <w:p>
            <w:pPr>
              <w:pStyle w:val="TableParagraph"/>
              <w:spacing w:before="37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f</w:t>
            </w:r>
            <w:r>
              <w:rPr>
                <w:color w:val="231F20"/>
                <w:spacing w:val="-4"/>
                <w:sz w:val="13"/>
              </w:rPr>
              <w:t>Rsi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687,0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120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400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0,534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657,1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090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363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11,6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0,510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715,6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149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436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12,4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0,507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6,7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784,7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218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522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13,3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0,493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9,8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0,78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944,5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378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722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15,2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0,525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1166,6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600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999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17,5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0,663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1310,1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743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179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18,9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0,812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0,84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1316,2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749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186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18,9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0,830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0,87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1179,9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613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016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17,6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0,722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0,89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1021,2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454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818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16,0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0,637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5,0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0,91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793,4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226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533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13,4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0,558</w:t>
            </w:r>
          </w:p>
        </w:tc>
      </w:tr>
      <w:tr>
        <w:trPr>
          <w:trHeight w:val="372" w:hRule="atLeast"/>
        </w:trPr>
        <w:tc>
          <w:tcPr>
            <w:tcW w:w="1389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721,9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433</w:t>
            </w:r>
          </w:p>
        </w:tc>
        <w:tc>
          <w:tcPr>
            <w:tcW w:w="822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155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444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12,4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82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0,542</w:t>
            </w:r>
          </w:p>
        </w:tc>
      </w:tr>
    </w:tbl>
    <w:p>
      <w:pPr>
        <w:spacing w:before="224"/>
        <w:ind w:left="709" w:right="0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75"/>
          <w:w w:val="150"/>
          <w:sz w:val="20"/>
        </w:rPr>
        <w:t>  </w:t>
      </w:r>
      <w:r>
        <w:rPr>
          <w:i/>
          <w:color w:val="231F20"/>
          <w:sz w:val="20"/>
        </w:rPr>
        <w:t>G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0,4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kg/h,</w:t>
      </w:r>
      <w:r>
        <w:rPr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250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m</w:t>
      </w:r>
      <w:r>
        <w:rPr>
          <w:color w:val="231F20"/>
          <w:spacing w:val="-5"/>
          <w:sz w:val="20"/>
          <w:vertAlign w:val="superscript"/>
        </w:rPr>
        <w:t>3</w:t>
      </w:r>
      <w:r>
        <w:rPr>
          <w:color w:val="231F20"/>
          <w:spacing w:val="-5"/>
          <w:sz w:val="20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pStyle w:val="Heading1"/>
        <w:numPr>
          <w:ilvl w:val="1"/>
          <w:numId w:val="19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</w:rPr>
        <w:t>4,</w:t>
      </w:r>
      <w:r>
        <w:rPr>
          <w:color w:val="231F20"/>
          <w:spacing w:val="-6"/>
        </w:rPr>
        <w:t> </w:t>
      </w:r>
      <w:r>
        <w:rPr>
          <w:color w:val="231F20"/>
        </w:rPr>
        <w:t>ze</w:t>
      </w:r>
      <w:r>
        <w:rPr>
          <w:color w:val="231F20"/>
          <w:spacing w:val="-6"/>
        </w:rPr>
        <w:t> </w:t>
      </w:r>
      <w:r>
        <w:rPr>
          <w:color w:val="231F20"/>
        </w:rPr>
        <w:t>znaną</w:t>
      </w:r>
      <w:r>
        <w:rPr>
          <w:color w:val="231F20"/>
          <w:spacing w:val="-6"/>
        </w:rPr>
        <w:t> </w:t>
      </w:r>
      <w:r>
        <w:rPr>
          <w:color w:val="231F20"/>
        </w:rPr>
        <w:t>dostawą</w:t>
      </w:r>
      <w:r>
        <w:rPr>
          <w:color w:val="231F20"/>
          <w:spacing w:val="-7"/>
        </w:rPr>
        <w:t> </w:t>
      </w:r>
      <w:r>
        <w:rPr>
          <w:color w:val="231F20"/>
        </w:rPr>
        <w:t>wilgoci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zmienną</w:t>
      </w:r>
      <w:r>
        <w:rPr>
          <w:color w:val="231F20"/>
          <w:spacing w:val="-6"/>
        </w:rPr>
        <w:t> </w:t>
      </w:r>
      <w:r>
        <w:rPr>
          <w:color w:val="231F20"/>
        </w:rPr>
        <w:t>wielkością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wentylacji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</w:rPr>
        <w:t>W praktyce budynki są słabiej wentylowane przy chłodniejszej pogodzie. Jeżeli zależność między krot- nością wymiany powietrza i temperaturą jest znana lub można ją założyć, wartości </w:t>
      </w:r>
      <w:r>
        <w:rPr>
          <w:i/>
          <w:color w:val="231F20"/>
        </w:rPr>
        <w:t>f</w:t>
      </w:r>
      <w:r>
        <w:rPr>
          <w:color w:val="231F20"/>
          <w:vertAlign w:val="subscript"/>
        </w:rPr>
        <w:t>Rsi</w:t>
      </w:r>
      <w:r>
        <w:rPr>
          <w:color w:val="231F20"/>
          <w:vertAlign w:val="baseline"/>
        </w:rPr>
        <w:t> można obliczyć, jak w przykładzie 3, ale z zastosowaniem zmiennej krotności wymiany powietrza w kroku 3).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Wartości</w:t>
      </w:r>
      <w:r>
        <w:rPr>
          <w:color w:val="231F20"/>
          <w:spacing w:val="-7"/>
        </w:rPr>
        <w:t> </w:t>
      </w:r>
      <w:r>
        <w:rPr>
          <w:color w:val="231F20"/>
        </w:rPr>
        <w:t>podane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7"/>
        </w:rPr>
        <w:t> </w:t>
      </w:r>
      <w:r>
        <w:rPr>
          <w:color w:val="231F20"/>
        </w:rPr>
        <w:t>B.4</w:t>
      </w:r>
      <w:r>
        <w:rPr>
          <w:color w:val="231F20"/>
          <w:spacing w:val="-7"/>
        </w:rPr>
        <w:t> </w:t>
      </w:r>
      <w:r>
        <w:rPr>
          <w:color w:val="231F20"/>
        </w:rPr>
        <w:t>obliczono</w:t>
      </w:r>
      <w:r>
        <w:rPr>
          <w:color w:val="231F20"/>
          <w:spacing w:val="-7"/>
        </w:rPr>
        <w:t> </w:t>
      </w:r>
      <w:r>
        <w:rPr>
          <w:color w:val="231F20"/>
        </w:rPr>
        <w:t>przy</w:t>
      </w:r>
      <w:r>
        <w:rPr>
          <w:color w:val="231F20"/>
          <w:spacing w:val="-7"/>
        </w:rPr>
        <w:t> </w:t>
      </w:r>
      <w:r>
        <w:rPr>
          <w:color w:val="231F20"/>
        </w:rPr>
        <w:t>założeniu,</w:t>
      </w:r>
      <w:r>
        <w:rPr>
          <w:color w:val="231F20"/>
          <w:spacing w:val="-8"/>
        </w:rPr>
        <w:t> </w:t>
      </w:r>
      <w:r>
        <w:rPr>
          <w:color w:val="231F20"/>
        </w:rPr>
        <w:t>że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n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=</w:t>
      </w:r>
      <w:r>
        <w:rPr>
          <w:color w:val="231F20"/>
          <w:spacing w:val="-7"/>
        </w:rPr>
        <w:t> </w:t>
      </w:r>
      <w:r>
        <w:rPr>
          <w:color w:val="231F20"/>
        </w:rPr>
        <w:t>0,2</w:t>
      </w:r>
      <w:r>
        <w:rPr>
          <w:color w:val="231F20"/>
          <w:spacing w:val="-7"/>
        </w:rPr>
        <w:t> </w:t>
      </w:r>
      <w:r>
        <w:rPr>
          <w:color w:val="231F20"/>
        </w:rPr>
        <w:t>+</w:t>
      </w:r>
      <w:r>
        <w:rPr>
          <w:color w:val="231F20"/>
          <w:spacing w:val="-7"/>
        </w:rPr>
        <w:t> </w:t>
      </w:r>
      <w:r>
        <w:rPr>
          <w:color w:val="231F20"/>
        </w:rPr>
        <w:t>0,04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θ</w:t>
      </w:r>
      <w:r>
        <w:rPr>
          <w:color w:val="231F20"/>
          <w:vertAlign w:val="subscript"/>
        </w:rPr>
        <w:t>e</w:t>
      </w:r>
      <w:r>
        <w:rPr>
          <w:color w:val="231F20"/>
          <w:vertAlign w:val="baseline"/>
        </w:rPr>
        <w:t>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tych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warunkach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styczeń jest miesiącem krytycznym, a </w:t>
      </w:r>
      <w:r>
        <w:rPr>
          <w:i/>
          <w:color w:val="231F20"/>
          <w:vertAlign w:val="baseline"/>
        </w:rPr>
        <w:t>f</w:t>
      </w:r>
      <w:r>
        <w:rPr>
          <w:color w:val="231F20"/>
          <w:vertAlign w:val="subscript"/>
        </w:rPr>
        <w:t>Rsi,max</w:t>
      </w:r>
      <w:r>
        <w:rPr>
          <w:color w:val="231F20"/>
          <w:vertAlign w:val="baseline"/>
        </w:rPr>
        <w:t> = 0,718.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27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spacing w:before="202"/>
        <w:ind w:left="1061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B.4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Obliczanie</w:t>
      </w:r>
      <w:r>
        <w:rPr>
          <w:color w:val="231F20"/>
          <w:spacing w:val="-4"/>
        </w:rPr>
        <w:t> </w:t>
      </w:r>
      <w:r>
        <w:rPr>
          <w:b w:val="0"/>
          <w:i/>
          <w:color w:val="231F20"/>
        </w:rPr>
        <w:t>f</w:t>
      </w:r>
      <w:r>
        <w:rPr>
          <w:b w:val="0"/>
          <w:color w:val="231F20"/>
          <w:vertAlign w:val="subscript"/>
        </w:rPr>
        <w:t>Rsi,max</w:t>
      </w:r>
      <w:r>
        <w:rPr>
          <w:b w:val="0"/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z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zastosowaniem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zmiennej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wielkości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2"/>
          <w:vertAlign w:val="baseline"/>
        </w:rPr>
        <w:t>wentylacji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794"/>
        <w:gridCol w:w="794"/>
        <w:gridCol w:w="794"/>
        <w:gridCol w:w="794"/>
        <w:gridCol w:w="794"/>
        <w:gridCol w:w="794"/>
        <w:gridCol w:w="851"/>
        <w:gridCol w:w="794"/>
        <w:gridCol w:w="794"/>
        <w:gridCol w:w="794"/>
      </w:tblGrid>
      <w:tr>
        <w:trPr>
          <w:trHeight w:val="372" w:hRule="atLeast"/>
        </w:trPr>
        <w:tc>
          <w:tcPr>
            <w:tcW w:w="1644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>
        <w:trPr>
          <w:trHeight w:val="669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n</w:t>
            </w:r>
          </w:p>
          <w:p>
            <w:pPr>
              <w:pStyle w:val="TableParagraph"/>
              <w:spacing w:before="48"/>
              <w:ind w:right="2"/>
              <w:rPr>
                <w:sz w:val="13"/>
              </w:rPr>
            </w:pPr>
            <w:r>
              <w:rPr>
                <w:color w:val="231F20"/>
                <w:spacing w:val="-5"/>
                <w:position w:val="-7"/>
                <w:sz w:val="20"/>
              </w:rPr>
              <w:t>h</w:t>
            </w:r>
            <w:r>
              <w:rPr>
                <w:color w:val="231F20"/>
                <w:spacing w:val="-5"/>
                <w:sz w:val="13"/>
              </w:rPr>
              <w:t>−1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Δ</w:t>
            </w:r>
            <w:r>
              <w:rPr>
                <w:i/>
                <w:color w:val="231F20"/>
                <w:spacing w:val="-5"/>
                <w:sz w:val="20"/>
              </w:rPr>
              <w:t>p</w:t>
            </w:r>
          </w:p>
          <w:p>
            <w:pPr>
              <w:pStyle w:val="TableParagraph"/>
              <w:spacing w:before="62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794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p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right="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851" w:type="dxa"/>
          </w:tcPr>
          <w:p>
            <w:pPr>
              <w:pStyle w:val="TableParagraph"/>
              <w:ind w:left="6" w:right="1"/>
              <w:rPr>
                <w:position w:val="4"/>
                <w:sz w:val="20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p</w:t>
            </w:r>
            <w:r>
              <w:rPr>
                <w:color w:val="231F20"/>
                <w:spacing w:val="-2"/>
                <w:sz w:val="13"/>
              </w:rPr>
              <w:t>sat</w:t>
            </w:r>
            <w:r>
              <w:rPr>
                <w:color w:val="231F20"/>
                <w:spacing w:val="-2"/>
                <w:position w:val="4"/>
                <w:sz w:val="20"/>
              </w:rPr>
              <w:t>(</w:t>
            </w: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</w:t>
            </w:r>
            <w:r>
              <w:rPr>
                <w:color w:val="231F20"/>
                <w:spacing w:val="-2"/>
                <w:position w:val="4"/>
                <w:sz w:val="20"/>
              </w:rPr>
              <w:t>)</w:t>
            </w:r>
          </w:p>
          <w:p>
            <w:pPr>
              <w:pStyle w:val="TableParagraph"/>
              <w:spacing w:before="37"/>
              <w:ind w:left="6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i/>
                <w:color w:val="231F20"/>
                <w:spacing w:val="-2"/>
                <w:position w:val="4"/>
                <w:sz w:val="20"/>
              </w:rPr>
              <w:t>θ</w:t>
            </w:r>
            <w:r>
              <w:rPr>
                <w:color w:val="231F20"/>
                <w:spacing w:val="-2"/>
                <w:sz w:val="13"/>
              </w:rPr>
              <w:t>si,min</w:t>
            </w:r>
          </w:p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794" w:type="dxa"/>
          </w:tcPr>
          <w:p>
            <w:pPr>
              <w:pStyle w:val="TableParagraph"/>
              <w:ind w:right="7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f</w:t>
            </w:r>
            <w:r>
              <w:rPr>
                <w:color w:val="231F20"/>
                <w:spacing w:val="-4"/>
                <w:sz w:val="13"/>
              </w:rPr>
              <w:t>Rsi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683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0,31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694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377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722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15,2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0,718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2,8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657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0,31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694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351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689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14,9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0,701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4,5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709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0,38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570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279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599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0,614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6,7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788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0,47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463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251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564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0,524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9,8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0,78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941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366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307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634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14,3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0,445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12,6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162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0,70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308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470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837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16,2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0,483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302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0,76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285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587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984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17,4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0,563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13,7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0,84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317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0,75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290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607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008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17,6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0,615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0,87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183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0,66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328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511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889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16,6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0,601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9,0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0,89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017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0,56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387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404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755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15,5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0,587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5,0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0,91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788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0,40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542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330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662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14,6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0,641</w:t>
            </w:r>
          </w:p>
        </w:tc>
      </w:tr>
      <w:tr>
        <w:trPr>
          <w:trHeight w:val="372" w:hRule="atLeast"/>
        </w:trPr>
        <w:tc>
          <w:tcPr>
            <w:tcW w:w="1644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3,5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0,92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719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0,34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637</w:t>
            </w:r>
          </w:p>
        </w:tc>
        <w:tc>
          <w:tcPr>
            <w:tcW w:w="794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356</w:t>
            </w:r>
          </w:p>
        </w:tc>
        <w:tc>
          <w:tcPr>
            <w:tcW w:w="85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695</w:t>
            </w:r>
          </w:p>
        </w:tc>
        <w:tc>
          <w:tcPr>
            <w:tcW w:w="794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14,9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0,692</w:t>
            </w:r>
          </w:p>
        </w:tc>
      </w:tr>
    </w:tbl>
    <w:p>
      <w:pPr>
        <w:tabs>
          <w:tab w:pos="1106" w:val="left" w:leader="none"/>
        </w:tabs>
        <w:spacing w:before="224"/>
        <w:ind w:left="142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UWAGA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G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0,4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kg/h,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250 </w:t>
      </w:r>
      <w:r>
        <w:rPr>
          <w:color w:val="231F20"/>
          <w:spacing w:val="-5"/>
          <w:sz w:val="20"/>
        </w:rPr>
        <w:t>m</w:t>
      </w:r>
      <w:r>
        <w:rPr>
          <w:color w:val="231F20"/>
          <w:spacing w:val="-5"/>
          <w:sz w:val="20"/>
          <w:vertAlign w:val="superscript"/>
        </w:rPr>
        <w:t>3</w:t>
      </w:r>
      <w:r>
        <w:rPr>
          <w:color w:val="231F20"/>
          <w:spacing w:val="-5"/>
          <w:sz w:val="20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28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Załącznik C (informacyjny) Przykłady obl" w:id="53"/>
      <w:bookmarkEnd w:id="53"/>
      <w:r>
        <w:rPr/>
      </w:r>
      <w:bookmarkStart w:name="_bookmark17" w:id="54"/>
      <w:bookmarkEnd w:id="54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spacing w:line="302" w:lineRule="exact"/>
        <w:ind w:left="567"/>
        <w:jc w:val="center"/>
      </w:pPr>
      <w:r>
        <w:rPr>
          <w:color w:val="231F20"/>
        </w:rPr>
        <w:t>Załącznik </w:t>
      </w:r>
      <w:r>
        <w:rPr>
          <w:color w:val="231F20"/>
          <w:spacing w:val="-10"/>
        </w:rPr>
        <w:t>C</w:t>
      </w:r>
    </w:p>
    <w:p>
      <w:pPr>
        <w:spacing w:line="302" w:lineRule="exact" w:before="0"/>
        <w:ind w:left="566" w:right="0" w:firstLine="0"/>
        <w:jc w:val="center"/>
        <w:rPr>
          <w:sz w:val="26"/>
        </w:rPr>
      </w:pPr>
      <w:r>
        <w:rPr>
          <w:color w:val="231F20"/>
          <w:spacing w:val="-2"/>
          <w:sz w:val="26"/>
        </w:rPr>
        <w:t>(informacyjny)</w:t>
      </w:r>
    </w:p>
    <w:p>
      <w:pPr>
        <w:pStyle w:val="Heading1"/>
        <w:spacing w:before="295"/>
        <w:ind w:left="565"/>
        <w:jc w:val="center"/>
      </w:pPr>
      <w:r>
        <w:rPr>
          <w:color w:val="231F20"/>
        </w:rPr>
        <w:t>Przykłady</w:t>
      </w:r>
      <w:r>
        <w:rPr>
          <w:color w:val="231F20"/>
          <w:spacing w:val="-13"/>
        </w:rPr>
        <w:t> </w:t>
      </w:r>
      <w:r>
        <w:rPr>
          <w:color w:val="231F20"/>
        </w:rPr>
        <w:t>obliczania</w:t>
      </w:r>
      <w:r>
        <w:rPr>
          <w:color w:val="231F20"/>
          <w:spacing w:val="-13"/>
        </w:rPr>
        <w:t> </w:t>
      </w:r>
      <w:r>
        <w:rPr>
          <w:color w:val="231F20"/>
        </w:rPr>
        <w:t>kondensacji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międzywarstwowej</w:t>
      </w:r>
    </w:p>
    <w:p>
      <w:pPr>
        <w:pStyle w:val="BodyText"/>
        <w:spacing w:before="200"/>
        <w:rPr>
          <w:b/>
          <w:sz w:val="26"/>
        </w:rPr>
      </w:pPr>
    </w:p>
    <w:p>
      <w:pPr>
        <w:pStyle w:val="ListParagraph"/>
        <w:numPr>
          <w:ilvl w:val="1"/>
          <w:numId w:val="22"/>
        </w:numPr>
        <w:tabs>
          <w:tab w:pos="1276" w:val="left" w:leader="none"/>
        </w:tabs>
        <w:spacing w:line="240" w:lineRule="auto" w:before="1" w:after="0"/>
        <w:ind w:left="1276" w:right="0" w:hanging="567"/>
        <w:jc w:val="left"/>
        <w:rPr>
          <w:b/>
          <w:sz w:val="26"/>
        </w:rPr>
      </w:pPr>
      <w:r>
        <w:rPr>
          <w:b/>
          <w:color w:val="231F20"/>
          <w:spacing w:val="-2"/>
          <w:sz w:val="26"/>
        </w:rPr>
        <w:t>Warunki</w:t>
      </w:r>
      <w:r>
        <w:rPr>
          <w:b/>
          <w:color w:val="231F20"/>
          <w:spacing w:val="-6"/>
          <w:sz w:val="26"/>
        </w:rPr>
        <w:t> </w:t>
      </w:r>
      <w:r>
        <w:rPr>
          <w:b/>
          <w:color w:val="231F20"/>
          <w:spacing w:val="-2"/>
          <w:sz w:val="26"/>
        </w:rPr>
        <w:t>środowiska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Tablicy</w:t>
      </w:r>
      <w:r>
        <w:rPr>
          <w:color w:val="231F20"/>
          <w:spacing w:val="-8"/>
        </w:rPr>
        <w:t> </w:t>
      </w:r>
      <w:r>
        <w:rPr>
          <w:color w:val="231F20"/>
        </w:rPr>
        <w:t>C.1</w:t>
      </w:r>
      <w:r>
        <w:rPr>
          <w:color w:val="231F20"/>
          <w:spacing w:val="-8"/>
        </w:rPr>
        <w:t> </w:t>
      </w:r>
      <w:r>
        <w:rPr>
          <w:color w:val="231F20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</w:rPr>
        <w:t>warunki</w:t>
      </w:r>
      <w:r>
        <w:rPr>
          <w:color w:val="231F20"/>
          <w:spacing w:val="-8"/>
        </w:rPr>
        <w:t> </w:t>
      </w:r>
      <w:r>
        <w:rPr>
          <w:color w:val="231F20"/>
        </w:rPr>
        <w:t>środowiska</w:t>
      </w:r>
      <w:r>
        <w:rPr>
          <w:color w:val="231F20"/>
          <w:spacing w:val="-8"/>
        </w:rPr>
        <w:t> </w:t>
      </w:r>
      <w:r>
        <w:rPr>
          <w:color w:val="231F20"/>
        </w:rPr>
        <w:t>zewnętrznego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wewnętrznego,</w:t>
      </w:r>
      <w:r>
        <w:rPr>
          <w:color w:val="231F20"/>
          <w:spacing w:val="-8"/>
        </w:rPr>
        <w:t> </w:t>
      </w:r>
      <w:r>
        <w:rPr>
          <w:color w:val="231F20"/>
        </w:rPr>
        <w:t>zastosowane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dwóch</w:t>
      </w:r>
      <w:r>
        <w:rPr>
          <w:color w:val="231F20"/>
          <w:spacing w:val="-8"/>
        </w:rPr>
        <w:t> </w:t>
      </w:r>
      <w:r>
        <w:rPr>
          <w:color w:val="231F20"/>
        </w:rPr>
        <w:t>przy- kładach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C.2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C.3.</w:t>
      </w:r>
      <w:r>
        <w:rPr>
          <w:color w:val="231F20"/>
          <w:spacing w:val="-3"/>
        </w:rPr>
        <w:t> </w:t>
      </w:r>
      <w:r>
        <w:rPr>
          <w:color w:val="231F20"/>
        </w:rPr>
        <w:t>Warunki</w:t>
      </w:r>
      <w:r>
        <w:rPr>
          <w:color w:val="231F20"/>
          <w:spacing w:val="-3"/>
        </w:rPr>
        <w:t> </w:t>
      </w:r>
      <w:r>
        <w:rPr>
          <w:color w:val="231F20"/>
        </w:rPr>
        <w:t>wewnętrzne</w:t>
      </w:r>
      <w:r>
        <w:rPr>
          <w:color w:val="231F20"/>
          <w:spacing w:val="-3"/>
        </w:rPr>
        <w:t> </w:t>
      </w:r>
      <w:r>
        <w:rPr>
          <w:color w:val="231F20"/>
        </w:rPr>
        <w:t>wyprowadzono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warunków</w:t>
      </w:r>
      <w:r>
        <w:rPr>
          <w:color w:val="231F20"/>
          <w:spacing w:val="-3"/>
        </w:rPr>
        <w:t> </w:t>
      </w:r>
      <w:r>
        <w:rPr>
          <w:color w:val="231F20"/>
        </w:rPr>
        <w:t>zewnętrznych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zastosowaniem linii z Rysunku A.1, przy założeniu niskiego i wysokiego obłożenia.</w:t>
      </w:r>
    </w:p>
    <w:p>
      <w:pPr>
        <w:spacing w:before="254"/>
        <w:ind w:left="567" w:right="0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C.1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Warunki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zewnętrzne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i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wewnętrzne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zastosowane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sz w:val="22"/>
        </w:rPr>
        <w:t>analizy</w:t>
      </w:r>
    </w:p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4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134"/>
        <w:gridCol w:w="1134"/>
        <w:gridCol w:w="1134"/>
        <w:gridCol w:w="1134"/>
        <w:gridCol w:w="1134"/>
        <w:gridCol w:w="1134"/>
      </w:tblGrid>
      <w:tr>
        <w:trPr>
          <w:trHeight w:val="61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94"/>
              <w:ind w:left="58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Zewnętrzne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auto"/>
              <w:ind w:left="201" w:right="183" w:firstLine="35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Wewnętrzne </w:t>
            </w:r>
            <w:r>
              <w:rPr>
                <w:b/>
                <w:color w:val="231F20"/>
                <w:sz w:val="20"/>
              </w:rPr>
              <w:t>Normalne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obłożenie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auto"/>
              <w:ind w:left="267" w:right="183" w:firstLine="28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Wewnętrzne Wysokie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obłożenie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0,39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0,68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0,51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pStyle w:val="Heading1"/>
        <w:numPr>
          <w:ilvl w:val="1"/>
          <w:numId w:val="22"/>
        </w:numPr>
        <w:tabs>
          <w:tab w:pos="1276" w:val="left" w:leader="none"/>
        </w:tabs>
        <w:spacing w:line="235" w:lineRule="auto" w:before="0" w:after="0"/>
        <w:ind w:left="709" w:right="548" w:firstLine="0"/>
        <w:jc w:val="left"/>
      </w:pPr>
      <w:r>
        <w:rPr>
          <w:color w:val="231F20"/>
        </w:rPr>
        <w:t>Przykład</w:t>
      </w:r>
      <w:r>
        <w:rPr>
          <w:color w:val="231F20"/>
          <w:spacing w:val="-8"/>
        </w:rPr>
        <w:t> </w:t>
      </w:r>
      <w:r>
        <w:rPr>
          <w:color w:val="231F20"/>
        </w:rPr>
        <w:t>1:</w:t>
      </w:r>
      <w:r>
        <w:rPr>
          <w:color w:val="231F20"/>
          <w:spacing w:val="-7"/>
        </w:rPr>
        <w:t> </w:t>
      </w:r>
      <w:r>
        <w:rPr>
          <w:color w:val="231F20"/>
        </w:rPr>
        <w:t>Komponent</w:t>
      </w:r>
      <w:r>
        <w:rPr>
          <w:color w:val="231F20"/>
          <w:spacing w:val="-8"/>
        </w:rPr>
        <w:t> </w:t>
      </w:r>
      <w:r>
        <w:rPr>
          <w:color w:val="231F20"/>
        </w:rPr>
        <w:t>budowlany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kondensacją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jednej</w:t>
      </w:r>
      <w:r>
        <w:rPr>
          <w:color w:val="231F20"/>
          <w:spacing w:val="-8"/>
        </w:rPr>
        <w:t> </w:t>
      </w:r>
      <w:r>
        <w:rPr>
          <w:color w:val="231F20"/>
        </w:rPr>
        <w:t>płaszczyźnie </w:t>
      </w:r>
      <w:r>
        <w:rPr>
          <w:color w:val="231F20"/>
          <w:spacing w:val="-2"/>
        </w:rPr>
        <w:t>stykowej</w:t>
      </w:r>
    </w:p>
    <w:p>
      <w:pPr>
        <w:pStyle w:val="BodyText"/>
        <w:spacing w:line="242" w:lineRule="auto" w:before="251"/>
        <w:ind w:left="709" w:right="143"/>
        <w:jc w:val="both"/>
      </w:pPr>
      <w:r>
        <w:rPr>
          <w:color w:val="231F20"/>
        </w:rPr>
        <w:t>W tym przykładzie analizuje się płaski dach z nieprzepuszczalną warstwą zabezpieczającą na izolacji, </w:t>
      </w:r>
      <w:r>
        <w:rPr>
          <w:color w:val="231F20"/>
          <w:spacing w:val="-4"/>
        </w:rPr>
        <w:t>przedstawiony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Rysunku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C.1,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 zastosowaniem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wewnętrznych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 zewnętrznych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warunków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klimatycznych </w:t>
      </w:r>
      <w:r>
        <w:rPr>
          <w:color w:val="231F20"/>
        </w:rPr>
        <w:t>podanych w Tablicy C.1; właściwości materiałów podano w Tablicy C.2.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29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2019617</wp:posOffset>
            </wp:positionH>
            <wp:positionV relativeFrom="paragraph">
              <wp:posOffset>152399</wp:posOffset>
            </wp:positionV>
            <wp:extent cx="3160767" cy="2538983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767" cy="253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zabezpieczenie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warunkami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atmosferycznymi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0,01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0,10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63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paroszczelna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wykładzina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0,012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8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spacing w:line="480" w:lineRule="auto"/>
        <w:ind w:left="1353" w:right="1199" w:hanging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660725</wp:posOffset>
                </wp:positionH>
                <wp:positionV relativeFrom="paragraph">
                  <wp:posOffset>568184</wp:posOffset>
                </wp:positionV>
                <wp:extent cx="5878830" cy="1892934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878830" cy="1892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92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  <w:vertAlign w:val="baseline"/>
                                    </w:rPr>
                                    <w:t>·K/W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  <w:vertAlign w:val="subscript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Opór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zewnętrzny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Zabezpieczenie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przed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warunkami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atmosferycznymi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500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5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Izolacja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Izolacja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paroszczelna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1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Wykładzina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0,075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4592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Opór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wewnętrzny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256pt;margin-top:44.738907pt;width:462.9pt;height:149.050pt;mso-position-horizontal-relative:page;mso-position-vertical-relative:paragraph;z-index:1575014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92"/>
                        <w:gridCol w:w="1134"/>
                        <w:gridCol w:w="1134"/>
                        <w:gridCol w:w="1134"/>
                        <w:gridCol w:w="1134"/>
                      </w:tblGrid>
                      <w:tr>
                        <w:trPr>
                          <w:trHeight w:val="669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vertAlign w:val="baseline"/>
                              </w:rPr>
                              <w:t>·K/W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μ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  <w:vertAlign w:val="subscript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Opór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zewnętrzny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Zabezpieczenie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przed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warunkami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atmosferycznymi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500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5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000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Izolacja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Izolacja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paroszczelna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1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000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Wykładzina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0,075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0,12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4592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Opór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wewnętrzny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C.1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Materiały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odniesieniu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płaskiego</w:t>
      </w:r>
      <w:r>
        <w:rPr>
          <w:color w:val="231F20"/>
          <w:spacing w:val="-5"/>
        </w:rPr>
        <w:t> </w:t>
      </w:r>
      <w:r>
        <w:rPr>
          <w:color w:val="231F20"/>
        </w:rPr>
        <w:t>dachu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przykładu</w:t>
      </w:r>
      <w:r>
        <w:rPr>
          <w:color w:val="231F20"/>
          <w:spacing w:val="-5"/>
        </w:rPr>
        <w:t> </w:t>
      </w:r>
      <w:r>
        <w:rPr>
          <w:color w:val="231F20"/>
        </w:rPr>
        <w:t>1 Tablica</w:t>
      </w:r>
      <w:r>
        <w:rPr>
          <w:color w:val="231F20"/>
          <w:spacing w:val="-4"/>
        </w:rPr>
        <w:t> </w:t>
      </w:r>
      <w:r>
        <w:rPr>
          <w:color w:val="231F20"/>
        </w:rPr>
        <w:t>C.2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Właściwości</w:t>
      </w:r>
      <w:r>
        <w:rPr>
          <w:color w:val="231F20"/>
          <w:spacing w:val="-4"/>
        </w:rPr>
        <w:t> </w:t>
      </w:r>
      <w:r>
        <w:rPr>
          <w:color w:val="231F20"/>
        </w:rPr>
        <w:t>materiałów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odniesieniu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płaskiego</w:t>
      </w:r>
      <w:r>
        <w:rPr>
          <w:color w:val="231F20"/>
          <w:spacing w:val="-4"/>
        </w:rPr>
        <w:t> </w:t>
      </w:r>
      <w:r>
        <w:rPr>
          <w:color w:val="231F20"/>
        </w:rPr>
        <w:t>dachu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spacing w:line="244" w:lineRule="auto" w:before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sz w:val="20"/>
        </w:rPr>
        <w:t>  </w:t>
      </w:r>
      <w:r>
        <w:rPr>
          <w:color w:val="231F20"/>
          <w:sz w:val="20"/>
        </w:rPr>
        <w:t>Właściwości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materiału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podane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przykładzie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odnoszą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ogólnych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typów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materiału,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okreś- lonych materiałów.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line="242" w:lineRule="auto"/>
        <w:ind w:left="142" w:right="707"/>
        <w:jc w:val="both"/>
      </w:pPr>
      <w:r>
        <w:rPr>
          <w:color w:val="231F20"/>
        </w:rPr>
        <w:t>Analizuje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trzy</w:t>
      </w:r>
      <w:r>
        <w:rPr>
          <w:color w:val="231F20"/>
          <w:spacing w:val="-11"/>
        </w:rPr>
        <w:t> </w:t>
      </w:r>
      <w:r>
        <w:rPr>
          <w:color w:val="231F20"/>
        </w:rPr>
        <w:t>powierzchnie</w:t>
      </w:r>
      <w:r>
        <w:rPr>
          <w:color w:val="231F20"/>
          <w:spacing w:val="-11"/>
        </w:rPr>
        <w:t> </w:t>
      </w:r>
      <w:r>
        <w:rPr>
          <w:color w:val="231F20"/>
        </w:rPr>
        <w:t>stykowe</w:t>
      </w:r>
      <w:r>
        <w:rPr>
          <w:color w:val="231F20"/>
          <w:spacing w:val="-10"/>
        </w:rPr>
        <w:t> </w:t>
      </w:r>
      <w:r>
        <w:rPr>
          <w:color w:val="231F20"/>
        </w:rPr>
        <w:t>między</w:t>
      </w:r>
      <w:r>
        <w:rPr>
          <w:color w:val="231F20"/>
          <w:spacing w:val="-11"/>
        </w:rPr>
        <w:t> </w:t>
      </w:r>
      <w:r>
        <w:rPr>
          <w:color w:val="231F20"/>
        </w:rPr>
        <w:t>warstwami</w:t>
      </w:r>
      <w:r>
        <w:rPr>
          <w:color w:val="231F20"/>
          <w:spacing w:val="-10"/>
        </w:rPr>
        <w:t> </w:t>
      </w:r>
      <w:r>
        <w:rPr>
          <w:color w:val="231F20"/>
        </w:rPr>
        <w:t>materiałów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przekroju</w:t>
      </w:r>
      <w:r>
        <w:rPr>
          <w:color w:val="231F20"/>
          <w:spacing w:val="-11"/>
        </w:rPr>
        <w:t> </w:t>
      </w:r>
      <w:r>
        <w:rPr>
          <w:color w:val="231F20"/>
        </w:rPr>
        <w:t>pokazanym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Ry- sunku</w:t>
      </w:r>
      <w:r>
        <w:rPr>
          <w:color w:val="231F20"/>
          <w:spacing w:val="-11"/>
        </w:rPr>
        <w:t> </w:t>
      </w:r>
      <w:r>
        <w:rPr>
          <w:color w:val="231F20"/>
        </w:rPr>
        <w:t>C.1.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początku</w:t>
      </w:r>
      <w:r>
        <w:rPr>
          <w:color w:val="231F20"/>
          <w:spacing w:val="-11"/>
        </w:rPr>
        <w:t> </w:t>
      </w:r>
      <w:r>
        <w:rPr>
          <w:color w:val="231F20"/>
        </w:rPr>
        <w:t>obliczania</w:t>
      </w:r>
      <w:r>
        <w:rPr>
          <w:color w:val="231F20"/>
          <w:spacing w:val="-11"/>
        </w:rPr>
        <w:t> </w:t>
      </w:r>
      <w:r>
        <w:rPr>
          <w:color w:val="231F20"/>
        </w:rPr>
        <w:t>zakłada</w:t>
      </w:r>
      <w:r>
        <w:rPr>
          <w:color w:val="231F20"/>
          <w:spacing w:val="-11"/>
        </w:rPr>
        <w:t> </w:t>
      </w:r>
      <w:r>
        <w:rPr>
          <w:color w:val="231F20"/>
        </w:rPr>
        <w:t>się,</w:t>
      </w:r>
      <w:r>
        <w:rPr>
          <w:color w:val="231F20"/>
          <w:spacing w:val="-11"/>
        </w:rPr>
        <w:t> </w:t>
      </w:r>
      <w:r>
        <w:rPr>
          <w:color w:val="231F20"/>
        </w:rPr>
        <w:t>że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wszystkich</w:t>
      </w:r>
      <w:r>
        <w:rPr>
          <w:color w:val="231F20"/>
          <w:spacing w:val="-11"/>
        </w:rPr>
        <w:t> </w:t>
      </w:r>
      <w:r>
        <w:rPr>
          <w:color w:val="231F20"/>
        </w:rPr>
        <w:t>trzech</w:t>
      </w:r>
      <w:r>
        <w:rPr>
          <w:color w:val="231F20"/>
          <w:spacing w:val="-11"/>
        </w:rPr>
        <w:t> </w:t>
      </w:r>
      <w:r>
        <w:rPr>
          <w:color w:val="231F20"/>
        </w:rPr>
        <w:t>powierzchniach</w:t>
      </w:r>
      <w:r>
        <w:rPr>
          <w:color w:val="231F20"/>
          <w:spacing w:val="-11"/>
        </w:rPr>
        <w:t> </w:t>
      </w:r>
      <w:r>
        <w:rPr>
          <w:color w:val="231F20"/>
        </w:rPr>
        <w:t>stykowych</w:t>
      </w:r>
      <w:r>
        <w:rPr>
          <w:color w:val="231F20"/>
          <w:spacing w:val="-11"/>
        </w:rPr>
        <w:t> </w:t>
      </w:r>
      <w:r>
        <w:rPr>
          <w:color w:val="231F20"/>
        </w:rPr>
        <w:t>zaku- mulowana zawartość wilgoci, </w:t>
      </w:r>
      <w:r>
        <w:rPr>
          <w:i/>
          <w:color w:val="231F20"/>
        </w:rPr>
        <w:t>M</w:t>
      </w:r>
      <w:r>
        <w:rPr>
          <w:color w:val="231F20"/>
          <w:vertAlign w:val="subscript"/>
        </w:rPr>
        <w:t>a</w:t>
      </w:r>
      <w:r>
        <w:rPr>
          <w:color w:val="231F20"/>
          <w:vertAlign w:val="baseline"/>
        </w:rPr>
        <w:t>, jest równa zeru.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  <w:spacing w:val="-4"/>
        </w:rPr>
        <w:t>Stosując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dane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środowiska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normalnego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obłożenia,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podane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 Tablicy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C.1,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listopad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określono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jako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miesiąc </w:t>
      </w:r>
      <w:r>
        <w:rPr>
          <w:color w:val="231F20"/>
        </w:rPr>
        <w:t>początkowy,</w:t>
      </w:r>
      <w:r>
        <w:rPr>
          <w:color w:val="231F20"/>
          <w:spacing w:val="-12"/>
        </w:rPr>
        <w:t> </w:t>
      </w:r>
      <w:r>
        <w:rPr>
          <w:color w:val="231F20"/>
        </w:rPr>
        <w:t>jak</w:t>
      </w:r>
      <w:r>
        <w:rPr>
          <w:color w:val="231F20"/>
          <w:spacing w:val="-12"/>
        </w:rPr>
        <w:t> </w:t>
      </w:r>
      <w:r>
        <w:rPr>
          <w:color w:val="231F20"/>
        </w:rPr>
        <w:t>opisano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6.4.3,</w:t>
      </w:r>
      <w:r>
        <w:rPr>
          <w:color w:val="231F20"/>
          <w:spacing w:val="-12"/>
        </w:rPr>
        <w:t> </w:t>
      </w:r>
      <w:r>
        <w:rPr>
          <w:color w:val="231F20"/>
        </w:rPr>
        <w:t>6.4.4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6.4.5,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którym</w:t>
      </w:r>
      <w:r>
        <w:rPr>
          <w:color w:val="231F20"/>
          <w:spacing w:val="-12"/>
        </w:rPr>
        <w:t> </w:t>
      </w:r>
      <w:r>
        <w:rPr>
          <w:color w:val="231F20"/>
        </w:rPr>
        <w:t>ciśnienie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przekracza</w:t>
      </w:r>
      <w:r>
        <w:rPr>
          <w:color w:val="231F20"/>
          <w:spacing w:val="-12"/>
        </w:rPr>
        <w:t> </w:t>
      </w:r>
      <w:r>
        <w:rPr>
          <w:color w:val="231F20"/>
        </w:rPr>
        <w:t>ciśnienie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nasyco- nej na powierzchni stykowej 1, między izolacją i zabezpieczeniem przed warunkami atmosferycznymi. Wielkość kondensacji, </w:t>
      </w:r>
      <w:r>
        <w:rPr>
          <w:i/>
          <w:color w:val="231F20"/>
        </w:rPr>
        <w:t>g</w:t>
      </w:r>
      <w:r>
        <w:rPr>
          <w:color w:val="231F20"/>
          <w:vertAlign w:val="subscript"/>
        </w:rPr>
        <w:t>c</w:t>
      </w:r>
      <w:r>
        <w:rPr>
          <w:color w:val="231F20"/>
          <w:vertAlign w:val="baseline"/>
        </w:rPr>
        <w:t>, obliczono z Równania (14). Wywołuje on zakumulowaną zawartość wilgoci, </w:t>
      </w:r>
      <w:r>
        <w:rPr>
          <w:i/>
          <w:color w:val="231F20"/>
          <w:vertAlign w:val="baseline"/>
        </w:rPr>
        <w:t>M</w:t>
      </w:r>
      <w:r>
        <w:rPr>
          <w:color w:val="231F20"/>
          <w:vertAlign w:val="subscript"/>
        </w:rPr>
        <w:t>a</w:t>
      </w:r>
      <w:r>
        <w:rPr>
          <w:color w:val="231F20"/>
          <w:vertAlign w:val="baseline"/>
        </w:rPr>
        <w:t>, w końcu listopada, co wykazano w Tablicy C.3, kolumna trzecia.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30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709" w:right="140"/>
        <w:jc w:val="both"/>
      </w:pPr>
      <w:r>
        <w:rPr>
          <w:color w:val="231F20"/>
        </w:rPr>
        <w:t>Tę</w:t>
      </w:r>
      <w:r>
        <w:rPr>
          <w:color w:val="231F20"/>
          <w:spacing w:val="-6"/>
        </w:rPr>
        <w:t> </w:t>
      </w:r>
      <w:r>
        <w:rPr>
          <w:color w:val="231F20"/>
        </w:rPr>
        <w:t>procedurę</w:t>
      </w:r>
      <w:r>
        <w:rPr>
          <w:color w:val="231F20"/>
          <w:spacing w:val="-6"/>
        </w:rPr>
        <w:t> </w:t>
      </w:r>
      <w:r>
        <w:rPr>
          <w:color w:val="231F20"/>
        </w:rPr>
        <w:t>następnie</w:t>
      </w:r>
      <w:r>
        <w:rPr>
          <w:color w:val="231F20"/>
          <w:spacing w:val="-6"/>
        </w:rPr>
        <w:t> </w:t>
      </w:r>
      <w:r>
        <w:rPr>
          <w:color w:val="231F20"/>
        </w:rPr>
        <w:t>powtarza</w:t>
      </w:r>
      <w:r>
        <w:rPr>
          <w:color w:val="231F20"/>
          <w:spacing w:val="-6"/>
        </w:rPr>
        <w:t> </w:t>
      </w:r>
      <w:r>
        <w:rPr>
          <w:color w:val="231F20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</w:rPr>
        <w:t>stosując</w:t>
      </w:r>
      <w:r>
        <w:rPr>
          <w:color w:val="231F20"/>
          <w:spacing w:val="-6"/>
        </w:rPr>
        <w:t> </w:t>
      </w:r>
      <w:r>
        <w:rPr>
          <w:color w:val="231F20"/>
        </w:rPr>
        <w:t>warunki</w:t>
      </w:r>
      <w:r>
        <w:rPr>
          <w:color w:val="231F20"/>
          <w:spacing w:val="-6"/>
        </w:rPr>
        <w:t> </w:t>
      </w:r>
      <w:r>
        <w:rPr>
          <w:color w:val="231F20"/>
        </w:rPr>
        <w:t>środowiska</w:t>
      </w:r>
      <w:r>
        <w:rPr>
          <w:color w:val="231F20"/>
          <w:spacing w:val="-6"/>
        </w:rPr>
        <w:t> </w:t>
      </w:r>
      <w:r>
        <w:rPr>
          <w:color w:val="231F20"/>
        </w:rPr>
        <w:t>dla</w:t>
      </w:r>
      <w:r>
        <w:rPr>
          <w:color w:val="231F20"/>
          <w:spacing w:val="-6"/>
        </w:rPr>
        <w:t> </w:t>
      </w:r>
      <w:r>
        <w:rPr>
          <w:color w:val="231F20"/>
        </w:rPr>
        <w:t>każdego</w:t>
      </w:r>
      <w:r>
        <w:rPr>
          <w:color w:val="231F20"/>
          <w:spacing w:val="-6"/>
        </w:rPr>
        <w:t> </w:t>
      </w:r>
      <w:r>
        <w:rPr>
          <w:color w:val="231F20"/>
        </w:rPr>
        <w:t>miesiąca</w:t>
      </w:r>
      <w:r>
        <w:rPr>
          <w:color w:val="231F20"/>
          <w:spacing w:val="-6"/>
        </w:rPr>
        <w:t> </w:t>
      </w:r>
      <w:r>
        <w:rPr>
          <w:color w:val="231F20"/>
        </w:rPr>
        <w:t>podane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Ta- blicy C.1. W żadnym miesiącu nie prognozuje się kondensacji na powierzchniach stykowych 2 i 3. Jak podano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Tablicy</w:t>
      </w:r>
      <w:r>
        <w:rPr>
          <w:color w:val="231F20"/>
          <w:spacing w:val="-11"/>
        </w:rPr>
        <w:t> </w:t>
      </w:r>
      <w:r>
        <w:rPr>
          <w:color w:val="231F20"/>
        </w:rPr>
        <w:t>C.3,</w:t>
      </w:r>
      <w:r>
        <w:rPr>
          <w:color w:val="231F20"/>
          <w:spacing w:val="-11"/>
        </w:rPr>
        <w:t> </w:t>
      </w:r>
      <w:r>
        <w:rPr>
          <w:color w:val="231F20"/>
        </w:rPr>
        <w:t>wielkość</w:t>
      </w:r>
      <w:r>
        <w:rPr>
          <w:color w:val="231F20"/>
          <w:spacing w:val="-11"/>
        </w:rPr>
        <w:t> </w:t>
      </w:r>
      <w:r>
        <w:rPr>
          <w:color w:val="231F20"/>
        </w:rPr>
        <w:t>kondensacji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stykowej</w:t>
      </w:r>
      <w:r>
        <w:rPr>
          <w:color w:val="231F20"/>
          <w:spacing w:val="-11"/>
        </w:rPr>
        <w:t> </w:t>
      </w:r>
      <w:r>
        <w:rPr>
          <w:color w:val="231F20"/>
        </w:rPr>
        <w:t>1</w:t>
      </w:r>
      <w:r>
        <w:rPr>
          <w:color w:val="231F20"/>
          <w:spacing w:val="-11"/>
        </w:rPr>
        <w:t> </w:t>
      </w:r>
      <w:r>
        <w:rPr>
          <w:color w:val="231F20"/>
        </w:rPr>
        <w:t>rośnie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wartości</w:t>
      </w:r>
      <w:r>
        <w:rPr>
          <w:color w:val="231F20"/>
          <w:spacing w:val="-11"/>
        </w:rPr>
        <w:t> </w:t>
      </w:r>
      <w:r>
        <w:rPr>
          <w:color w:val="231F20"/>
        </w:rPr>
        <w:t>maksymalnej w najchłodniejszym miesiącu styczniu, a następnie w marcu spada do wartości bliskiej zeru.</w:t>
      </w:r>
    </w:p>
    <w:p>
      <w:pPr>
        <w:pStyle w:val="Heading3"/>
        <w:spacing w:before="253"/>
        <w:ind w:left="1175"/>
      </w:pPr>
      <w:r>
        <w:rPr>
          <w:color w:val="231F20"/>
        </w:rPr>
        <w:t>Tablica</w:t>
      </w:r>
      <w:r>
        <w:rPr>
          <w:color w:val="231F20"/>
          <w:spacing w:val="-11"/>
        </w:rPr>
        <w:t> </w:t>
      </w:r>
      <w:r>
        <w:rPr>
          <w:color w:val="231F20"/>
        </w:rPr>
        <w:t>C.3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Miesięczna</w:t>
      </w:r>
      <w:r>
        <w:rPr>
          <w:color w:val="231F20"/>
          <w:spacing w:val="-9"/>
        </w:rPr>
        <w:t> </w:t>
      </w:r>
      <w:r>
        <w:rPr>
          <w:color w:val="231F20"/>
        </w:rPr>
        <w:t>wielkość</w:t>
      </w:r>
      <w:r>
        <w:rPr>
          <w:color w:val="231F20"/>
          <w:spacing w:val="-7"/>
        </w:rPr>
        <w:t> </w:t>
      </w:r>
      <w:r>
        <w:rPr>
          <w:color w:val="231F20"/>
        </w:rPr>
        <w:t>kondensacji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akumulacja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płaszczyźnie</w:t>
      </w:r>
      <w:r>
        <w:rPr>
          <w:color w:val="231F20"/>
          <w:spacing w:val="-8"/>
        </w:rPr>
        <w:t> </w:t>
      </w:r>
      <w:r>
        <w:rPr>
          <w:color w:val="231F20"/>
        </w:rPr>
        <w:t>stykowej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55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134"/>
        <w:gridCol w:w="1134"/>
        <w:gridCol w:w="1134"/>
        <w:gridCol w:w="113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Normalne </w:t>
            </w:r>
            <w:r>
              <w:rPr>
                <w:b/>
                <w:color w:val="231F20"/>
                <w:spacing w:val="-2"/>
                <w:sz w:val="20"/>
              </w:rPr>
              <w:t>obłożenie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Wysokie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obłożenie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0,00023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0,00049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0,00035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0,00077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0,00048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0,00101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0,00055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0,00120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–0,00005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0,00050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0,00007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0,00127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–0,00016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0,00034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–0,00002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0,00125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–0,00025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0,00115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–0,00028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0,00103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0,00092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–0,00002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0,00090</w:t>
            </w:r>
          </w:p>
        </w:tc>
      </w:tr>
    </w:tbl>
    <w:p>
      <w:pPr>
        <w:pStyle w:val="BodyText"/>
        <w:spacing w:before="52"/>
        <w:rPr>
          <w:b/>
        </w:rPr>
      </w:pPr>
    </w:p>
    <w:p>
      <w:pPr>
        <w:pStyle w:val="BodyText"/>
        <w:spacing w:line="242" w:lineRule="auto"/>
        <w:ind w:left="709" w:right="140"/>
        <w:jc w:val="both"/>
      </w:pPr>
      <w:r>
        <w:rPr>
          <w:color w:val="231F20"/>
        </w:rPr>
        <w:t>Począwszy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kwietnia</w:t>
      </w:r>
      <w:r>
        <w:rPr>
          <w:color w:val="231F20"/>
          <w:spacing w:val="-10"/>
        </w:rPr>
        <w:t> </w:t>
      </w:r>
      <w:r>
        <w:rPr>
          <w:color w:val="231F20"/>
        </w:rPr>
        <w:t>wielkość</w:t>
      </w:r>
      <w:r>
        <w:rPr>
          <w:color w:val="231F20"/>
          <w:spacing w:val="-11"/>
        </w:rPr>
        <w:t> </w:t>
      </w:r>
      <w:r>
        <w:rPr>
          <w:color w:val="231F20"/>
        </w:rPr>
        <w:t>kondensacji</w:t>
      </w:r>
      <w:r>
        <w:rPr>
          <w:color w:val="231F20"/>
          <w:spacing w:val="-11"/>
        </w:rPr>
        <w:t> </w:t>
      </w:r>
      <w:r>
        <w:rPr>
          <w:color w:val="231F20"/>
        </w:rPr>
        <w:t>staje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ujemna,</w:t>
      </w:r>
      <w:r>
        <w:rPr>
          <w:color w:val="231F20"/>
          <w:spacing w:val="-10"/>
        </w:rPr>
        <w:t> </w:t>
      </w:r>
      <w:r>
        <w:rPr>
          <w:color w:val="231F20"/>
        </w:rPr>
        <w:t>tzn.</w:t>
      </w:r>
      <w:r>
        <w:rPr>
          <w:color w:val="231F20"/>
          <w:spacing w:val="-10"/>
        </w:rPr>
        <w:t> </w:t>
      </w:r>
      <w:r>
        <w:rPr>
          <w:color w:val="231F20"/>
        </w:rPr>
        <w:t>pojawia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parowanie,</w:t>
      </w:r>
      <w:r>
        <w:rPr>
          <w:color w:val="231F20"/>
          <w:spacing w:val="-10"/>
        </w:rPr>
        <w:t> </w:t>
      </w:r>
      <w:r>
        <w:rPr>
          <w:color w:val="231F20"/>
        </w:rPr>
        <w:t>jak</w:t>
      </w:r>
      <w:r>
        <w:rPr>
          <w:color w:val="231F20"/>
          <w:spacing w:val="-10"/>
        </w:rPr>
        <w:t> </w:t>
      </w:r>
      <w:r>
        <w:rPr>
          <w:color w:val="231F20"/>
        </w:rPr>
        <w:t>określono w</w:t>
      </w:r>
      <w:r>
        <w:rPr>
          <w:color w:val="231F20"/>
          <w:spacing w:val="-13"/>
        </w:rPr>
        <w:t> </w:t>
      </w:r>
      <w:r>
        <w:rPr>
          <w:color w:val="231F20"/>
        </w:rPr>
        <w:t>6.4.6,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czerwcu</w:t>
      </w:r>
      <w:r>
        <w:rPr>
          <w:color w:val="231F20"/>
          <w:spacing w:val="-12"/>
        </w:rPr>
        <w:t> </w:t>
      </w:r>
      <w:r>
        <w:rPr>
          <w:color w:val="231F20"/>
        </w:rPr>
        <w:t>wilgoć</w:t>
      </w:r>
      <w:r>
        <w:rPr>
          <w:color w:val="231F20"/>
          <w:spacing w:val="-12"/>
        </w:rPr>
        <w:t> </w:t>
      </w:r>
      <w:r>
        <w:rPr>
          <w:color w:val="231F20"/>
        </w:rPr>
        <w:t>skumulowana</w:t>
      </w:r>
      <w:r>
        <w:rPr>
          <w:color w:val="231F20"/>
          <w:spacing w:val="-12"/>
        </w:rPr>
        <w:t> </w:t>
      </w:r>
      <w:r>
        <w:rPr>
          <w:color w:val="231F20"/>
        </w:rPr>
        <w:t>spada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wartości</w:t>
      </w:r>
      <w:r>
        <w:rPr>
          <w:color w:val="231F20"/>
          <w:spacing w:val="-13"/>
        </w:rPr>
        <w:t> </w:t>
      </w:r>
      <w:r>
        <w:rPr>
          <w:color w:val="231F20"/>
        </w:rPr>
        <w:t>bliskiej</w:t>
      </w:r>
      <w:r>
        <w:rPr>
          <w:color w:val="231F20"/>
          <w:spacing w:val="-12"/>
        </w:rPr>
        <w:t> </w:t>
      </w:r>
      <w:r>
        <w:rPr>
          <w:color w:val="231F20"/>
        </w:rPr>
        <w:t>zeru.</w:t>
      </w:r>
      <w:r>
        <w:rPr>
          <w:color w:val="231F20"/>
          <w:spacing w:val="-12"/>
        </w:rPr>
        <w:t> </w:t>
      </w:r>
      <w:r>
        <w:rPr>
          <w:color w:val="231F20"/>
        </w:rPr>
        <w:t>Podczas</w:t>
      </w:r>
      <w:r>
        <w:rPr>
          <w:color w:val="231F20"/>
          <w:spacing w:val="-12"/>
        </w:rPr>
        <w:t> </w:t>
      </w:r>
      <w:r>
        <w:rPr>
          <w:color w:val="231F20"/>
        </w:rPr>
        <w:t>lipca</w:t>
      </w:r>
      <w:r>
        <w:rPr>
          <w:color w:val="231F20"/>
          <w:spacing w:val="-12"/>
        </w:rPr>
        <w:t> </w:t>
      </w:r>
      <w:r>
        <w:rPr>
          <w:color w:val="231F20"/>
        </w:rPr>
        <w:t>wilgoć</w:t>
      </w:r>
      <w:r>
        <w:rPr>
          <w:color w:val="231F20"/>
          <w:spacing w:val="-12"/>
        </w:rPr>
        <w:t> </w:t>
      </w:r>
      <w:r>
        <w:rPr>
          <w:color w:val="231F20"/>
        </w:rPr>
        <w:t>zakumu- lowana wysycha i staje się równa zeru.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Jeżeli zakłada się wysokie obłożenie, kondensacja zaczyna się w październiku, a wielkość kondensacji rośnie do wartości maksymalnej w styczniu. Parowanie rozpoczyna się w maju, ale cały kondensat nie wyparuje do września.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22"/>
        </w:numPr>
        <w:tabs>
          <w:tab w:pos="1276" w:val="left" w:leader="none"/>
        </w:tabs>
        <w:spacing w:line="235" w:lineRule="auto" w:before="0" w:after="0"/>
        <w:ind w:left="709" w:right="139" w:firstLine="0"/>
        <w:jc w:val="left"/>
      </w:pPr>
      <w:r>
        <w:rPr>
          <w:color w:val="231F20"/>
        </w:rPr>
        <w:t>Przykład</w:t>
      </w:r>
      <w:r>
        <w:rPr>
          <w:color w:val="231F20"/>
          <w:spacing w:val="-12"/>
        </w:rPr>
        <w:t> </w:t>
      </w:r>
      <w:r>
        <w:rPr>
          <w:color w:val="231F20"/>
        </w:rPr>
        <w:t>2:</w:t>
      </w:r>
      <w:r>
        <w:rPr>
          <w:color w:val="231F20"/>
          <w:spacing w:val="-12"/>
        </w:rPr>
        <w:t> </w:t>
      </w:r>
      <w:r>
        <w:rPr>
          <w:color w:val="231F20"/>
        </w:rPr>
        <w:t>Komponent</w:t>
      </w:r>
      <w:r>
        <w:rPr>
          <w:color w:val="231F20"/>
          <w:spacing w:val="-12"/>
        </w:rPr>
        <w:t> </w:t>
      </w:r>
      <w:r>
        <w:rPr>
          <w:color w:val="231F20"/>
        </w:rPr>
        <w:t>budowlany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kondensacją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dwóch</w:t>
      </w:r>
      <w:r>
        <w:rPr>
          <w:color w:val="231F20"/>
          <w:spacing w:val="-12"/>
        </w:rPr>
        <w:t> </w:t>
      </w:r>
      <w:r>
        <w:rPr>
          <w:color w:val="231F20"/>
        </w:rPr>
        <w:t>powierzchniach </w:t>
      </w:r>
      <w:r>
        <w:rPr>
          <w:color w:val="231F20"/>
          <w:spacing w:val="-2"/>
        </w:rPr>
        <w:t>stykowych</w:t>
      </w:r>
    </w:p>
    <w:p>
      <w:pPr>
        <w:pStyle w:val="BodyText"/>
        <w:spacing w:line="242" w:lineRule="auto" w:before="250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tym</w:t>
      </w:r>
      <w:r>
        <w:rPr>
          <w:color w:val="231F20"/>
          <w:spacing w:val="-8"/>
        </w:rPr>
        <w:t> </w:t>
      </w:r>
      <w:r>
        <w:rPr>
          <w:color w:val="231F20"/>
        </w:rPr>
        <w:t>przykładzie</w:t>
      </w:r>
      <w:r>
        <w:rPr>
          <w:color w:val="231F20"/>
          <w:spacing w:val="-8"/>
        </w:rPr>
        <w:t> </w:t>
      </w:r>
      <w:r>
        <w:rPr>
          <w:color w:val="231F20"/>
        </w:rPr>
        <w:t>analizuje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płaski</w:t>
      </w:r>
      <w:r>
        <w:rPr>
          <w:color w:val="231F20"/>
          <w:spacing w:val="-8"/>
        </w:rPr>
        <w:t> </w:t>
      </w:r>
      <w:r>
        <w:rPr>
          <w:color w:val="231F20"/>
        </w:rPr>
        <w:t>dach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dodatkowej</w:t>
      </w:r>
      <w:r>
        <w:rPr>
          <w:color w:val="231F20"/>
          <w:spacing w:val="-8"/>
        </w:rPr>
        <w:t> </w:t>
      </w:r>
      <w:r>
        <w:rPr>
          <w:color w:val="231F20"/>
        </w:rPr>
        <w:t>izolacji</w:t>
      </w:r>
      <w:r>
        <w:rPr>
          <w:color w:val="231F20"/>
          <w:spacing w:val="-8"/>
        </w:rPr>
        <w:t> </w:t>
      </w:r>
      <w:r>
        <w:rPr>
          <w:color w:val="231F20"/>
        </w:rPr>
        <w:t>100</w:t>
      </w:r>
      <w:r>
        <w:rPr>
          <w:color w:val="231F20"/>
          <w:spacing w:val="-8"/>
        </w:rPr>
        <w:t> </w:t>
      </w:r>
      <w:r>
        <w:rPr>
          <w:color w:val="231F20"/>
        </w:rPr>
        <w:t>mm</w:t>
      </w:r>
      <w:r>
        <w:rPr>
          <w:color w:val="231F20"/>
          <w:spacing w:val="-8"/>
        </w:rPr>
        <w:t> </w:t>
      </w:r>
      <w:r>
        <w:rPr>
          <w:color w:val="231F20"/>
        </w:rPr>
        <w:t>dodanej</w:t>
      </w:r>
      <w:r>
        <w:rPr>
          <w:color w:val="231F20"/>
          <w:spacing w:val="-8"/>
        </w:rPr>
        <w:t> </w:t>
      </w:r>
      <w:r>
        <w:rPr>
          <w:color w:val="231F20"/>
        </w:rPr>
        <w:t>poniżej</w:t>
      </w:r>
      <w:r>
        <w:rPr>
          <w:color w:val="231F20"/>
          <w:spacing w:val="-8"/>
        </w:rPr>
        <w:t> </w:t>
      </w:r>
      <w:r>
        <w:rPr>
          <w:color w:val="231F20"/>
        </w:rPr>
        <w:t>warstwy</w:t>
      </w:r>
      <w:r>
        <w:rPr>
          <w:color w:val="231F20"/>
          <w:spacing w:val="-8"/>
        </w:rPr>
        <w:t> </w:t>
      </w:r>
      <w:r>
        <w:rPr>
          <w:color w:val="231F20"/>
        </w:rPr>
        <w:t>pa- </w:t>
      </w:r>
      <w:r>
        <w:rPr>
          <w:color w:val="231F20"/>
          <w:spacing w:val="-4"/>
        </w:rPr>
        <w:t>roszczelnej, przedstawionej na Rysunku C.2, z zastosowaniem właściwości materiału wymienionych w Ta- </w:t>
      </w:r>
      <w:r>
        <w:rPr>
          <w:color w:val="231F20"/>
          <w:spacing w:val="-2"/>
        </w:rPr>
        <w:t>blicy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C.4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wysokim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obłożeniem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warunkami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wewnętrznymi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zewnętrznymi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podanymi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C.1.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31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1746049</wp:posOffset>
            </wp:positionH>
            <wp:positionV relativeFrom="paragraph">
              <wp:posOffset>152399</wp:posOffset>
            </wp:positionV>
            <wp:extent cx="3707894" cy="3425952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894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zabezpieczenie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warunkami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atmosferycznymi,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0,01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2"/>
          <w:sz w:val="20"/>
        </w:rPr>
        <w:t>m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0,10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3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paroszczelna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0,01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wykładzina,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0,012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8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ind w:left="0" w:right="565"/>
        <w:jc w:val="center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C.2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Materiały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odniesieniu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dachu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przykładu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2</w:t>
      </w:r>
    </w:p>
    <w:p>
      <w:pPr>
        <w:pStyle w:val="BodyText"/>
        <w:rPr>
          <w:b/>
        </w:rPr>
      </w:pPr>
    </w:p>
    <w:p>
      <w:pPr>
        <w:spacing w:before="0"/>
        <w:ind w:left="0" w:right="568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C.4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Właściwości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materiału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w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odniesieniu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płaskiego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izolowanego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sz w:val="22"/>
        </w:rPr>
        <w:t>dachu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3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  <w:gridCol w:w="1134"/>
        <w:gridCol w:w="1134"/>
        <w:gridCol w:w="1134"/>
        <w:gridCol w:w="1134"/>
      </w:tblGrid>
      <w:tr>
        <w:trPr>
          <w:trHeight w:val="669" w:hRule="atLeast"/>
        </w:trPr>
        <w:tc>
          <w:tcPr>
            <w:tcW w:w="470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R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  <w:r>
              <w:rPr>
                <w:color w:val="231F20"/>
                <w:spacing w:val="-2"/>
                <w:sz w:val="20"/>
                <w:vertAlign w:val="baseline"/>
              </w:rPr>
              <w:t>·K/W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μ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s</w:t>
            </w:r>
            <w:r>
              <w:rPr>
                <w:color w:val="231F20"/>
                <w:spacing w:val="-5"/>
                <w:sz w:val="20"/>
                <w:vertAlign w:val="subscript"/>
              </w:rPr>
              <w:t>d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zewnętrzny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Zabezpieczenie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przed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warunkami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atmosferycznymi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500 </w:t>
            </w:r>
            <w:r>
              <w:rPr>
                <w:color w:val="231F20"/>
                <w:spacing w:val="-5"/>
                <w:sz w:val="20"/>
              </w:rPr>
              <w:t>000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000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Izolacja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Izolacja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paroszczelna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000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Izolacja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Wykładzina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0,075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0,12</w:t>
            </w:r>
          </w:p>
        </w:tc>
      </w:tr>
      <w:tr>
        <w:trPr>
          <w:trHeight w:val="372" w:hRule="atLeast"/>
        </w:trPr>
        <w:tc>
          <w:tcPr>
            <w:tcW w:w="4706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wewnętrzny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</w:tbl>
    <w:p>
      <w:pPr>
        <w:pStyle w:val="BodyText"/>
        <w:spacing w:before="50"/>
        <w:rPr>
          <w:b/>
        </w:rPr>
      </w:pPr>
    </w:p>
    <w:p>
      <w:pPr>
        <w:pStyle w:val="BodyText"/>
        <w:spacing w:line="242" w:lineRule="auto"/>
        <w:ind w:left="142" w:right="706"/>
        <w:jc w:val="both"/>
      </w:pPr>
      <w:r>
        <w:rPr>
          <w:color w:val="231F20"/>
          <w:spacing w:val="-4"/>
        </w:rPr>
        <w:t>Analizuje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cztery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powierzchnie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stykowe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między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warstwami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materiału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przedstawionymi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Rysunku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C.2.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początku</w:t>
      </w:r>
      <w:r>
        <w:rPr>
          <w:color w:val="231F20"/>
          <w:spacing w:val="-6"/>
        </w:rPr>
        <w:t> </w:t>
      </w:r>
      <w:r>
        <w:rPr>
          <w:color w:val="231F20"/>
        </w:rPr>
        <w:t>obliczania</w:t>
      </w:r>
      <w:r>
        <w:rPr>
          <w:color w:val="231F20"/>
          <w:spacing w:val="-6"/>
        </w:rPr>
        <w:t> </w:t>
      </w:r>
      <w:r>
        <w:rPr>
          <w:color w:val="231F20"/>
        </w:rPr>
        <w:t>zakłada</w:t>
      </w:r>
      <w:r>
        <w:rPr>
          <w:color w:val="231F20"/>
          <w:spacing w:val="-6"/>
        </w:rPr>
        <w:t> </w:t>
      </w:r>
      <w:r>
        <w:rPr>
          <w:color w:val="231F20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</w:rPr>
        <w:t>że</w:t>
      </w:r>
      <w:r>
        <w:rPr>
          <w:color w:val="231F20"/>
          <w:spacing w:val="-6"/>
        </w:rPr>
        <w:t> </w:t>
      </w:r>
      <w:r>
        <w:rPr>
          <w:color w:val="231F20"/>
        </w:rPr>
        <w:t>zakumulowana</w:t>
      </w:r>
      <w:r>
        <w:rPr>
          <w:color w:val="231F20"/>
          <w:spacing w:val="-6"/>
        </w:rPr>
        <w:t> </w:t>
      </w:r>
      <w:r>
        <w:rPr>
          <w:color w:val="231F20"/>
        </w:rPr>
        <w:t>zawartość</w:t>
      </w:r>
      <w:r>
        <w:rPr>
          <w:color w:val="231F20"/>
          <w:spacing w:val="-6"/>
        </w:rPr>
        <w:t> </w:t>
      </w:r>
      <w:r>
        <w:rPr>
          <w:color w:val="231F20"/>
        </w:rPr>
        <w:t>wilgoci,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M</w:t>
      </w:r>
      <w:r>
        <w:rPr>
          <w:color w:val="231F20"/>
          <w:vertAlign w:val="subscript"/>
        </w:rPr>
        <w:t>a</w:t>
      </w:r>
      <w:r>
        <w:rPr>
          <w:color w:val="231F20"/>
          <w:vertAlign w:val="baseline"/>
        </w:rPr>
        <w:t>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wszystkich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powierzch- niach stykowych jest równa zeru.</w:t>
      </w:r>
    </w:p>
    <w:p>
      <w:pPr>
        <w:pStyle w:val="BodyText"/>
        <w:spacing w:before="254"/>
        <w:ind w:left="142"/>
      </w:pPr>
      <w:r>
        <w:rPr>
          <w:color w:val="231F20"/>
        </w:rPr>
        <w:t>Stosując</w:t>
      </w:r>
      <w:r>
        <w:rPr>
          <w:color w:val="231F20"/>
          <w:spacing w:val="8"/>
        </w:rPr>
        <w:t> </w:t>
      </w:r>
      <w:r>
        <w:rPr>
          <w:color w:val="231F20"/>
        </w:rPr>
        <w:t>dane</w:t>
      </w:r>
      <w:r>
        <w:rPr>
          <w:color w:val="231F20"/>
          <w:spacing w:val="8"/>
        </w:rPr>
        <w:t> </w:t>
      </w:r>
      <w:r>
        <w:rPr>
          <w:color w:val="231F20"/>
        </w:rPr>
        <w:t>otoczenia</w:t>
      </w:r>
      <w:r>
        <w:rPr>
          <w:color w:val="231F20"/>
          <w:spacing w:val="9"/>
        </w:rPr>
        <w:t> </w:t>
      </w:r>
      <w:r>
        <w:rPr>
          <w:color w:val="231F20"/>
        </w:rPr>
        <w:t>z</w:t>
      </w:r>
      <w:r>
        <w:rPr>
          <w:color w:val="231F20"/>
          <w:spacing w:val="8"/>
        </w:rPr>
        <w:t> </w:t>
      </w:r>
      <w:r>
        <w:rPr>
          <w:color w:val="231F20"/>
        </w:rPr>
        <w:t>Tablicy</w:t>
      </w:r>
      <w:r>
        <w:rPr>
          <w:color w:val="231F20"/>
          <w:spacing w:val="9"/>
        </w:rPr>
        <w:t> </w:t>
      </w:r>
      <w:r>
        <w:rPr>
          <w:color w:val="231F20"/>
        </w:rPr>
        <w:t>C.1,</w:t>
      </w:r>
      <w:r>
        <w:rPr>
          <w:color w:val="231F20"/>
          <w:spacing w:val="8"/>
        </w:rPr>
        <w:t> </w:t>
      </w:r>
      <w:r>
        <w:rPr>
          <w:color w:val="231F20"/>
        </w:rPr>
        <w:t>określa</w:t>
      </w:r>
      <w:r>
        <w:rPr>
          <w:color w:val="231F20"/>
          <w:spacing w:val="8"/>
        </w:rPr>
        <w:t> </w:t>
      </w:r>
      <w:r>
        <w:rPr>
          <w:color w:val="231F20"/>
        </w:rPr>
        <w:t>się</w:t>
      </w:r>
      <w:r>
        <w:rPr>
          <w:color w:val="231F20"/>
          <w:spacing w:val="9"/>
        </w:rPr>
        <w:t> </w:t>
      </w:r>
      <w:r>
        <w:rPr>
          <w:color w:val="231F20"/>
        </w:rPr>
        <w:t>grudzień</w:t>
      </w:r>
      <w:r>
        <w:rPr>
          <w:color w:val="231F20"/>
          <w:spacing w:val="8"/>
        </w:rPr>
        <w:t> </w:t>
      </w:r>
      <w:r>
        <w:rPr>
          <w:color w:val="231F20"/>
        </w:rPr>
        <w:t>jako</w:t>
      </w:r>
      <w:r>
        <w:rPr>
          <w:color w:val="231F20"/>
          <w:spacing w:val="9"/>
        </w:rPr>
        <w:t> </w:t>
      </w:r>
      <w:r>
        <w:rPr>
          <w:color w:val="231F20"/>
        </w:rPr>
        <w:t>miesiąc</w:t>
      </w:r>
      <w:r>
        <w:rPr>
          <w:color w:val="231F20"/>
          <w:spacing w:val="8"/>
        </w:rPr>
        <w:t> </w:t>
      </w:r>
      <w:r>
        <w:rPr>
          <w:color w:val="231F20"/>
        </w:rPr>
        <w:t>startowy,</w:t>
      </w:r>
      <w:r>
        <w:rPr>
          <w:color w:val="231F20"/>
          <w:spacing w:val="8"/>
        </w:rPr>
        <w:t> </w:t>
      </w:r>
      <w:r>
        <w:rPr>
          <w:color w:val="231F20"/>
        </w:rPr>
        <w:t>jak</w:t>
      </w:r>
      <w:r>
        <w:rPr>
          <w:color w:val="231F20"/>
          <w:spacing w:val="9"/>
        </w:rPr>
        <w:t> </w:t>
      </w:r>
      <w:r>
        <w:rPr>
          <w:color w:val="231F20"/>
        </w:rPr>
        <w:t>opisano</w:t>
      </w:r>
      <w:r>
        <w:rPr>
          <w:color w:val="231F20"/>
          <w:spacing w:val="8"/>
        </w:rPr>
        <w:t> </w:t>
      </w:r>
      <w:r>
        <w:rPr>
          <w:color w:val="231F20"/>
        </w:rPr>
        <w:t>w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6.4.3,</w:t>
      </w:r>
    </w:p>
    <w:p>
      <w:pPr>
        <w:pStyle w:val="BodyText"/>
        <w:spacing w:before="2"/>
        <w:ind w:left="142"/>
      </w:pPr>
      <w:r>
        <w:rPr>
          <w:color w:val="231F20"/>
        </w:rPr>
        <w:t>6.4.4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6.4.5,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ciśnieniem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przewyższającym</w:t>
      </w:r>
      <w:r>
        <w:rPr>
          <w:color w:val="231F20"/>
          <w:spacing w:val="-5"/>
        </w:rPr>
        <w:t> </w:t>
      </w:r>
      <w:r>
        <w:rPr>
          <w:color w:val="231F20"/>
        </w:rPr>
        <w:t>ciśnienie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nasyconej</w:t>
      </w:r>
      <w:r>
        <w:rPr>
          <w:color w:val="231F20"/>
          <w:spacing w:val="-5"/>
        </w:rPr>
        <w:t> </w:t>
      </w:r>
      <w:r>
        <w:rPr>
          <w:color w:val="231F20"/>
        </w:rPr>
        <w:t>przy</w:t>
      </w:r>
      <w:r>
        <w:rPr>
          <w:color w:val="231F20"/>
          <w:spacing w:val="-5"/>
        </w:rPr>
        <w:t> </w:t>
      </w:r>
      <w:r>
        <w:rPr>
          <w:color w:val="231F20"/>
        </w:rPr>
        <w:t>powierzchni</w:t>
      </w:r>
      <w:r>
        <w:rPr>
          <w:color w:val="231F20"/>
          <w:spacing w:val="-5"/>
        </w:rPr>
        <w:t> </w:t>
      </w:r>
      <w:r>
        <w:rPr>
          <w:color w:val="231F20"/>
        </w:rPr>
        <w:t>stykowej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1,</w:t>
      </w:r>
    </w:p>
    <w:p>
      <w:pPr>
        <w:pStyle w:val="BodyText"/>
        <w:spacing w:before="22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32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709" w:right="139"/>
        <w:jc w:val="both"/>
      </w:pPr>
      <w:r>
        <w:rPr>
          <w:color w:val="231F20"/>
        </w:rPr>
        <w:t>pomiędzy zabezpieczeniem przed warunkami atmosferycznymi i zewnętrzną warstwą izolacji, a przy powierzchni</w:t>
      </w:r>
      <w:r>
        <w:rPr>
          <w:color w:val="231F20"/>
          <w:spacing w:val="-6"/>
        </w:rPr>
        <w:t> </w:t>
      </w:r>
      <w:r>
        <w:rPr>
          <w:color w:val="231F20"/>
        </w:rPr>
        <w:t>stykowej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6"/>
        </w:rPr>
        <w:t> </w:t>
      </w:r>
      <w:r>
        <w:rPr>
          <w:color w:val="231F20"/>
        </w:rPr>
        <w:t>między</w:t>
      </w:r>
      <w:r>
        <w:rPr>
          <w:color w:val="231F20"/>
          <w:spacing w:val="-6"/>
        </w:rPr>
        <w:t> </w:t>
      </w:r>
      <w:r>
        <w:rPr>
          <w:color w:val="231F20"/>
        </w:rPr>
        <w:t>wewnętrzną</w:t>
      </w:r>
      <w:r>
        <w:rPr>
          <w:color w:val="231F20"/>
          <w:spacing w:val="-6"/>
        </w:rPr>
        <w:t> </w:t>
      </w:r>
      <w:r>
        <w:rPr>
          <w:color w:val="231F20"/>
        </w:rPr>
        <w:t>warstwą</w:t>
      </w:r>
      <w:r>
        <w:rPr>
          <w:color w:val="231F20"/>
          <w:spacing w:val="-6"/>
        </w:rPr>
        <w:t> </w:t>
      </w:r>
      <w:r>
        <w:rPr>
          <w:color w:val="231F20"/>
        </w:rPr>
        <w:t>izolacji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warstwą</w:t>
      </w:r>
      <w:r>
        <w:rPr>
          <w:color w:val="231F20"/>
          <w:spacing w:val="-6"/>
        </w:rPr>
        <w:t> </w:t>
      </w:r>
      <w:r>
        <w:rPr>
          <w:color w:val="231F20"/>
        </w:rPr>
        <w:t>paroizolacji.</w:t>
      </w:r>
      <w:r>
        <w:rPr>
          <w:color w:val="231F20"/>
          <w:spacing w:val="-6"/>
        </w:rPr>
        <w:t> </w:t>
      </w:r>
      <w:r>
        <w:rPr>
          <w:color w:val="231F20"/>
        </w:rPr>
        <w:t>Wielkość</w:t>
      </w:r>
      <w:r>
        <w:rPr>
          <w:color w:val="231F20"/>
          <w:spacing w:val="-6"/>
        </w:rPr>
        <w:t> </w:t>
      </w:r>
      <w:r>
        <w:rPr>
          <w:color w:val="231F20"/>
        </w:rPr>
        <w:t>konden- </w:t>
      </w:r>
      <w:r>
        <w:rPr>
          <w:color w:val="231F20"/>
          <w:spacing w:val="-2"/>
        </w:rPr>
        <w:t>sacji,</w:t>
      </w:r>
      <w:r>
        <w:rPr>
          <w:color w:val="231F20"/>
          <w:spacing w:val="-6"/>
        </w:rPr>
        <w:t> </w:t>
      </w:r>
      <w:r>
        <w:rPr>
          <w:i/>
          <w:color w:val="231F20"/>
          <w:spacing w:val="-2"/>
        </w:rPr>
        <w:t>g</w:t>
      </w:r>
      <w:r>
        <w:rPr>
          <w:color w:val="231F20"/>
          <w:spacing w:val="-2"/>
          <w:vertAlign w:val="subscript"/>
        </w:rPr>
        <w:t>c</w:t>
      </w:r>
      <w:r>
        <w:rPr>
          <w:color w:val="231F20"/>
          <w:spacing w:val="-2"/>
          <w:vertAlign w:val="baseline"/>
        </w:rPr>
        <w:t>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obliczono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z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Równań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(20)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(21).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Kondensacja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utrzymuje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się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na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powierzchni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stykowej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1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przez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rok, jednak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przy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powierzchni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stykowej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3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akumulacja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kondensatu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ma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największą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wartość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w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marcu;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parowanie </w:t>
      </w:r>
      <w:r>
        <w:rPr>
          <w:color w:val="231F20"/>
          <w:vertAlign w:val="baseline"/>
        </w:rPr>
        <w:t>ma miejsce w kwietniu i maju, a całkowite wyschnięcie następuje do końca maja.</w:t>
      </w:r>
    </w:p>
    <w:p>
      <w:pPr>
        <w:spacing w:before="252"/>
        <w:ind w:left="1454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C.5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Miesięczne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wielkości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kondensacji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i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akumulacja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w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izolowanej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sz w:val="22"/>
        </w:rPr>
        <w:t>ścianie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2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30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0,04734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0,04734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0,00043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0,06722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0,11456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0,00063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0,05209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0,16665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0,00083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0,01139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0,17804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0,00098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–0,06451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0,11352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0,00110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–0,12130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0,00119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0,00129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0,00139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0,00152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0,00016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0,00168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0,00188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pStyle w:val="Heading1"/>
        <w:numPr>
          <w:ilvl w:val="1"/>
          <w:numId w:val="22"/>
        </w:numPr>
        <w:tabs>
          <w:tab w:pos="1276" w:val="left" w:leader="none"/>
        </w:tabs>
        <w:spacing w:line="235" w:lineRule="auto" w:before="0" w:after="0"/>
        <w:ind w:left="709" w:right="1002" w:firstLine="0"/>
        <w:jc w:val="left"/>
      </w:pPr>
      <w:r>
        <w:rPr>
          <w:color w:val="231F20"/>
        </w:rPr>
        <w:t>Przykład</w:t>
      </w:r>
      <w:r>
        <w:rPr>
          <w:color w:val="231F20"/>
          <w:spacing w:val="-15"/>
        </w:rPr>
        <w:t> </w:t>
      </w:r>
      <w:r>
        <w:rPr>
          <w:color w:val="231F20"/>
        </w:rPr>
        <w:t>3:</w:t>
      </w:r>
      <w:r>
        <w:rPr>
          <w:color w:val="231F20"/>
          <w:spacing w:val="-14"/>
        </w:rPr>
        <w:t> </w:t>
      </w:r>
      <w:r>
        <w:rPr>
          <w:color w:val="231F20"/>
        </w:rPr>
        <w:t>Komponent</w:t>
      </w:r>
      <w:r>
        <w:rPr>
          <w:color w:val="231F20"/>
          <w:spacing w:val="-14"/>
        </w:rPr>
        <w:t> </w:t>
      </w:r>
      <w:r>
        <w:rPr>
          <w:color w:val="231F20"/>
        </w:rPr>
        <w:t>budowlany</w:t>
      </w:r>
      <w:r>
        <w:rPr>
          <w:color w:val="231F20"/>
          <w:spacing w:val="-15"/>
        </w:rPr>
        <w:t> </w:t>
      </w:r>
      <w:r>
        <w:rPr>
          <w:color w:val="231F20"/>
        </w:rPr>
        <w:t>zawierający</w:t>
      </w:r>
      <w:r>
        <w:rPr>
          <w:color w:val="231F20"/>
          <w:spacing w:val="-14"/>
        </w:rPr>
        <w:t> </w:t>
      </w:r>
      <w:r>
        <w:rPr>
          <w:color w:val="231F20"/>
        </w:rPr>
        <w:t>dobrze</w:t>
      </w:r>
      <w:r>
        <w:rPr>
          <w:color w:val="231F20"/>
          <w:spacing w:val="-14"/>
        </w:rPr>
        <w:t> </w:t>
      </w:r>
      <w:r>
        <w:rPr>
          <w:color w:val="231F20"/>
        </w:rPr>
        <w:t>wentylowaną </w:t>
      </w:r>
      <w:r>
        <w:rPr>
          <w:color w:val="231F20"/>
          <w:spacing w:val="-2"/>
        </w:rPr>
        <w:t>szczelinę</w:t>
      </w:r>
    </w:p>
    <w:p>
      <w:pPr>
        <w:pStyle w:val="BodyText"/>
        <w:spacing w:line="242" w:lineRule="auto" w:before="251"/>
        <w:ind w:left="709" w:right="140"/>
        <w:jc w:val="both"/>
      </w:pPr>
      <w:r>
        <w:rPr>
          <w:color w:val="231F20"/>
          <w:spacing w:val="-2"/>
        </w:rPr>
        <w:t>Płaski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dach,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pokazany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Rysunku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C.3,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zawiera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dobrze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wentylowaną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szczelinę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warstwą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zabezpie- </w:t>
      </w:r>
      <w:r>
        <w:rPr>
          <w:color w:val="231F20"/>
        </w:rPr>
        <w:t>czenia</w:t>
      </w:r>
      <w:r>
        <w:rPr>
          <w:color w:val="231F20"/>
          <w:spacing w:val="-3"/>
        </w:rPr>
        <w:t> </w:t>
      </w:r>
      <w:r>
        <w:rPr>
          <w:color w:val="231F20"/>
        </w:rPr>
        <w:t>przed</w:t>
      </w:r>
      <w:r>
        <w:rPr>
          <w:color w:val="231F20"/>
          <w:spacing w:val="-3"/>
        </w:rPr>
        <w:t> </w:t>
      </w:r>
      <w:r>
        <w:rPr>
          <w:color w:val="231F20"/>
        </w:rPr>
        <w:t>warunkami</w:t>
      </w:r>
      <w:r>
        <w:rPr>
          <w:color w:val="231F20"/>
          <w:spacing w:val="-2"/>
        </w:rPr>
        <w:t> </w:t>
      </w:r>
      <w:r>
        <w:rPr>
          <w:color w:val="231F20"/>
        </w:rPr>
        <w:t>atmosferycznymi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izolacją.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tym</w:t>
      </w:r>
      <w:r>
        <w:rPr>
          <w:color w:val="231F20"/>
          <w:spacing w:val="-2"/>
        </w:rPr>
        <w:t> </w:t>
      </w:r>
      <w:r>
        <w:rPr>
          <w:color w:val="231F20"/>
        </w:rPr>
        <w:t>przypadku,</w:t>
      </w:r>
      <w:r>
        <w:rPr>
          <w:color w:val="231F20"/>
          <w:spacing w:val="-2"/>
        </w:rPr>
        <w:t> </w:t>
      </w:r>
      <w:r>
        <w:rPr>
          <w:color w:val="231F20"/>
        </w:rPr>
        <w:t>jak</w:t>
      </w:r>
      <w:r>
        <w:rPr>
          <w:color w:val="231F20"/>
          <w:spacing w:val="-2"/>
        </w:rPr>
        <w:t> </w:t>
      </w:r>
      <w:r>
        <w:rPr>
          <w:color w:val="231F20"/>
        </w:rPr>
        <w:t>określono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6.4.1,</w:t>
      </w:r>
      <w:r>
        <w:rPr>
          <w:color w:val="231F20"/>
          <w:spacing w:val="-2"/>
        </w:rPr>
        <w:t> </w:t>
      </w:r>
      <w:r>
        <w:rPr>
          <w:color w:val="231F20"/>
        </w:rPr>
        <w:t>warstwa zabezpieczenia przed warunkami atmosferycznymi nie jest włączana do analizy, a opór przenoszenia ciepła po powierzchni zewnętrznej jest równy oporowi wewnętrznemu, co daje właściwości materiału podane w Tablicy C.6.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33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1835966</wp:posOffset>
            </wp:positionH>
            <wp:positionV relativeFrom="paragraph">
              <wp:posOffset>152399</wp:posOffset>
            </wp:positionV>
            <wp:extent cx="3528049" cy="2415539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49" cy="2415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warstwa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zabezpieczenia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warunkami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atmosferycznymi,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0,01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dobrze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wentylowana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szczelina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3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0,10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izolacja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paroszczelna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6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wykładzina,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0,012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0" w:lineRule="auto" w:before="8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ind w:left="0" w:right="565"/>
        <w:jc w:val="center"/>
      </w:pPr>
      <w:r>
        <w:rPr>
          <w:color w:val="231F20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</w:rPr>
        <w:t>C.3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Materiały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odniesieniu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wentylowanego</w:t>
      </w:r>
      <w:r>
        <w:rPr>
          <w:color w:val="231F20"/>
          <w:spacing w:val="-7"/>
        </w:rPr>
        <w:t> </w:t>
      </w:r>
      <w:r>
        <w:rPr>
          <w:color w:val="231F20"/>
        </w:rPr>
        <w:t>płaskiego</w:t>
      </w:r>
      <w:r>
        <w:rPr>
          <w:color w:val="231F20"/>
          <w:spacing w:val="-7"/>
        </w:rPr>
        <w:t> </w:t>
      </w:r>
      <w:r>
        <w:rPr>
          <w:color w:val="231F20"/>
        </w:rPr>
        <w:t>dachu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przykładu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3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567" w:right="1134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C.6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Właściwości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materiału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w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odniesieniu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płaskiego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dachu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zawierającego dobrze wentylowaną szczelinę</w:t>
      </w:r>
    </w:p>
    <w:p>
      <w:pPr>
        <w:pStyle w:val="BodyText"/>
        <w:spacing w:after="1"/>
        <w:rPr>
          <w:b/>
          <w:sz w:val="10"/>
        </w:rPr>
      </w:pPr>
    </w:p>
    <w:tbl>
      <w:tblPr>
        <w:tblW w:w="0" w:type="auto"/>
        <w:jc w:val="left"/>
        <w:tblInd w:w="15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4"/>
        <w:gridCol w:w="1134"/>
        <w:gridCol w:w="1134"/>
        <w:gridCol w:w="1134"/>
      </w:tblGrid>
      <w:tr>
        <w:trPr>
          <w:trHeight w:val="669" w:hRule="atLeast"/>
        </w:trPr>
        <w:tc>
          <w:tcPr>
            <w:tcW w:w="226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R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  <w:r>
              <w:rPr>
                <w:color w:val="231F20"/>
                <w:spacing w:val="-2"/>
                <w:sz w:val="20"/>
                <w:vertAlign w:val="baseline"/>
              </w:rPr>
              <w:t>·K/W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μ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s</w:t>
            </w:r>
            <w:r>
              <w:rPr>
                <w:color w:val="231F20"/>
                <w:spacing w:val="-5"/>
                <w:sz w:val="20"/>
                <w:vertAlign w:val="subscript"/>
              </w:rPr>
              <w:t>d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zewnętrzny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Izolacja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0,100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Izolacja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paroszczelna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000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Wykładzina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0,075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0,12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wewnętrzny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</w:tbl>
    <w:p>
      <w:pPr>
        <w:pStyle w:val="BodyText"/>
        <w:spacing w:before="49"/>
        <w:rPr>
          <w:b/>
        </w:rPr>
      </w:pPr>
    </w:p>
    <w:p>
      <w:pPr>
        <w:pStyle w:val="BodyText"/>
        <w:spacing w:line="242" w:lineRule="auto" w:before="1"/>
        <w:ind w:left="142" w:right="594"/>
      </w:pPr>
      <w:r>
        <w:rPr>
          <w:color w:val="231F20"/>
        </w:rPr>
        <w:t>Analiza</w:t>
      </w:r>
      <w:r>
        <w:rPr>
          <w:color w:val="231F20"/>
          <w:spacing w:val="34"/>
        </w:rPr>
        <w:t> </w:t>
      </w:r>
      <w:r>
        <w:rPr>
          <w:color w:val="231F20"/>
        </w:rPr>
        <w:t>niniejszej</w:t>
      </w:r>
      <w:r>
        <w:rPr>
          <w:color w:val="231F20"/>
          <w:spacing w:val="34"/>
        </w:rPr>
        <w:t> </w:t>
      </w:r>
      <w:r>
        <w:rPr>
          <w:color w:val="231F20"/>
        </w:rPr>
        <w:t>konstrukcji,</w:t>
      </w:r>
      <w:r>
        <w:rPr>
          <w:color w:val="231F20"/>
          <w:spacing w:val="34"/>
        </w:rPr>
        <w:t> </w:t>
      </w:r>
      <w:r>
        <w:rPr>
          <w:color w:val="231F20"/>
        </w:rPr>
        <w:t>w</w:t>
      </w:r>
      <w:r>
        <w:rPr>
          <w:color w:val="231F20"/>
          <w:spacing w:val="33"/>
        </w:rPr>
        <w:t> </w:t>
      </w:r>
      <w:r>
        <w:rPr>
          <w:color w:val="231F20"/>
        </w:rPr>
        <w:t>warunkach</w:t>
      </w:r>
      <w:r>
        <w:rPr>
          <w:color w:val="231F20"/>
          <w:spacing w:val="34"/>
        </w:rPr>
        <w:t> </w:t>
      </w:r>
      <w:r>
        <w:rPr>
          <w:color w:val="231F20"/>
        </w:rPr>
        <w:t>wskazanych</w:t>
      </w:r>
      <w:r>
        <w:rPr>
          <w:color w:val="231F20"/>
          <w:spacing w:val="34"/>
        </w:rPr>
        <w:t> </w:t>
      </w:r>
      <w:r>
        <w:rPr>
          <w:color w:val="231F20"/>
        </w:rPr>
        <w:t>w</w:t>
      </w:r>
      <w:r>
        <w:rPr>
          <w:color w:val="231F20"/>
          <w:spacing w:val="34"/>
        </w:rPr>
        <w:t> </w:t>
      </w:r>
      <w:r>
        <w:rPr>
          <w:color w:val="231F20"/>
        </w:rPr>
        <w:t>Tablicy</w:t>
      </w:r>
      <w:r>
        <w:rPr>
          <w:color w:val="231F20"/>
          <w:spacing w:val="34"/>
        </w:rPr>
        <w:t> </w:t>
      </w:r>
      <w:r>
        <w:rPr>
          <w:color w:val="231F20"/>
        </w:rPr>
        <w:t>C.1</w:t>
      </w:r>
      <w:r>
        <w:rPr>
          <w:color w:val="231F20"/>
          <w:spacing w:val="34"/>
        </w:rPr>
        <w:t> </w:t>
      </w:r>
      <w:r>
        <w:rPr>
          <w:color w:val="231F20"/>
        </w:rPr>
        <w:t>nie</w:t>
      </w:r>
      <w:r>
        <w:rPr>
          <w:color w:val="231F20"/>
          <w:spacing w:val="34"/>
        </w:rPr>
        <w:t> </w:t>
      </w:r>
      <w:r>
        <w:rPr>
          <w:color w:val="231F20"/>
        </w:rPr>
        <w:t>przewiduje</w:t>
      </w:r>
      <w:r>
        <w:rPr>
          <w:color w:val="231F20"/>
          <w:spacing w:val="34"/>
        </w:rPr>
        <w:t> </w:t>
      </w:r>
      <w:r>
        <w:rPr>
          <w:color w:val="231F20"/>
        </w:rPr>
        <w:t>kondensacji w żadnym miesiącu.</w:t>
      </w:r>
    </w:p>
    <w:p>
      <w:pPr>
        <w:pStyle w:val="BodyText"/>
        <w:spacing w:before="253"/>
      </w:pPr>
    </w:p>
    <w:p>
      <w:pPr>
        <w:pStyle w:val="Heading1"/>
        <w:numPr>
          <w:ilvl w:val="1"/>
          <w:numId w:val="22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Przykład</w:t>
      </w:r>
      <w:r>
        <w:rPr>
          <w:color w:val="231F20"/>
          <w:spacing w:val="-11"/>
        </w:rPr>
        <w:t> </w:t>
      </w:r>
      <w:r>
        <w:rPr>
          <w:color w:val="231F20"/>
        </w:rPr>
        <w:t>4:</w:t>
      </w:r>
      <w:r>
        <w:rPr>
          <w:color w:val="231F20"/>
          <w:spacing w:val="-8"/>
        </w:rPr>
        <w:t> </w:t>
      </w:r>
      <w:r>
        <w:rPr>
          <w:color w:val="231F20"/>
        </w:rPr>
        <w:t>Komponent</w:t>
      </w:r>
      <w:r>
        <w:rPr>
          <w:color w:val="231F20"/>
          <w:spacing w:val="-9"/>
        </w:rPr>
        <w:t> </w:t>
      </w:r>
      <w:r>
        <w:rPr>
          <w:color w:val="231F20"/>
        </w:rPr>
        <w:t>budowlany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ciepłym</w:t>
      </w:r>
      <w:r>
        <w:rPr>
          <w:color w:val="231F20"/>
          <w:spacing w:val="-9"/>
        </w:rPr>
        <w:t> </w:t>
      </w:r>
      <w:r>
        <w:rPr>
          <w:color w:val="231F20"/>
        </w:rPr>
        <w:t>wilgotnym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klimacie</w:t>
      </w:r>
    </w:p>
    <w:p>
      <w:pPr>
        <w:pStyle w:val="BodyText"/>
        <w:spacing w:line="242" w:lineRule="auto" w:before="248"/>
        <w:ind w:left="142"/>
      </w:pPr>
      <w:r>
        <w:rPr>
          <w:color w:val="231F20"/>
        </w:rPr>
        <w:t>W tym przykładzie ścianę o konstrukcji drewnianej, przedstawioną na Rysunku C.4, analizowano z za- stosowaniem właściwości materiałów podanych w Tablicy C.7.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34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2755275</wp:posOffset>
            </wp:positionH>
            <wp:positionV relativeFrom="paragraph">
              <wp:posOffset>152404</wp:posOffset>
            </wp:positionV>
            <wp:extent cx="2409446" cy="2252472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446" cy="225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709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cegła,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0,105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szczelina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niewentylowana,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0,05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membrana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przepuszczalna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sklejka,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0,012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izolacja,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0,140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warstwa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paroszczelna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6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płyta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gipsowa,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0,0125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2"/>
          <w:numId w:val="22"/>
        </w:numPr>
        <w:tabs>
          <w:tab w:pos="1049" w:val="left" w:leader="none"/>
        </w:tabs>
        <w:spacing w:line="240" w:lineRule="auto" w:before="8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3"/>
      </w:pPr>
    </w:p>
    <w:p>
      <w:pPr>
        <w:pStyle w:val="Heading3"/>
        <w:spacing w:line="480" w:lineRule="auto"/>
        <w:ind w:left="1213" w:hanging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1614724</wp:posOffset>
                </wp:positionH>
                <wp:positionV relativeFrom="paragraph">
                  <wp:posOffset>568314</wp:posOffset>
                </wp:positionV>
                <wp:extent cx="4690745" cy="2620644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690745" cy="2620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1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  <w:vertAlign w:val="baseline"/>
                                    </w:rPr>
                                    <w:t>·K/W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20"/>
                                    </w:rPr>
                                    <w:t>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  <w:vertAlign w:val="subscript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Opór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zewnętrzny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Cegła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0,105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0,136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Szczelina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niewentylowana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Membrana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przepuszczalna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Sklejka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1,1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Izolacja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0,140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Warstwa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paroszczelna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Płyta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gipsowa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0,0125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Opór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wewnętrzny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437pt;margin-top:44.749176pt;width:369.35pt;height:206.35pt;mso-position-horizontal-relative:page;mso-position-vertical-relative:paragraph;z-index:1575219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1"/>
                        <w:gridCol w:w="1134"/>
                        <w:gridCol w:w="1134"/>
                        <w:gridCol w:w="1134"/>
                        <w:gridCol w:w="1134"/>
                      </w:tblGrid>
                      <w:tr>
                        <w:trPr>
                          <w:trHeight w:val="669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vertAlign w:val="baseline"/>
                              </w:rPr>
                              <w:t>·K/W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>μ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  <w:vertAlign w:val="subscript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62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Opór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zewnętrzny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Cegła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0,105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0,136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0,84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Szczelina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niewentylowana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0,050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Membrana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przepuszczalna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0,2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Sklejka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0,092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1,1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Izolacja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0,140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0,2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Warstwa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paroszczelna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Płyta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gipsowa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0,0125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0,15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Opór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wewnętrzny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Rysunek</w:t>
      </w:r>
      <w:r>
        <w:rPr>
          <w:color w:val="231F20"/>
          <w:spacing w:val="-5"/>
        </w:rPr>
        <w:t> </w:t>
      </w:r>
      <w:r>
        <w:rPr>
          <w:color w:val="231F20"/>
        </w:rPr>
        <w:t>C.4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Materiały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odniesieniu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ściany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konstrukcji</w:t>
      </w:r>
      <w:r>
        <w:rPr>
          <w:color w:val="231F20"/>
          <w:spacing w:val="-6"/>
        </w:rPr>
        <w:t> </w:t>
      </w:r>
      <w:r>
        <w:rPr>
          <w:color w:val="231F20"/>
        </w:rPr>
        <w:t>drewnianej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przykładu</w:t>
      </w:r>
      <w:r>
        <w:rPr>
          <w:color w:val="231F20"/>
          <w:spacing w:val="-6"/>
        </w:rPr>
        <w:t> </w:t>
      </w:r>
      <w:r>
        <w:rPr>
          <w:color w:val="231F20"/>
        </w:rPr>
        <w:t>4 Tablica C.7 – Właściwości materiału w odniesieniu do ściany o konstrukcji drewnianej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pStyle w:val="BodyText"/>
        <w:spacing w:line="242" w:lineRule="auto"/>
        <w:ind w:left="709" w:right="140"/>
        <w:jc w:val="both"/>
      </w:pPr>
      <w:r>
        <w:rPr>
          <w:color w:val="231F20"/>
        </w:rPr>
        <w:t>Analiza z zastosowaniem klimatu zewnętrznego i wewnętrznego wg Tablicy C.1 wykazuje, że nie prze- widuje się żadnej kondensacji, w żadnym miesiącu, jak można by oczekiwać na podstawie obecności warstwy paroizolacji na wewnętrznej izolacji.</w:t>
      </w:r>
    </w:p>
    <w:p>
      <w:pPr>
        <w:pStyle w:val="BodyText"/>
        <w:spacing w:line="242" w:lineRule="auto" w:before="254"/>
        <w:ind w:left="709" w:right="139"/>
        <w:jc w:val="both"/>
      </w:pPr>
      <w:r>
        <w:rPr>
          <w:color w:val="231F20"/>
        </w:rPr>
        <w:t>Jeżeli</w:t>
      </w:r>
      <w:r>
        <w:rPr>
          <w:color w:val="231F20"/>
          <w:spacing w:val="20"/>
        </w:rPr>
        <w:t> </w:t>
      </w:r>
      <w:r>
        <w:rPr>
          <w:color w:val="231F20"/>
        </w:rPr>
        <w:t>komponent</w:t>
      </w:r>
      <w:r>
        <w:rPr>
          <w:color w:val="231F20"/>
          <w:spacing w:val="20"/>
        </w:rPr>
        <w:t> </w:t>
      </w:r>
      <w:r>
        <w:rPr>
          <w:color w:val="231F20"/>
        </w:rPr>
        <w:t>rozpatruje</w:t>
      </w:r>
      <w:r>
        <w:rPr>
          <w:color w:val="231F20"/>
          <w:spacing w:val="20"/>
        </w:rPr>
        <w:t> </w:t>
      </w:r>
      <w:r>
        <w:rPr>
          <w:color w:val="231F20"/>
        </w:rPr>
        <w:t>się</w:t>
      </w:r>
      <w:r>
        <w:rPr>
          <w:color w:val="231F20"/>
          <w:spacing w:val="20"/>
        </w:rPr>
        <w:t> </w:t>
      </w:r>
      <w:r>
        <w:rPr>
          <w:color w:val="231F20"/>
        </w:rPr>
        <w:t>jako</w:t>
      </w:r>
      <w:r>
        <w:rPr>
          <w:color w:val="231F20"/>
          <w:spacing w:val="20"/>
        </w:rPr>
        <w:t> </w:t>
      </w:r>
      <w:r>
        <w:rPr>
          <w:color w:val="231F20"/>
        </w:rPr>
        <w:t>część</w:t>
      </w:r>
      <w:r>
        <w:rPr>
          <w:color w:val="231F20"/>
          <w:spacing w:val="20"/>
        </w:rPr>
        <w:t> </w:t>
      </w:r>
      <w:r>
        <w:rPr>
          <w:color w:val="231F20"/>
        </w:rPr>
        <w:t>wentylowanego</w:t>
      </w:r>
      <w:r>
        <w:rPr>
          <w:color w:val="231F20"/>
          <w:spacing w:val="20"/>
        </w:rPr>
        <w:t> </w:t>
      </w:r>
      <w:r>
        <w:rPr>
          <w:color w:val="231F20"/>
        </w:rPr>
        <w:t>budynku</w:t>
      </w:r>
      <w:r>
        <w:rPr>
          <w:color w:val="231F20"/>
          <w:spacing w:val="20"/>
        </w:rPr>
        <w:t> </w:t>
      </w:r>
      <w:r>
        <w:rPr>
          <w:color w:val="231F20"/>
        </w:rPr>
        <w:t>w</w:t>
      </w:r>
      <w:r>
        <w:rPr>
          <w:color w:val="231F20"/>
          <w:spacing w:val="23"/>
        </w:rPr>
        <w:t> </w:t>
      </w:r>
      <w:r>
        <w:rPr>
          <w:color w:val="231F20"/>
        </w:rPr>
        <w:t>gorącym</w:t>
      </w:r>
      <w:r>
        <w:rPr>
          <w:color w:val="231F20"/>
          <w:spacing w:val="20"/>
        </w:rPr>
        <w:t> </w:t>
      </w:r>
      <w:r>
        <w:rPr>
          <w:color w:val="231F20"/>
        </w:rPr>
        <w:t>wilgotnym</w:t>
      </w:r>
      <w:r>
        <w:rPr>
          <w:color w:val="231F20"/>
          <w:spacing w:val="20"/>
        </w:rPr>
        <w:t> </w:t>
      </w:r>
      <w:r>
        <w:rPr>
          <w:color w:val="231F20"/>
        </w:rPr>
        <w:t>klimacie i jest on analizowany z zastosowaniem danych klimatycznych podanych w Tablicy C.8, przewiduje się wystąpienie kondensacji na powierzchni stykowej 5, między izolacją i warstwą paroszczelną, w lipcu, sierpniu i wrześniu, najgorętszych miesiącach w roku (patrz Tablica C.9).</w:t>
      </w:r>
    </w:p>
    <w:p>
      <w:pPr>
        <w:spacing w:before="23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35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spacing w:before="202"/>
        <w:ind w:left="0" w:right="563"/>
        <w:jc w:val="center"/>
      </w:pPr>
      <w:r>
        <w:rPr>
          <w:color w:val="231F20"/>
        </w:rPr>
        <w:t>Tablica</w:t>
      </w:r>
      <w:r>
        <w:rPr>
          <w:color w:val="231F20"/>
          <w:spacing w:val="-8"/>
        </w:rPr>
        <w:t> </w:t>
      </w:r>
      <w:r>
        <w:rPr>
          <w:color w:val="231F20"/>
        </w:rPr>
        <w:t>C.8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Warunki</w:t>
      </w:r>
      <w:r>
        <w:rPr>
          <w:color w:val="231F20"/>
          <w:spacing w:val="-8"/>
        </w:rPr>
        <w:t> </w:t>
      </w:r>
      <w:r>
        <w:rPr>
          <w:color w:val="231F20"/>
        </w:rPr>
        <w:t>zewnętrzne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wewnętrzne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gorącym</w:t>
      </w:r>
      <w:r>
        <w:rPr>
          <w:color w:val="231F20"/>
          <w:spacing w:val="-8"/>
        </w:rPr>
        <w:t> </w:t>
      </w:r>
      <w:r>
        <w:rPr>
          <w:color w:val="231F20"/>
        </w:rPr>
        <w:t>wilgotnym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klimacie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9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134"/>
        <w:gridCol w:w="1134"/>
        <w:gridCol w:w="1134"/>
        <w:gridCol w:w="113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58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Zewnętrzne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554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Wewnętrzne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63,0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63,4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64,4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69,2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19,5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76,9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21,5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84,1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26,0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85,4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27,0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82,8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25,0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80,2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15,5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68,8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10,5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66,4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20,0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40,0</w:t>
            </w:r>
          </w:p>
        </w:tc>
      </w:tr>
    </w:tbl>
    <w:p>
      <w:pPr>
        <w:pStyle w:val="BodyText"/>
        <w:spacing w:before="137"/>
        <w:rPr>
          <w:b/>
        </w:rPr>
      </w:pPr>
    </w:p>
    <w:p>
      <w:pPr>
        <w:spacing w:before="0"/>
        <w:ind w:left="0" w:right="567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C.9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Wielkość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miesięcznej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kondensacji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kumulacja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powierzchni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stykowej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10"/>
          <w:sz w:val="22"/>
        </w:rPr>
        <w:t>5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417"/>
        <w:gridCol w:w="1417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left="312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ind w:left="11"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0,0941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0,0941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0,1158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0,2100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0,0211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0,2311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–0,1701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0,0610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–0,2563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  <w:tc>
          <w:tcPr>
            <w:tcW w:w="141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36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1"/>
          <w:numId w:val="22"/>
        </w:numPr>
        <w:tabs>
          <w:tab w:pos="1276" w:val="left" w:leader="none"/>
        </w:tabs>
        <w:spacing w:line="240" w:lineRule="auto" w:before="195" w:after="0"/>
        <w:ind w:left="1276" w:right="0" w:hanging="567"/>
        <w:jc w:val="left"/>
      </w:pPr>
      <w:r>
        <w:rPr>
          <w:color w:val="231F20"/>
        </w:rPr>
        <w:t>Podział</w:t>
      </w:r>
      <w:r>
        <w:rPr>
          <w:color w:val="231F20"/>
          <w:spacing w:val="-8"/>
        </w:rPr>
        <w:t> </w:t>
      </w:r>
      <w:r>
        <w:rPr>
          <w:color w:val="231F20"/>
        </w:rPr>
        <w:t>warstwy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wysokim</w:t>
      </w:r>
      <w:r>
        <w:rPr>
          <w:color w:val="231F20"/>
          <w:spacing w:val="-6"/>
        </w:rPr>
        <w:t> </w:t>
      </w:r>
      <w:r>
        <w:rPr>
          <w:color w:val="231F20"/>
        </w:rPr>
        <w:t>oporze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cieplnym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tym</w:t>
      </w:r>
      <w:r>
        <w:rPr>
          <w:color w:val="231F20"/>
          <w:spacing w:val="-4"/>
        </w:rPr>
        <w:t> </w:t>
      </w:r>
      <w:r>
        <w:rPr>
          <w:color w:val="231F20"/>
        </w:rPr>
        <w:t>przykładzie</w:t>
      </w:r>
      <w:r>
        <w:rPr>
          <w:color w:val="231F20"/>
          <w:spacing w:val="-4"/>
        </w:rPr>
        <w:t> </w:t>
      </w:r>
      <w:r>
        <w:rPr>
          <w:color w:val="231F20"/>
        </w:rPr>
        <w:t>analizowana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ściana</w:t>
      </w:r>
      <w:r>
        <w:rPr>
          <w:color w:val="231F20"/>
          <w:spacing w:val="-4"/>
        </w:rPr>
        <w:t> </w:t>
      </w:r>
      <w:r>
        <w:rPr>
          <w:color w:val="231F20"/>
        </w:rPr>
        <w:t>zbudowana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lekkich</w:t>
      </w:r>
      <w:r>
        <w:rPr>
          <w:color w:val="231F20"/>
          <w:spacing w:val="-4"/>
        </w:rPr>
        <w:t> </w:t>
      </w:r>
      <w:r>
        <w:rPr>
          <w:color w:val="231F20"/>
        </w:rPr>
        <w:t>bloczków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wewnętrzną</w:t>
      </w:r>
      <w:r>
        <w:rPr>
          <w:color w:val="231F20"/>
          <w:spacing w:val="-4"/>
        </w:rPr>
        <w:t> </w:t>
      </w:r>
      <w:r>
        <w:rPr>
          <w:color w:val="231F20"/>
        </w:rPr>
        <w:t>izolacją.</w:t>
      </w:r>
      <w:r>
        <w:rPr>
          <w:color w:val="231F20"/>
          <w:spacing w:val="-4"/>
        </w:rPr>
        <w:t> </w:t>
      </w:r>
      <w:r>
        <w:rPr>
          <w:color w:val="231F20"/>
        </w:rPr>
        <w:t>Wła- ściwości materiału każdej warstwy podano w Tablicy C.10. Zarówno bloczki, jak i izolacja mają opór cieplny większy niż 0,25 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K/W, tak więc bloczki podzielono na dziesięć warstw, a izolacje na dwie,</w:t>
      </w:r>
      <w:r>
        <w:rPr>
          <w:color w:val="231F20"/>
          <w:spacing w:val="80"/>
          <w:vertAlign w:val="baseline"/>
        </w:rPr>
        <w:t> </w:t>
      </w:r>
      <w:r>
        <w:rPr>
          <w:color w:val="231F20"/>
          <w:vertAlign w:val="baseline"/>
        </w:rPr>
        <w:t>co daje powierzchnię stykową przedstawioną na Rysunku C.5.</w:t>
      </w:r>
    </w:p>
    <w:p>
      <w:pPr>
        <w:pStyle w:val="Heading3"/>
        <w:spacing w:before="253"/>
        <w:ind w:left="566"/>
        <w:jc w:val="center"/>
      </w:pPr>
      <w:r>
        <w:rPr>
          <w:color w:val="231F20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</w:rPr>
        <w:t>C.10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Właściwości</w:t>
      </w:r>
      <w:r>
        <w:rPr>
          <w:color w:val="231F20"/>
          <w:spacing w:val="-9"/>
        </w:rPr>
        <w:t> </w:t>
      </w:r>
      <w:r>
        <w:rPr>
          <w:color w:val="231F20"/>
        </w:rPr>
        <w:t>materiału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odniesieniu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ściany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4"/>
        <w:gridCol w:w="1134"/>
        <w:gridCol w:w="1134"/>
        <w:gridCol w:w="1134"/>
      </w:tblGrid>
      <w:tr>
        <w:trPr>
          <w:trHeight w:val="669" w:hRule="atLeast"/>
        </w:trPr>
        <w:tc>
          <w:tcPr>
            <w:tcW w:w="226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R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  <w:r>
              <w:rPr>
                <w:color w:val="231F20"/>
                <w:spacing w:val="-2"/>
                <w:sz w:val="20"/>
                <w:vertAlign w:val="baseline"/>
              </w:rPr>
              <w:t>·K/W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μ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s</w:t>
            </w:r>
            <w:r>
              <w:rPr>
                <w:color w:val="231F20"/>
                <w:spacing w:val="-5"/>
                <w:sz w:val="20"/>
                <w:vertAlign w:val="subscript"/>
              </w:rPr>
              <w:t>d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zewnętrzny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Tynk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0,096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Bloczki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0,275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2,500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2,75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Izolacja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0,500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0,02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Wykładzina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0,10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wewnętrzny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</w:tbl>
    <w:p>
      <w:pPr>
        <w:pStyle w:val="BodyText"/>
        <w:spacing w:before="4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2296553</wp:posOffset>
            </wp:positionH>
            <wp:positionV relativeFrom="paragraph">
              <wp:posOffset>191247</wp:posOffset>
            </wp:positionV>
            <wp:extent cx="3326893" cy="3238500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893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709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tynk,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0,012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bloczki,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0,275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izolacja,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0,02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wykładzina,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0,013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</w:t>
      </w:r>
    </w:p>
    <w:p>
      <w:pPr>
        <w:pStyle w:val="ListParagraph"/>
        <w:numPr>
          <w:ilvl w:val="0"/>
          <w:numId w:val="26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spacing w:line="242" w:lineRule="auto"/>
        <w:ind w:left="991" w:right="420"/>
        <w:jc w:val="center"/>
      </w:pPr>
      <w:r>
        <w:rPr>
          <w:color w:val="231F20"/>
        </w:rPr>
        <w:t>Rysunek</w:t>
      </w:r>
      <w:r>
        <w:rPr>
          <w:color w:val="231F20"/>
          <w:spacing w:val="-5"/>
        </w:rPr>
        <w:t> </w:t>
      </w:r>
      <w:r>
        <w:rPr>
          <w:color w:val="231F20"/>
        </w:rPr>
        <w:t>C.5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Materiały</w:t>
      </w:r>
      <w:r>
        <w:rPr>
          <w:color w:val="231F20"/>
          <w:spacing w:val="-5"/>
        </w:rPr>
        <w:t> </w:t>
      </w:r>
      <w:r>
        <w:rPr>
          <w:color w:val="231F20"/>
        </w:rPr>
        <w:t>odnoszące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ściany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przykładu</w:t>
      </w:r>
      <w:r>
        <w:rPr>
          <w:color w:val="231F20"/>
          <w:spacing w:val="-6"/>
        </w:rPr>
        <w:t> </w:t>
      </w:r>
      <w:r>
        <w:rPr>
          <w:color w:val="231F20"/>
        </w:rPr>
        <w:t>5,</w:t>
      </w:r>
      <w:r>
        <w:rPr>
          <w:color w:val="231F20"/>
          <w:spacing w:val="-6"/>
        </w:rPr>
        <w:t> </w:t>
      </w:r>
      <w:r>
        <w:rPr>
          <w:color w:val="231F20"/>
        </w:rPr>
        <w:t>podziały</w:t>
      </w:r>
      <w:r>
        <w:rPr>
          <w:color w:val="231F20"/>
          <w:spacing w:val="-5"/>
        </w:rPr>
        <w:t> </w:t>
      </w:r>
      <w:r>
        <w:rPr>
          <w:color w:val="231F20"/>
        </w:rPr>
        <w:t>warstw</w:t>
      </w:r>
      <w:r>
        <w:rPr>
          <w:color w:val="231F20"/>
          <w:spacing w:val="-6"/>
        </w:rPr>
        <w:t> </w:t>
      </w:r>
      <w:r>
        <w:rPr>
          <w:color w:val="231F20"/>
        </w:rPr>
        <w:t>materiału zaznaczono liniami przerywanymi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spacing w:before="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37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line="242" w:lineRule="auto" w:before="202"/>
        <w:ind w:left="142" w:right="594"/>
      </w:pPr>
      <w:r>
        <w:rPr>
          <w:color w:val="231F20"/>
          <w:spacing w:val="-2"/>
        </w:rPr>
        <w:t>Jeżeli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analizy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konstrukcji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zastosowano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klimaty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zewnętrzny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wewnętrzny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C.11,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przewiduje </w:t>
      </w:r>
      <w:r>
        <w:rPr>
          <w:color w:val="231F20"/>
        </w:rPr>
        <w:t>się kondensację na powierzchniach stykowych 2 i 3 w obrębie bloczków, patrz Tablica C.12.</w:t>
      </w:r>
    </w:p>
    <w:p>
      <w:pPr>
        <w:pStyle w:val="Heading3"/>
        <w:spacing w:before="254"/>
        <w:ind w:left="0" w:right="562"/>
        <w:jc w:val="center"/>
      </w:pPr>
      <w:r>
        <w:rPr>
          <w:color w:val="231F20"/>
        </w:rPr>
        <w:t>Tablica</w:t>
      </w:r>
      <w:r>
        <w:rPr>
          <w:color w:val="231F20"/>
          <w:spacing w:val="-11"/>
        </w:rPr>
        <w:t> </w:t>
      </w:r>
      <w:r>
        <w:rPr>
          <w:color w:val="231F20"/>
        </w:rPr>
        <w:t>C.11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Klimaty</w:t>
      </w:r>
      <w:r>
        <w:rPr>
          <w:color w:val="231F20"/>
          <w:spacing w:val="-7"/>
        </w:rPr>
        <w:t> </w:t>
      </w:r>
      <w:r>
        <w:rPr>
          <w:color w:val="231F20"/>
        </w:rPr>
        <w:t>zewnętrzny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wewnętrzny</w:t>
      </w:r>
      <w:r>
        <w:rPr>
          <w:color w:val="231F20"/>
          <w:spacing w:val="-8"/>
        </w:rPr>
        <w:t> </w:t>
      </w:r>
      <w:r>
        <w:rPr>
          <w:color w:val="231F20"/>
        </w:rPr>
        <w:t>zastosowane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analizy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6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30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761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Zewnętrzny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72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Wewnętrzny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θ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φ</w:t>
            </w:r>
            <w:r>
              <w:rPr>
                <w:color w:val="231F20"/>
                <w:spacing w:val="-5"/>
                <w:sz w:val="20"/>
                <w:vertAlign w:val="subscript"/>
              </w:rPr>
              <w:t>i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0,49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0,68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24,5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0,79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22,5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0,60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0,88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0,95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0,51</w:t>
            </w:r>
          </w:p>
        </w:tc>
      </w:tr>
    </w:tbl>
    <w:p>
      <w:pPr>
        <w:pStyle w:val="BodyText"/>
        <w:spacing w:before="52"/>
        <w:rPr>
          <w:b/>
        </w:rPr>
      </w:pPr>
    </w:p>
    <w:p>
      <w:pPr>
        <w:spacing w:line="242" w:lineRule="auto" w:before="0"/>
        <w:ind w:left="1769" w:right="23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C.12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Wielkości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miesięcznej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kondensacji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akumulacji na powierzchniach stykowych 2 i 3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6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30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7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Miesiąc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0,0249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0,0249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0,0249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0,0249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0,0056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0,0306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0,0057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0,0306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–0,0109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0,0196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–0,0109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0,0196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–0,0931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–0,0932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spacing w:before="1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38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Załącznik D (informacyjny) Przykład obli" w:id="55"/>
      <w:bookmarkEnd w:id="55"/>
      <w:r>
        <w:rPr/>
      </w:r>
      <w:bookmarkStart w:name="_bookmark18" w:id="56"/>
      <w:bookmarkEnd w:id="56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spacing w:line="302" w:lineRule="exact"/>
        <w:ind w:left="567"/>
        <w:jc w:val="center"/>
      </w:pPr>
      <w:r>
        <w:rPr>
          <w:color w:val="231F20"/>
        </w:rPr>
        <w:t>Załącznik </w:t>
      </w:r>
      <w:r>
        <w:rPr>
          <w:color w:val="231F20"/>
          <w:spacing w:val="-10"/>
        </w:rPr>
        <w:t>D</w:t>
      </w:r>
    </w:p>
    <w:p>
      <w:pPr>
        <w:spacing w:line="302" w:lineRule="exact" w:before="0"/>
        <w:ind w:left="566" w:right="0" w:firstLine="0"/>
        <w:jc w:val="center"/>
        <w:rPr>
          <w:sz w:val="26"/>
        </w:rPr>
      </w:pPr>
      <w:r>
        <w:rPr>
          <w:color w:val="231F20"/>
          <w:spacing w:val="-2"/>
          <w:sz w:val="26"/>
        </w:rPr>
        <w:t>(informacyjny)</w:t>
      </w:r>
    </w:p>
    <w:p>
      <w:pPr>
        <w:pStyle w:val="Heading1"/>
        <w:spacing w:before="295"/>
        <w:ind w:left="566"/>
        <w:jc w:val="center"/>
      </w:pPr>
      <w:r>
        <w:rPr>
          <w:color w:val="231F20"/>
        </w:rPr>
        <w:t>Przykład</w:t>
      </w:r>
      <w:r>
        <w:rPr>
          <w:color w:val="231F20"/>
          <w:spacing w:val="-9"/>
        </w:rPr>
        <w:t> </w:t>
      </w:r>
      <w:r>
        <w:rPr>
          <w:color w:val="231F20"/>
        </w:rPr>
        <w:t>obliczania</w:t>
      </w:r>
      <w:r>
        <w:rPr>
          <w:color w:val="231F20"/>
          <w:spacing w:val="-9"/>
        </w:rPr>
        <w:t> </w:t>
      </w:r>
      <w:r>
        <w:rPr>
          <w:color w:val="231F20"/>
        </w:rPr>
        <w:t>schnięcia</w:t>
      </w:r>
      <w:r>
        <w:rPr>
          <w:color w:val="231F20"/>
          <w:spacing w:val="-9"/>
        </w:rPr>
        <w:t> </w:t>
      </w:r>
      <w:r>
        <w:rPr>
          <w:color w:val="231F20"/>
        </w:rPr>
        <w:t>zwilżonej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warstwy</w:t>
      </w:r>
    </w:p>
    <w:p>
      <w:pPr>
        <w:pStyle w:val="BodyText"/>
        <w:spacing w:before="245"/>
        <w:rPr>
          <w:b/>
        </w:rPr>
      </w:pPr>
    </w:p>
    <w:p>
      <w:pPr>
        <w:pStyle w:val="BodyText"/>
        <w:spacing w:line="242" w:lineRule="auto" w:before="1"/>
        <w:ind w:left="709" w:right="138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tym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przykładzie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przyjmuje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izolacja,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warstwa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3.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płaskim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dachu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przedstawionym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Rysunku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D.1, </w:t>
      </w:r>
      <w:r>
        <w:rPr>
          <w:color w:val="231F20"/>
          <w:spacing w:val="-2"/>
        </w:rPr>
        <w:t>została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zwilżona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budowy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skutek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opadów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atmosferycznych,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zainstalowano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zewnętrzną </w:t>
      </w:r>
      <w:r>
        <w:rPr>
          <w:color w:val="231F20"/>
        </w:rPr>
        <w:t>membranę</w:t>
      </w:r>
      <w:r>
        <w:rPr>
          <w:color w:val="231F20"/>
          <w:spacing w:val="-13"/>
        </w:rPr>
        <w:t> </w:t>
      </w:r>
      <w:r>
        <w:rPr>
          <w:color w:val="231F20"/>
        </w:rPr>
        <w:t>zabezpieczającą</w:t>
      </w:r>
      <w:r>
        <w:rPr>
          <w:color w:val="231F20"/>
          <w:spacing w:val="-12"/>
        </w:rPr>
        <w:t> </w:t>
      </w:r>
      <w:r>
        <w:rPr>
          <w:color w:val="231F20"/>
        </w:rPr>
        <w:t>przed</w:t>
      </w:r>
      <w:r>
        <w:rPr>
          <w:color w:val="231F20"/>
          <w:spacing w:val="-12"/>
        </w:rPr>
        <w:t> </w:t>
      </w:r>
      <w:r>
        <w:rPr>
          <w:color w:val="231F20"/>
        </w:rPr>
        <w:t>warunkami</w:t>
      </w:r>
      <w:r>
        <w:rPr>
          <w:color w:val="231F20"/>
          <w:spacing w:val="-12"/>
        </w:rPr>
        <w:t> </w:t>
      </w:r>
      <w:r>
        <w:rPr>
          <w:color w:val="231F20"/>
        </w:rPr>
        <w:t>atmosferycznymi.</w:t>
      </w:r>
      <w:r>
        <w:rPr>
          <w:color w:val="231F20"/>
          <w:spacing w:val="-12"/>
        </w:rPr>
        <w:t> </w:t>
      </w:r>
      <w:r>
        <w:rPr>
          <w:color w:val="231F20"/>
        </w:rPr>
        <w:t>Właściwości</w:t>
      </w:r>
      <w:r>
        <w:rPr>
          <w:color w:val="231F20"/>
          <w:spacing w:val="-12"/>
        </w:rPr>
        <w:t> </w:t>
      </w:r>
      <w:r>
        <w:rPr>
          <w:color w:val="231F20"/>
        </w:rPr>
        <w:t>materiału</w:t>
      </w:r>
      <w:r>
        <w:rPr>
          <w:color w:val="231F20"/>
          <w:spacing w:val="-12"/>
        </w:rPr>
        <w:t> </w:t>
      </w:r>
      <w:r>
        <w:rPr>
          <w:color w:val="231F20"/>
        </w:rPr>
        <w:t>każdej</w:t>
      </w:r>
      <w:r>
        <w:rPr>
          <w:color w:val="231F20"/>
          <w:spacing w:val="-12"/>
        </w:rPr>
        <w:t> </w:t>
      </w:r>
      <w:r>
        <w:rPr>
          <w:color w:val="231F20"/>
        </w:rPr>
        <w:t>warstwy podano w Tablicy D.1. Jeżeli komponent analizuje się z zastosowaniem zewnętrznego i wewnętrznego klimatu,</w:t>
      </w:r>
      <w:r>
        <w:rPr>
          <w:color w:val="231F20"/>
          <w:spacing w:val="-10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wysokiego</w:t>
      </w:r>
      <w:r>
        <w:rPr>
          <w:color w:val="231F20"/>
          <w:spacing w:val="-11"/>
        </w:rPr>
        <w:t> </w:t>
      </w:r>
      <w:r>
        <w:rPr>
          <w:color w:val="231F20"/>
        </w:rPr>
        <w:t>obłożenia</w:t>
      </w:r>
      <w:r>
        <w:rPr>
          <w:color w:val="231F20"/>
          <w:spacing w:val="-11"/>
        </w:rPr>
        <w:t> </w:t>
      </w:r>
      <w:r>
        <w:rPr>
          <w:color w:val="231F20"/>
        </w:rPr>
        <w:t>podanego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Tablicy</w:t>
      </w:r>
      <w:r>
        <w:rPr>
          <w:color w:val="231F20"/>
          <w:spacing w:val="-11"/>
        </w:rPr>
        <w:t> </w:t>
      </w:r>
      <w:r>
        <w:rPr>
          <w:color w:val="231F20"/>
        </w:rPr>
        <w:t>C.1,</w:t>
      </w:r>
      <w:r>
        <w:rPr>
          <w:color w:val="231F20"/>
          <w:spacing w:val="-11"/>
        </w:rPr>
        <w:t> </w:t>
      </w:r>
      <w:r>
        <w:rPr>
          <w:color w:val="231F20"/>
        </w:rPr>
        <w:t>bez</w:t>
      </w:r>
      <w:r>
        <w:rPr>
          <w:color w:val="231F20"/>
          <w:spacing w:val="-11"/>
        </w:rPr>
        <w:t> </w:t>
      </w:r>
      <w:r>
        <w:rPr>
          <w:color w:val="231F20"/>
        </w:rPr>
        <w:t>izolacji</w:t>
      </w:r>
      <w:r>
        <w:rPr>
          <w:color w:val="231F20"/>
          <w:spacing w:val="-11"/>
        </w:rPr>
        <w:t> </w:t>
      </w:r>
      <w:r>
        <w:rPr>
          <w:color w:val="231F20"/>
        </w:rPr>
        <w:t>wilgotnościowej,</w:t>
      </w:r>
      <w:r>
        <w:rPr>
          <w:color w:val="231F20"/>
          <w:spacing w:val="-11"/>
        </w:rPr>
        <w:t> </w:t>
      </w:r>
      <w:r>
        <w:rPr>
          <w:color w:val="231F20"/>
        </w:rPr>
        <w:t>nie</w:t>
      </w:r>
      <w:r>
        <w:rPr>
          <w:color w:val="231F20"/>
          <w:spacing w:val="-11"/>
        </w:rPr>
        <w:t> </w:t>
      </w:r>
      <w:r>
        <w:rPr>
          <w:color w:val="231F20"/>
        </w:rPr>
        <w:t>przewiduje się żadnej kondensacji na żadnej powierzchni stykowej.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2301887</wp:posOffset>
            </wp:positionH>
            <wp:positionV relativeFrom="paragraph">
              <wp:posOffset>155604</wp:posOffset>
            </wp:positionV>
            <wp:extent cx="3316221" cy="2473452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1" cy="2473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709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zewnętrzne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membrana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izolacja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izolacja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paroszczelna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powierzchnia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dachu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szczelina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niewentylowana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wykładzina</w:t>
      </w:r>
    </w:p>
    <w:p>
      <w:pPr>
        <w:pStyle w:val="ListParagraph"/>
        <w:numPr>
          <w:ilvl w:val="0"/>
          <w:numId w:val="27"/>
        </w:numPr>
        <w:tabs>
          <w:tab w:pos="1049" w:val="left" w:leader="none"/>
        </w:tabs>
        <w:spacing w:line="240" w:lineRule="auto" w:before="83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powietrze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wewnętrzne</w:t>
      </w:r>
    </w:p>
    <w:p>
      <w:pPr>
        <w:pStyle w:val="BodyText"/>
        <w:spacing w:before="26"/>
        <w:rPr>
          <w:sz w:val="20"/>
        </w:rPr>
      </w:pPr>
    </w:p>
    <w:p>
      <w:pPr>
        <w:pStyle w:val="Heading3"/>
        <w:spacing w:before="1"/>
        <w:ind w:left="2472"/>
      </w:pPr>
      <w:r>
        <w:rPr>
          <w:color w:val="231F20"/>
        </w:rPr>
        <w:t>Rysunek</w:t>
      </w:r>
      <w:r>
        <w:rPr>
          <w:color w:val="231F20"/>
          <w:spacing w:val="-7"/>
        </w:rPr>
        <w:t> </w:t>
      </w:r>
      <w:r>
        <w:rPr>
          <w:color w:val="231F20"/>
        </w:rPr>
        <w:t>D.1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Płaski</w:t>
      </w:r>
      <w:r>
        <w:rPr>
          <w:color w:val="231F20"/>
          <w:spacing w:val="-5"/>
        </w:rPr>
        <w:t> </w:t>
      </w:r>
      <w:r>
        <w:rPr>
          <w:color w:val="231F20"/>
        </w:rPr>
        <w:t>dach</w:t>
      </w:r>
      <w:r>
        <w:rPr>
          <w:color w:val="231F20"/>
          <w:spacing w:val="-4"/>
        </w:rPr>
        <w:t> </w:t>
      </w:r>
      <w:r>
        <w:rPr>
          <w:color w:val="231F20"/>
        </w:rPr>
        <w:t>ze</w:t>
      </w:r>
      <w:r>
        <w:rPr>
          <w:color w:val="231F20"/>
          <w:spacing w:val="-4"/>
        </w:rPr>
        <w:t> </w:t>
      </w:r>
      <w:r>
        <w:rPr>
          <w:color w:val="231F20"/>
        </w:rPr>
        <w:t>zwilżoną</w:t>
      </w:r>
      <w:r>
        <w:rPr>
          <w:color w:val="231F20"/>
          <w:spacing w:val="-5"/>
        </w:rPr>
        <w:t> </w:t>
      </w:r>
      <w:r>
        <w:rPr>
          <w:color w:val="231F20"/>
        </w:rPr>
        <w:t>izolacją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warstwie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39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spacing w:before="202"/>
        <w:ind w:left="0" w:right="568"/>
        <w:jc w:val="center"/>
      </w:pPr>
      <w:r>
        <w:rPr>
          <w:color w:val="231F20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</w:rPr>
        <w:t>D.1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Właściwości</w:t>
      </w:r>
      <w:r>
        <w:rPr>
          <w:color w:val="231F20"/>
          <w:spacing w:val="-10"/>
        </w:rPr>
        <w:t> </w:t>
      </w:r>
      <w:r>
        <w:rPr>
          <w:color w:val="231F20"/>
        </w:rPr>
        <w:t>materiału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odniesieniu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płaskiego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dachu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5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4"/>
        <w:gridCol w:w="1134"/>
        <w:gridCol w:w="1134"/>
        <w:gridCol w:w="1134"/>
      </w:tblGrid>
      <w:tr>
        <w:trPr>
          <w:trHeight w:val="669" w:hRule="atLeast"/>
        </w:trPr>
        <w:tc>
          <w:tcPr>
            <w:tcW w:w="226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mm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R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m</w:t>
            </w:r>
            <w:r>
              <w:rPr>
                <w:color w:val="231F20"/>
                <w:spacing w:val="-4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sz w:val="20"/>
                <w:vertAlign w:val="baseline"/>
              </w:rPr>
              <w:t>K/W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µ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s</w:t>
            </w:r>
            <w:r>
              <w:rPr>
                <w:color w:val="231F20"/>
                <w:spacing w:val="-5"/>
                <w:sz w:val="20"/>
                <w:vertAlign w:val="subscript"/>
              </w:rPr>
              <w:t>d</w:t>
            </w:r>
          </w:p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m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zewnętrzny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Membrana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6 </w:t>
            </w:r>
            <w:r>
              <w:rPr>
                <w:color w:val="231F20"/>
                <w:spacing w:val="-5"/>
                <w:sz w:val="20"/>
              </w:rPr>
              <w:t>000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12,0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Izolacja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0,200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5,0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1,0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0,2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Izolacja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paroszczelna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75,0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Powierzchnia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dachu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0,146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10,0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0,19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Warstwa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powietrza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0,100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0,160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Wykładzina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0,15</w:t>
            </w: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Opór </w:t>
            </w:r>
            <w:r>
              <w:rPr>
                <w:color w:val="231F20"/>
                <w:spacing w:val="-2"/>
                <w:sz w:val="20"/>
              </w:rPr>
              <w:t>wewnętrzny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</w:tbl>
    <w:p>
      <w:pPr>
        <w:pStyle w:val="BodyText"/>
        <w:spacing w:before="50"/>
        <w:rPr>
          <w:b/>
        </w:rPr>
      </w:pPr>
    </w:p>
    <w:p>
      <w:pPr>
        <w:pStyle w:val="BodyText"/>
        <w:spacing w:line="242" w:lineRule="auto" w:before="1"/>
        <w:ind w:left="142" w:right="708"/>
        <w:jc w:val="both"/>
      </w:pPr>
      <w:r>
        <w:rPr>
          <w:color w:val="231F20"/>
        </w:rPr>
        <w:t>Warstwę</w:t>
      </w:r>
      <w:r>
        <w:rPr>
          <w:color w:val="231F20"/>
          <w:spacing w:val="-4"/>
        </w:rPr>
        <w:t> </w:t>
      </w:r>
      <w:r>
        <w:rPr>
          <w:color w:val="231F20"/>
        </w:rPr>
        <w:t>izolacji</w:t>
      </w:r>
      <w:r>
        <w:rPr>
          <w:color w:val="231F20"/>
          <w:spacing w:val="-4"/>
        </w:rPr>
        <w:t> </w:t>
      </w:r>
      <w:r>
        <w:rPr>
          <w:color w:val="231F20"/>
        </w:rPr>
        <w:t>podzielono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dwie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przyjęto,</w:t>
      </w:r>
      <w:r>
        <w:rPr>
          <w:color w:val="231F20"/>
          <w:spacing w:val="-4"/>
        </w:rPr>
        <w:t> </w:t>
      </w:r>
      <w:r>
        <w:rPr>
          <w:color w:val="231F20"/>
        </w:rPr>
        <w:t>że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hipotetycznej</w:t>
      </w:r>
      <w:r>
        <w:rPr>
          <w:color w:val="231F20"/>
          <w:spacing w:val="-4"/>
        </w:rPr>
        <w:t> </w:t>
      </w:r>
      <w:r>
        <w:rPr>
          <w:color w:val="231F20"/>
        </w:rPr>
        <w:t>powierzchni</w:t>
      </w:r>
      <w:r>
        <w:rPr>
          <w:color w:val="231F20"/>
          <w:spacing w:val="-4"/>
        </w:rPr>
        <w:t> </w:t>
      </w:r>
      <w:r>
        <w:rPr>
          <w:color w:val="231F20"/>
        </w:rPr>
        <w:t>stykowej</w:t>
      </w:r>
      <w:r>
        <w:rPr>
          <w:color w:val="231F20"/>
          <w:spacing w:val="-4"/>
        </w:rPr>
        <w:t> </w:t>
      </w:r>
      <w:r>
        <w:rPr>
          <w:color w:val="231F20"/>
        </w:rPr>
        <w:t>I2</w:t>
      </w:r>
      <w:r>
        <w:rPr>
          <w:color w:val="231F20"/>
          <w:spacing w:val="-4"/>
        </w:rPr>
        <w:t> </w:t>
      </w:r>
      <w:r>
        <w:rPr>
          <w:color w:val="231F20"/>
        </w:rPr>
        <w:t>występuje nadmiar zawartości wilgoci 1 kg/m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, w środku warstwy.</w:t>
      </w:r>
    </w:p>
    <w:p>
      <w:pPr>
        <w:pStyle w:val="BodyText"/>
        <w:spacing w:line="242" w:lineRule="auto" w:before="254"/>
        <w:ind w:left="142" w:right="706"/>
        <w:jc w:val="both"/>
      </w:pPr>
      <w:r>
        <w:rPr>
          <w:color w:val="231F20"/>
        </w:rPr>
        <w:t>Analiza</w:t>
      </w:r>
      <w:r>
        <w:rPr>
          <w:color w:val="231F20"/>
          <w:spacing w:val="-8"/>
        </w:rPr>
        <w:t> </w:t>
      </w:r>
      <w:r>
        <w:rPr>
          <w:color w:val="231F20"/>
        </w:rPr>
        <w:t>wielkości</w:t>
      </w:r>
      <w:r>
        <w:rPr>
          <w:color w:val="231F20"/>
          <w:spacing w:val="-8"/>
        </w:rPr>
        <w:t> </w:t>
      </w:r>
      <w:r>
        <w:rPr>
          <w:color w:val="231F20"/>
        </w:rPr>
        <w:t>kondensacji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parowania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każdej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stykowej,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8"/>
        </w:rPr>
        <w:t> </w:t>
      </w:r>
      <w:r>
        <w:rPr>
          <w:color w:val="231F20"/>
        </w:rPr>
        <w:t>pomocą</w:t>
      </w:r>
      <w:r>
        <w:rPr>
          <w:color w:val="231F20"/>
          <w:spacing w:val="-8"/>
        </w:rPr>
        <w:t> </w:t>
      </w:r>
      <w:r>
        <w:rPr>
          <w:color w:val="231F20"/>
        </w:rPr>
        <w:t>procedury</w:t>
      </w:r>
      <w:r>
        <w:rPr>
          <w:color w:val="231F20"/>
          <w:spacing w:val="-8"/>
        </w:rPr>
        <w:t> </w:t>
      </w:r>
      <w:r>
        <w:rPr>
          <w:color w:val="231F20"/>
        </w:rPr>
        <w:t>okre- ślonej w 6.4.4 do 6.4.8 z zastosowaniem klimatu zewnętrznego i wewnętrznego i wysokiego obłożenia </w:t>
      </w:r>
      <w:r>
        <w:rPr>
          <w:color w:val="231F20"/>
          <w:spacing w:val="-2"/>
        </w:rPr>
        <w:t>podanego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C.1,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począwszy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września,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wykazuje,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cały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nadmiar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wilgoci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styko- </w:t>
      </w:r>
      <w:r>
        <w:rPr>
          <w:color w:val="231F20"/>
          <w:spacing w:val="-4"/>
        </w:rPr>
        <w:t>wej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ciągu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pierwszego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miesiąca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przesunął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powierzchnię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stykową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(patrz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Tablica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D.2).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Parowanie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stykowej</w:t>
      </w:r>
      <w:r>
        <w:rPr>
          <w:color w:val="231F20"/>
          <w:spacing w:val="-6"/>
        </w:rPr>
        <w:t> </w:t>
      </w:r>
      <w:r>
        <w:rPr>
          <w:color w:val="231F20"/>
        </w:rPr>
        <w:t>1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miejsce,</w:t>
      </w:r>
      <w:r>
        <w:rPr>
          <w:color w:val="231F20"/>
          <w:spacing w:val="-6"/>
        </w:rPr>
        <w:t> </w:t>
      </w:r>
      <w:r>
        <w:rPr>
          <w:color w:val="231F20"/>
        </w:rPr>
        <w:t>dopóki</w:t>
      </w:r>
      <w:r>
        <w:rPr>
          <w:color w:val="231F20"/>
          <w:spacing w:val="-6"/>
        </w:rPr>
        <w:t> </w:t>
      </w:r>
      <w:r>
        <w:rPr>
          <w:color w:val="231F20"/>
        </w:rPr>
        <w:t>ilość</w:t>
      </w:r>
      <w:r>
        <w:rPr>
          <w:color w:val="231F20"/>
          <w:spacing w:val="-6"/>
        </w:rPr>
        <w:t> </w:t>
      </w:r>
      <w:r>
        <w:rPr>
          <w:color w:val="231F20"/>
        </w:rPr>
        <w:t>nadmiaru</w:t>
      </w:r>
      <w:r>
        <w:rPr>
          <w:color w:val="231F20"/>
          <w:spacing w:val="-6"/>
        </w:rPr>
        <w:t> </w:t>
      </w:r>
      <w:r>
        <w:rPr>
          <w:color w:val="231F20"/>
        </w:rPr>
        <w:t>wilgoci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osiągnie</w:t>
      </w:r>
      <w:r>
        <w:rPr>
          <w:color w:val="231F20"/>
          <w:spacing w:val="-6"/>
        </w:rPr>
        <w:t> </w:t>
      </w:r>
      <w:r>
        <w:rPr>
          <w:color w:val="231F20"/>
        </w:rPr>
        <w:t>zera</w:t>
      </w:r>
      <w:r>
        <w:rPr>
          <w:color w:val="231F20"/>
          <w:spacing w:val="-6"/>
        </w:rPr>
        <w:t> </w:t>
      </w:r>
      <w:r>
        <w:rPr>
          <w:color w:val="231F20"/>
        </w:rPr>
        <w:t>po</w:t>
      </w:r>
      <w:r>
        <w:rPr>
          <w:color w:val="231F20"/>
          <w:spacing w:val="-5"/>
        </w:rPr>
        <w:t> </w:t>
      </w:r>
      <w:r>
        <w:rPr>
          <w:color w:val="231F20"/>
        </w:rPr>
        <w:t>83</w:t>
      </w:r>
      <w:r>
        <w:rPr>
          <w:color w:val="231F20"/>
          <w:spacing w:val="-6"/>
        </w:rPr>
        <w:t> </w:t>
      </w:r>
      <w:r>
        <w:rPr>
          <w:color w:val="231F20"/>
        </w:rPr>
        <w:t>miesiącach (patrz Rysunek D.2).</w:t>
      </w:r>
    </w:p>
    <w:p>
      <w:pPr>
        <w:pStyle w:val="Heading3"/>
        <w:spacing w:before="252"/>
        <w:ind w:left="0" w:right="565"/>
        <w:jc w:val="center"/>
      </w:pPr>
      <w:r>
        <w:rPr>
          <w:color w:val="231F20"/>
        </w:rPr>
        <w:t>Tablica</w:t>
      </w:r>
      <w:r>
        <w:rPr>
          <w:color w:val="231F20"/>
          <w:spacing w:val="-11"/>
        </w:rPr>
        <w:t> </w:t>
      </w:r>
      <w:r>
        <w:rPr>
          <w:color w:val="231F20"/>
        </w:rPr>
        <w:t>D.2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Miesięczna</w:t>
      </w:r>
      <w:r>
        <w:rPr>
          <w:color w:val="231F20"/>
          <w:spacing w:val="-8"/>
        </w:rPr>
        <w:t> </w:t>
      </w:r>
      <w:r>
        <w:rPr>
          <w:color w:val="231F20"/>
        </w:rPr>
        <w:t>wielkość</w:t>
      </w:r>
      <w:r>
        <w:rPr>
          <w:color w:val="231F20"/>
          <w:spacing w:val="-8"/>
        </w:rPr>
        <w:t> </w:t>
      </w:r>
      <w:r>
        <w:rPr>
          <w:color w:val="231F20"/>
        </w:rPr>
        <w:t>kondensacji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akumulacja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powierzchniach</w:t>
      </w:r>
      <w:r>
        <w:rPr>
          <w:color w:val="231F20"/>
          <w:spacing w:val="-8"/>
        </w:rPr>
        <w:t> </w:t>
      </w:r>
      <w:r>
        <w:rPr>
          <w:color w:val="231F20"/>
        </w:rPr>
        <w:t>stykowych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2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6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304"/>
      </w:tblGrid>
      <w:tr>
        <w:trPr>
          <w:trHeight w:val="37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Powierzchnia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stykowa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669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g</w:t>
            </w:r>
            <w:r>
              <w:rPr>
                <w:color w:val="231F20"/>
                <w:spacing w:val="-5"/>
                <w:sz w:val="20"/>
                <w:vertAlign w:val="subscript"/>
              </w:rPr>
              <w:t>c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pacing w:val="-5"/>
                <w:sz w:val="20"/>
              </w:rPr>
              <w:t>M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Wrzesień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–1,382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0,99128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0,99128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Październik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–0,00845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0,98284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Listopad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–0,00208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0,98075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Grudzień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–0,00013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0,98063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Styczeń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–0,00007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0,98056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Luty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–0,00073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0,97983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Marzec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–0,00521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0,97462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Kwiecień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–0,01266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0,96195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Maj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–0,02254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0,93942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Czerwiec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–0,02820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0,91121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Lipiec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–0,02735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0,88386</w:t>
            </w:r>
          </w:p>
        </w:tc>
      </w:tr>
      <w:tr>
        <w:trPr>
          <w:trHeight w:val="372" w:hRule="atLeast"/>
        </w:trPr>
        <w:tc>
          <w:tcPr>
            <w:tcW w:w="1417" w:type="dxa"/>
          </w:tcPr>
          <w:p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Sierpień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0,0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–0,02539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0,85848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40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1967369</wp:posOffset>
            </wp:positionH>
            <wp:positionV relativeFrom="paragraph">
              <wp:posOffset>152399</wp:posOffset>
            </wp:positionV>
            <wp:extent cx="3985253" cy="2694431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253" cy="269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709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Objaśnienia</w:t>
      </w:r>
    </w:p>
    <w:p>
      <w:pPr>
        <w:pStyle w:val="ListParagraph"/>
        <w:numPr>
          <w:ilvl w:val="0"/>
          <w:numId w:val="28"/>
        </w:numPr>
        <w:tabs>
          <w:tab w:pos="1049" w:val="left" w:leader="none"/>
        </w:tabs>
        <w:spacing w:line="240" w:lineRule="auto" w:before="6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miesiące</w:t>
      </w:r>
    </w:p>
    <w:p>
      <w:pPr>
        <w:pStyle w:val="ListParagraph"/>
        <w:numPr>
          <w:ilvl w:val="0"/>
          <w:numId w:val="28"/>
        </w:numPr>
        <w:tabs>
          <w:tab w:pos="1049" w:val="left" w:leader="none"/>
        </w:tabs>
        <w:spacing w:line="240" w:lineRule="auto" w:before="8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kondensat,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wyrażony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kg/m</w:t>
      </w:r>
      <w:r>
        <w:rPr>
          <w:color w:val="231F20"/>
          <w:spacing w:val="-2"/>
          <w:sz w:val="20"/>
          <w:vertAlign w:val="superscript"/>
        </w:rPr>
        <w:t>2</w:t>
      </w:r>
    </w:p>
    <w:p>
      <w:pPr>
        <w:pStyle w:val="BodyText"/>
        <w:spacing w:before="27"/>
        <w:rPr>
          <w:sz w:val="20"/>
        </w:rPr>
      </w:pPr>
    </w:p>
    <w:p>
      <w:pPr>
        <w:pStyle w:val="Heading3"/>
        <w:ind w:left="2579"/>
      </w:pPr>
      <w:r>
        <w:rPr>
          <w:color w:val="231F20"/>
        </w:rPr>
        <w:t>Rysunek</w:t>
      </w:r>
      <w:r>
        <w:rPr>
          <w:color w:val="231F20"/>
          <w:spacing w:val="-10"/>
        </w:rPr>
        <w:t> </w:t>
      </w:r>
      <w:r>
        <w:rPr>
          <w:color w:val="231F20"/>
        </w:rPr>
        <w:t>D.2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Ilość</w:t>
      </w:r>
      <w:r>
        <w:rPr>
          <w:color w:val="231F20"/>
          <w:spacing w:val="-8"/>
        </w:rPr>
        <w:t> </w:t>
      </w:r>
      <w:r>
        <w:rPr>
          <w:color w:val="231F20"/>
        </w:rPr>
        <w:t>kondensatu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</w:rPr>
        <w:t>stykowej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</w:p>
    <w:p>
      <w:pPr>
        <w:spacing w:before="1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41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bookmarkStart w:name="Załącznik E (informacyjny) Zależności re" w:id="57"/>
      <w:bookmarkEnd w:id="57"/>
      <w:r>
        <w:rPr/>
      </w:r>
      <w:bookmarkStart w:name="_bookmark19" w:id="58"/>
      <w:bookmarkEnd w:id="58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spacing w:line="240" w:lineRule="auto" w:before="214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Heading1"/>
        <w:spacing w:line="302" w:lineRule="exact" w:before="1"/>
        <w:ind w:left="0" w:right="4550"/>
        <w:jc w:val="center"/>
      </w:pPr>
      <w:r>
        <w:rPr>
          <w:color w:val="231F20"/>
        </w:rPr>
        <w:t>Załącznik </w:t>
      </w:r>
      <w:r>
        <w:rPr>
          <w:color w:val="231F20"/>
          <w:spacing w:val="-10"/>
        </w:rPr>
        <w:t>E</w:t>
      </w:r>
    </w:p>
    <w:p>
      <w:pPr>
        <w:spacing w:line="302" w:lineRule="exact" w:before="0"/>
        <w:ind w:left="0" w:right="4550" w:firstLine="0"/>
        <w:jc w:val="center"/>
        <w:rPr>
          <w:sz w:val="26"/>
        </w:rPr>
      </w:pPr>
      <w:r>
        <w:rPr>
          <w:color w:val="231F20"/>
          <w:spacing w:val="-2"/>
          <w:sz w:val="26"/>
        </w:rPr>
        <w:t>(informacyjny)</w:t>
      </w:r>
    </w:p>
    <w:p>
      <w:pPr>
        <w:spacing w:after="0" w:line="302" w:lineRule="exact"/>
        <w:jc w:val="center"/>
        <w:rPr>
          <w:sz w:val="26"/>
        </w:rPr>
        <w:sectPr>
          <w:pgSz w:w="11910" w:h="16840"/>
          <w:pgMar w:header="10" w:footer="0" w:top="960" w:bottom="280" w:left="708" w:right="708"/>
          <w:cols w:num="2" w:equalWidth="0">
            <w:col w:w="1955" w:space="2031"/>
            <w:col w:w="6508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pStyle w:val="Heading1"/>
        <w:spacing w:before="100"/>
        <w:ind w:left="982"/>
      </w:pPr>
      <w:r>
        <w:rPr>
          <w:color w:val="231F20"/>
        </w:rPr>
        <w:t>Zależności</w:t>
      </w:r>
      <w:r>
        <w:rPr>
          <w:color w:val="231F20"/>
          <w:spacing w:val="-6"/>
        </w:rPr>
        <w:t> </w:t>
      </w:r>
      <w:r>
        <w:rPr>
          <w:color w:val="231F20"/>
        </w:rPr>
        <w:t>regulujące</w:t>
      </w:r>
      <w:r>
        <w:rPr>
          <w:color w:val="231F20"/>
          <w:spacing w:val="-3"/>
        </w:rPr>
        <w:t> </w:t>
      </w:r>
      <w:r>
        <w:rPr>
          <w:color w:val="231F20"/>
        </w:rPr>
        <w:t>przenoszenie</w:t>
      </w:r>
      <w:r>
        <w:rPr>
          <w:color w:val="231F20"/>
          <w:spacing w:val="-3"/>
        </w:rPr>
        <w:t> </w:t>
      </w:r>
      <w:r>
        <w:rPr>
          <w:color w:val="231F20"/>
        </w:rPr>
        <w:t>wilgoci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ciśnienie</w:t>
      </w:r>
      <w:r>
        <w:rPr>
          <w:color w:val="231F20"/>
          <w:spacing w:val="-3"/>
        </w:rPr>
        <w:t> </w:t>
      </w:r>
      <w:r>
        <w:rPr>
          <w:color w:val="231F20"/>
        </w:rPr>
        <w:t>pary</w:t>
      </w:r>
      <w:r>
        <w:rPr>
          <w:color w:val="231F20"/>
          <w:spacing w:val="-2"/>
        </w:rPr>
        <w:t> wodnej</w:t>
      </w:r>
    </w:p>
    <w:p>
      <w:pPr>
        <w:pStyle w:val="BodyText"/>
        <w:spacing w:before="201"/>
        <w:rPr>
          <w:b/>
          <w:sz w:val="26"/>
        </w:rPr>
      </w:pPr>
    </w:p>
    <w:p>
      <w:pPr>
        <w:pStyle w:val="ListParagraph"/>
        <w:numPr>
          <w:ilvl w:val="1"/>
          <w:numId w:val="29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  <w:rPr>
          <w:b/>
          <w:sz w:val="26"/>
        </w:rPr>
      </w:pPr>
      <w:r>
        <w:rPr>
          <w:b/>
          <w:color w:val="231F20"/>
          <w:sz w:val="26"/>
        </w:rPr>
        <w:t>Ciśnienie</w:t>
      </w:r>
      <w:r>
        <w:rPr>
          <w:b/>
          <w:color w:val="231F20"/>
          <w:spacing w:val="-9"/>
          <w:sz w:val="26"/>
        </w:rPr>
        <w:t> </w:t>
      </w:r>
      <w:r>
        <w:rPr>
          <w:b/>
          <w:color w:val="231F20"/>
          <w:sz w:val="26"/>
        </w:rPr>
        <w:t>pary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z w:val="26"/>
        </w:rPr>
        <w:t>wodnej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z w:val="26"/>
        </w:rPr>
        <w:t>nasyconej</w:t>
      </w:r>
      <w:r>
        <w:rPr>
          <w:b/>
          <w:color w:val="231F20"/>
          <w:spacing w:val="-8"/>
          <w:sz w:val="26"/>
        </w:rPr>
        <w:t> </w:t>
      </w:r>
      <w:r>
        <w:rPr>
          <w:b/>
          <w:color w:val="231F20"/>
          <w:sz w:val="26"/>
        </w:rPr>
        <w:t>jako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z w:val="26"/>
        </w:rPr>
        <w:t>funkcja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pacing w:val="-2"/>
          <w:sz w:val="26"/>
        </w:rPr>
        <w:t>temperatury</w:t>
      </w:r>
    </w:p>
    <w:p>
      <w:pPr>
        <w:pStyle w:val="BodyText"/>
        <w:spacing w:before="248"/>
        <w:ind w:left="142"/>
      </w:pPr>
      <w:r>
        <w:rPr>
          <w:color w:val="231F20"/>
        </w:rPr>
        <w:t>Poniższe</w:t>
      </w:r>
      <w:r>
        <w:rPr>
          <w:color w:val="231F20"/>
          <w:spacing w:val="-5"/>
        </w:rPr>
        <w:t> </w:t>
      </w:r>
      <w:r>
        <w:rPr>
          <w:color w:val="231F20"/>
        </w:rPr>
        <w:t>wzory</w:t>
      </w:r>
      <w:r>
        <w:rPr>
          <w:color w:val="231F20"/>
          <w:spacing w:val="-6"/>
        </w:rPr>
        <w:t> </w:t>
      </w:r>
      <w:r>
        <w:rPr>
          <w:color w:val="231F20"/>
        </w:rPr>
        <w:t>empiryczne</w:t>
      </w:r>
      <w:r>
        <w:rPr>
          <w:color w:val="231F20"/>
          <w:spacing w:val="-5"/>
        </w:rPr>
        <w:t> </w:t>
      </w:r>
      <w:r>
        <w:rPr>
          <w:color w:val="231F20"/>
        </w:rPr>
        <w:t>wyrażają</w:t>
      </w:r>
      <w:r>
        <w:rPr>
          <w:color w:val="231F20"/>
          <w:spacing w:val="-6"/>
        </w:rPr>
        <w:t> </w:t>
      </w:r>
      <w:r>
        <w:rPr>
          <w:color w:val="231F20"/>
        </w:rPr>
        <w:t>ciśnienie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6"/>
        </w:rPr>
        <w:t> </w:t>
      </w:r>
      <w:r>
        <w:rPr>
          <w:color w:val="231F20"/>
        </w:rPr>
        <w:t>wodnej</w:t>
      </w:r>
      <w:r>
        <w:rPr>
          <w:color w:val="231F20"/>
          <w:spacing w:val="-6"/>
        </w:rPr>
        <w:t> </w:t>
      </w:r>
      <w:r>
        <w:rPr>
          <w:color w:val="231F20"/>
        </w:rPr>
        <w:t>nasyconej</w:t>
      </w:r>
      <w:r>
        <w:rPr>
          <w:color w:val="231F20"/>
          <w:spacing w:val="-6"/>
        </w:rPr>
        <w:t> </w:t>
      </w:r>
      <w:r>
        <w:rPr>
          <w:color w:val="231F20"/>
        </w:rPr>
        <w:t>jako</w:t>
      </w:r>
      <w:r>
        <w:rPr>
          <w:color w:val="231F20"/>
          <w:spacing w:val="-5"/>
        </w:rPr>
        <w:t> </w:t>
      </w:r>
      <w:r>
        <w:rPr>
          <w:color w:val="231F20"/>
        </w:rPr>
        <w:t>funkcję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temperatury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864006</wp:posOffset>
            </wp:positionH>
            <wp:positionV relativeFrom="paragraph">
              <wp:posOffset>171115</wp:posOffset>
            </wp:positionV>
            <wp:extent cx="1844043" cy="272796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3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before="1"/>
        <w:ind w:left="133"/>
      </w:pPr>
      <w:r>
        <w:rPr>
          <w:color w:val="231F20"/>
          <w:spacing w:val="-2"/>
        </w:rPr>
        <w:t>(E.1)</w:t>
      </w:r>
    </w:p>
    <w:p>
      <w:pPr>
        <w:pStyle w:val="BodyText"/>
        <w:spacing w:after="0"/>
        <w:sectPr>
          <w:type w:val="continuous"/>
          <w:pgSz w:w="11910" w:h="16840"/>
          <w:pgMar w:header="10" w:footer="0" w:top="960" w:bottom="280" w:left="708" w:right="708"/>
          <w:cols w:num="2" w:equalWidth="0">
            <w:col w:w="9146" w:space="40"/>
            <w:col w:w="1308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864006</wp:posOffset>
            </wp:positionH>
            <wp:positionV relativeFrom="paragraph">
              <wp:posOffset>-104411</wp:posOffset>
            </wp:positionV>
            <wp:extent cx="1828796" cy="272792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6" cy="27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(E.2)</w:t>
      </w:r>
    </w:p>
    <w:p>
      <w:pPr>
        <w:pStyle w:val="BodyText"/>
      </w:pPr>
    </w:p>
    <w:p>
      <w:pPr>
        <w:pStyle w:val="BodyText"/>
        <w:spacing w:line="242" w:lineRule="auto"/>
        <w:ind w:left="142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864006</wp:posOffset>
            </wp:positionH>
            <wp:positionV relativeFrom="paragraph">
              <wp:posOffset>490850</wp:posOffset>
            </wp:positionV>
            <wp:extent cx="2648710" cy="731516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10" cy="731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Wyrażenia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odwrócić,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umożliwić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obliczenie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odpowiadającej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dowolnej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wartości </w:t>
      </w:r>
      <w:r>
        <w:rPr>
          <w:color w:val="231F20"/>
        </w:rPr>
        <w:t>ciśnienia pary nasyconej.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right="707"/>
        <w:jc w:val="right"/>
      </w:pPr>
      <w:r>
        <w:rPr>
          <w:color w:val="231F20"/>
          <w:spacing w:val="-2"/>
        </w:rPr>
        <w:t>(E.3)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864006</wp:posOffset>
            </wp:positionH>
            <wp:positionV relativeFrom="paragraph">
              <wp:posOffset>-269077</wp:posOffset>
            </wp:positionV>
            <wp:extent cx="2651758" cy="731519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8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(E.4)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42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3"/>
        <w:spacing w:before="202"/>
        <w:ind w:left="2314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E.1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Ciśnienie</w:t>
      </w:r>
      <w:r>
        <w:rPr>
          <w:color w:val="231F20"/>
          <w:spacing w:val="-5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nasyconej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wilgotność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objętościowa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134"/>
        <w:gridCol w:w="1134"/>
        <w:gridCol w:w="1134"/>
        <w:gridCol w:w="1134"/>
        <w:gridCol w:w="1134"/>
      </w:tblGrid>
      <w:tr>
        <w:trPr>
          <w:trHeight w:val="669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θ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P</w:t>
            </w:r>
            <w:r>
              <w:rPr>
                <w:color w:val="231F20"/>
                <w:spacing w:val="-4"/>
                <w:sz w:val="13"/>
              </w:rPr>
              <w:t>sat</w:t>
            </w:r>
          </w:p>
          <w:p>
            <w:pPr>
              <w:pStyle w:val="TableParagraph"/>
              <w:spacing w:before="37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ν</w:t>
            </w:r>
            <w:r>
              <w:rPr>
                <w:color w:val="231F20"/>
                <w:spacing w:val="-4"/>
                <w:sz w:val="13"/>
              </w:rPr>
              <w:t>sat</w:t>
            </w:r>
          </w:p>
          <w:p>
            <w:pPr>
              <w:pStyle w:val="TableParagraph"/>
              <w:spacing w:before="37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color w:val="231F20"/>
                <w:spacing w:val="-10"/>
                <w:sz w:val="20"/>
              </w:rPr>
              <w:t>θ</w:t>
            </w:r>
          </w:p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P</w:t>
            </w:r>
            <w:r>
              <w:rPr>
                <w:color w:val="231F20"/>
                <w:spacing w:val="-4"/>
                <w:sz w:val="13"/>
              </w:rPr>
              <w:t>sat</w:t>
            </w:r>
          </w:p>
          <w:p>
            <w:pPr>
              <w:pStyle w:val="TableParagraph"/>
              <w:spacing w:before="37"/>
              <w:ind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3"/>
              </w:rPr>
            </w:pPr>
            <w:r>
              <w:rPr>
                <w:i/>
                <w:color w:val="231F20"/>
                <w:spacing w:val="-4"/>
                <w:position w:val="4"/>
                <w:sz w:val="20"/>
              </w:rPr>
              <w:t>ν</w:t>
            </w:r>
            <w:r>
              <w:rPr>
                <w:color w:val="231F20"/>
                <w:spacing w:val="-4"/>
                <w:sz w:val="13"/>
              </w:rPr>
              <w:t>sat</w:t>
            </w:r>
          </w:p>
          <w:p>
            <w:pPr>
              <w:pStyle w:val="TableParagraph"/>
              <w:spacing w:before="37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kg/m</w:t>
            </w:r>
            <w:r>
              <w:rPr>
                <w:color w:val="231F20"/>
                <w:spacing w:val="-2"/>
                <w:sz w:val="20"/>
                <w:vertAlign w:val="superscript"/>
              </w:rPr>
              <w:t>3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–20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0,00088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0,00999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0,00096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0,01064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0,00105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0,01132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0,00115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598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0,01204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0,00126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704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0,01280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0,00138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817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0,01360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0,00151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937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0,01444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0,00165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063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0,01533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0,00180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0,01626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0,00196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0,01725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486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0,01828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0,00232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642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0,01937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0,00252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808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0,02051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0,00274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982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0,02171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0,00298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3 </w:t>
            </w:r>
            <w:r>
              <w:rPr>
                <w:color w:val="231F20"/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0,02297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0,00324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3 </w:t>
            </w:r>
            <w:r>
              <w:rPr>
                <w:color w:val="231F20"/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0,02430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437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0,00351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3 </w:t>
            </w:r>
            <w:r>
              <w:rPr>
                <w:color w:val="231F20"/>
                <w:spacing w:val="-5"/>
                <w:sz w:val="20"/>
              </w:rPr>
              <w:t>563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0,02568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475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0,00381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3 </w:t>
            </w:r>
            <w:r>
              <w:rPr>
                <w:color w:val="231F20"/>
                <w:spacing w:val="-5"/>
                <w:sz w:val="20"/>
              </w:rPr>
              <w:t>778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0,02714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517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0,00413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4 </w:t>
            </w:r>
            <w:r>
              <w:rPr>
                <w:color w:val="231F20"/>
                <w:spacing w:val="-5"/>
                <w:sz w:val="20"/>
              </w:rPr>
              <w:t>003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0,02866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–1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562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0,00447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4 </w:t>
            </w:r>
            <w:r>
              <w:rPr>
                <w:color w:val="231F20"/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0,03026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611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0,00484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4 </w:t>
            </w:r>
            <w:r>
              <w:rPr>
                <w:color w:val="231F20"/>
                <w:spacing w:val="-5"/>
                <w:sz w:val="20"/>
              </w:rPr>
              <w:t>490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0,03194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656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0,00518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4 </w:t>
            </w:r>
            <w:r>
              <w:rPr>
                <w:color w:val="231F20"/>
                <w:spacing w:val="-5"/>
                <w:sz w:val="20"/>
              </w:rPr>
              <w:t>752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0,03369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705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0,00555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027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0,03552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757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0,00593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0,03744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813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0,00634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619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0,03945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872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0,00678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937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0,04155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935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0,00724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6 </w:t>
            </w:r>
            <w:r>
              <w:rPr>
                <w:color w:val="231F20"/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0,04374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001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0,00773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6 </w:t>
            </w:r>
            <w:r>
              <w:rPr>
                <w:color w:val="231F20"/>
                <w:spacing w:val="-5"/>
                <w:sz w:val="20"/>
              </w:rPr>
              <w:t>621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0,04603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072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0,00825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6 </w:t>
            </w:r>
            <w:r>
              <w:rPr>
                <w:color w:val="231F20"/>
                <w:spacing w:val="-5"/>
                <w:sz w:val="20"/>
              </w:rPr>
              <w:t>987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0,04843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0,00880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z w:val="20"/>
              </w:rPr>
              <w:t>7 </w:t>
            </w:r>
            <w:r>
              <w:rPr>
                <w:color w:val="231F20"/>
                <w:spacing w:val="-5"/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0,05092</w:t>
            </w:r>
          </w:p>
        </w:tc>
      </w:tr>
      <w:tr>
        <w:trPr>
          <w:trHeight w:val="372" w:hRule="atLeast"/>
        </w:trPr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0,00938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43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numPr>
          <w:ilvl w:val="1"/>
          <w:numId w:val="29"/>
        </w:numPr>
        <w:tabs>
          <w:tab w:pos="709" w:val="left" w:leader="none"/>
        </w:tabs>
        <w:spacing w:line="240" w:lineRule="auto" w:before="195" w:after="0"/>
        <w:ind w:left="709" w:right="0" w:hanging="567"/>
        <w:jc w:val="left"/>
      </w:pPr>
      <w:r>
        <w:rPr>
          <w:color w:val="231F20"/>
        </w:rPr>
        <w:t>Ciśnienie pary i</w:t>
      </w:r>
      <w:r>
        <w:rPr>
          <w:color w:val="231F20"/>
          <w:spacing w:val="-1"/>
        </w:rPr>
        <w:t> </w:t>
      </w:r>
      <w:r>
        <w:rPr>
          <w:color w:val="231F20"/>
        </w:rPr>
        <w:t>wilgotność </w:t>
      </w:r>
      <w:r>
        <w:rPr>
          <w:color w:val="231F20"/>
          <w:spacing w:val="-2"/>
        </w:rPr>
        <w:t>objętościowa</w:t>
      </w:r>
    </w:p>
    <w:p>
      <w:pPr>
        <w:pStyle w:val="BodyText"/>
        <w:spacing w:before="248"/>
        <w:ind w:left="142"/>
      </w:pPr>
      <w:r>
        <w:rPr>
          <w:color w:val="231F20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</w:rPr>
        <w:t>pary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wilgotność</w:t>
      </w:r>
      <w:r>
        <w:rPr>
          <w:color w:val="231F20"/>
          <w:spacing w:val="-4"/>
        </w:rPr>
        <w:t> </w:t>
      </w:r>
      <w:r>
        <w:rPr>
          <w:color w:val="231F20"/>
        </w:rPr>
        <w:t>objętościowa</w:t>
      </w:r>
      <w:r>
        <w:rPr>
          <w:color w:val="231F20"/>
          <w:spacing w:val="-4"/>
        </w:rPr>
        <w:t> </w:t>
      </w:r>
      <w:r>
        <w:rPr>
          <w:color w:val="231F20"/>
        </w:rPr>
        <w:t>powiązane</w:t>
      </w:r>
      <w:r>
        <w:rPr>
          <w:color w:val="231F20"/>
          <w:spacing w:val="-4"/>
        </w:rPr>
        <w:t> </w:t>
      </w:r>
      <w:r>
        <w:rPr>
          <w:color w:val="231F20"/>
        </w:rPr>
        <w:t>Równaniem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(E.5)</w:t>
      </w:r>
    </w:p>
    <w:p>
      <w:pPr>
        <w:tabs>
          <w:tab w:pos="9318" w:val="left" w:leader="none"/>
        </w:tabs>
        <w:spacing w:before="257"/>
        <w:ind w:left="652" w:right="0" w:firstLine="0"/>
        <w:jc w:val="left"/>
        <w:rPr>
          <w:sz w:val="22"/>
        </w:rPr>
      </w:pPr>
      <w:r>
        <w:rPr>
          <w:i/>
          <w:color w:val="231F20"/>
          <w:sz w:val="22"/>
        </w:rPr>
        <w:t>p </w:t>
      </w:r>
      <w:r>
        <w:rPr>
          <w:color w:val="231F20"/>
          <w:sz w:val="22"/>
        </w:rPr>
        <w:t>=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v R</w:t>
      </w:r>
      <w:r>
        <w:rPr>
          <w:color w:val="231F20"/>
          <w:sz w:val="22"/>
          <w:vertAlign w:val="subscript"/>
        </w:rPr>
        <w:t>v</w:t>
      </w:r>
      <w:r>
        <w:rPr>
          <w:color w:val="231F20"/>
          <w:spacing w:val="1"/>
          <w:sz w:val="22"/>
          <w:vertAlign w:val="baseline"/>
        </w:rPr>
        <w:t> </w:t>
      </w:r>
      <w:r>
        <w:rPr>
          <w:i/>
          <w:color w:val="231F20"/>
          <w:spacing w:val="-10"/>
          <w:sz w:val="22"/>
          <w:vertAlign w:val="baseline"/>
        </w:rPr>
        <w:t>T</w:t>
      </w:r>
      <w:r>
        <w:rPr>
          <w:i/>
          <w:color w:val="231F20"/>
          <w:sz w:val="22"/>
          <w:vertAlign w:val="baseline"/>
        </w:rPr>
        <w:tab/>
      </w:r>
      <w:r>
        <w:rPr>
          <w:color w:val="231F20"/>
          <w:spacing w:val="-2"/>
          <w:sz w:val="22"/>
          <w:vertAlign w:val="baseline"/>
        </w:rPr>
        <w:t>(E.5)</w:t>
      </w:r>
    </w:p>
    <w:p>
      <w:pPr>
        <w:pStyle w:val="BodyText"/>
        <w:spacing w:before="258"/>
        <w:ind w:left="142"/>
      </w:pP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162" w:val="left" w:leader="none"/>
        </w:tabs>
        <w:spacing w:before="172"/>
        <w:ind w:left="652"/>
      </w:pPr>
      <w:r>
        <w:rPr>
          <w:i/>
          <w:color w:val="231F20"/>
          <w:spacing w:val="-5"/>
        </w:rPr>
        <w:t>R</w:t>
      </w:r>
      <w:r>
        <w:rPr>
          <w:color w:val="231F20"/>
          <w:spacing w:val="-5"/>
          <w:vertAlign w:val="subscript"/>
        </w:rPr>
        <w:t>v</w:t>
      </w:r>
      <w:r>
        <w:rPr>
          <w:color w:val="231F20"/>
          <w:vertAlign w:val="baseline"/>
        </w:rPr>
        <w:tab/>
        <w:t>stała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gazowa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wody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462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spacing w:val="-2"/>
          <w:vertAlign w:val="baseline"/>
        </w:rPr>
        <w:t>Pa</w:t>
      </w:r>
      <w:r>
        <w:rPr>
          <w:i/>
          <w:color w:val="231F20"/>
          <w:spacing w:val="-2"/>
          <w:vertAlign w:val="baseline"/>
        </w:rPr>
        <w:t>.</w:t>
      </w:r>
      <w:r>
        <w:rPr>
          <w:color w:val="231F20"/>
          <w:spacing w:val="-2"/>
          <w:vertAlign w:val="baseline"/>
        </w:rPr>
        <w:t>m</w:t>
      </w:r>
      <w:r>
        <w:rPr>
          <w:color w:val="231F20"/>
          <w:spacing w:val="-2"/>
          <w:vertAlign w:val="superscript"/>
        </w:rPr>
        <w:t>3</w:t>
      </w:r>
      <w:r>
        <w:rPr>
          <w:color w:val="231F20"/>
          <w:spacing w:val="-2"/>
          <w:vertAlign w:val="baseline"/>
        </w:rPr>
        <w:t>/(K</w:t>
      </w:r>
      <w:r>
        <w:rPr>
          <w:i/>
          <w:color w:val="231F20"/>
          <w:spacing w:val="-2"/>
          <w:vertAlign w:val="baseline"/>
        </w:rPr>
        <w:t>.</w:t>
      </w:r>
      <w:r>
        <w:rPr>
          <w:color w:val="231F20"/>
          <w:spacing w:val="-2"/>
          <w:vertAlign w:val="baseline"/>
        </w:rPr>
        <w:t>kg);</w:t>
      </w:r>
    </w:p>
    <w:p>
      <w:pPr>
        <w:pStyle w:val="BodyText"/>
        <w:tabs>
          <w:tab w:pos="1162" w:val="left" w:leader="none"/>
        </w:tabs>
        <w:spacing w:before="172"/>
        <w:ind w:left="652"/>
      </w:pPr>
      <w:r>
        <w:rPr>
          <w:i/>
          <w:color w:val="231F20"/>
          <w:spacing w:val="-10"/>
        </w:rPr>
        <w:t>T</w:t>
      </w:r>
      <w:r>
        <w:rPr>
          <w:i/>
          <w:color w:val="231F20"/>
        </w:rPr>
        <w:tab/>
      </w:r>
      <w:r>
        <w:rPr>
          <w:color w:val="231F20"/>
        </w:rPr>
        <w:t>temperatura</w:t>
      </w:r>
      <w:r>
        <w:rPr>
          <w:color w:val="231F20"/>
          <w:spacing w:val="-10"/>
        </w:rPr>
        <w:t> </w:t>
      </w:r>
      <w:r>
        <w:rPr>
          <w:color w:val="231F20"/>
        </w:rPr>
        <w:t>absolutna,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kelwinach.</w:t>
      </w:r>
    </w:p>
    <w:p>
      <w:pPr>
        <w:pStyle w:val="BodyText"/>
        <w:spacing w:before="257"/>
        <w:ind w:left="142"/>
      </w:pPr>
      <w:r>
        <w:rPr>
          <w:color w:val="231F20"/>
        </w:rPr>
        <w:t>Różnicę</w:t>
      </w:r>
      <w:r>
        <w:rPr>
          <w:color w:val="231F20"/>
          <w:spacing w:val="-6"/>
        </w:rPr>
        <w:t> </w:t>
      </w:r>
      <w:r>
        <w:rPr>
          <w:color w:val="231F20"/>
        </w:rPr>
        <w:t>między</w:t>
      </w:r>
      <w:r>
        <w:rPr>
          <w:color w:val="231F20"/>
          <w:spacing w:val="-5"/>
        </w:rPr>
        <w:t> </w:t>
      </w:r>
      <w:r>
        <w:rPr>
          <w:color w:val="231F20"/>
        </w:rPr>
        <w:t>ciśnieniem</w:t>
      </w:r>
      <w:r>
        <w:rPr>
          <w:color w:val="231F20"/>
          <w:spacing w:val="-4"/>
        </w:rPr>
        <w:t> </w:t>
      </w:r>
      <w:r>
        <w:rPr>
          <w:color w:val="231F20"/>
        </w:rPr>
        <w:t>pary</w:t>
      </w:r>
      <w:r>
        <w:rPr>
          <w:color w:val="231F20"/>
          <w:spacing w:val="-5"/>
        </w:rPr>
        <w:t> </w:t>
      </w:r>
      <w:r>
        <w:rPr>
          <w:color w:val="231F20"/>
        </w:rPr>
        <w:t>wodnej</w:t>
      </w:r>
      <w:r>
        <w:rPr>
          <w:color w:val="231F20"/>
          <w:spacing w:val="-5"/>
        </w:rPr>
        <w:t> </w:t>
      </w:r>
      <w:r>
        <w:rPr>
          <w:color w:val="231F20"/>
        </w:rPr>
        <w:t>zewnętrznej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wewnętrznej</w:t>
      </w:r>
      <w:r>
        <w:rPr>
          <w:color w:val="231F20"/>
          <w:spacing w:val="-3"/>
        </w:rPr>
        <w:t> </w:t>
      </w:r>
      <w:r>
        <w:rPr>
          <w:color w:val="231F20"/>
        </w:rPr>
        <w:t>Δ</w:t>
      </w:r>
      <w:r>
        <w:rPr>
          <w:i/>
          <w:color w:val="231F20"/>
        </w:rPr>
        <w:t>p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oblicza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następująco:</w:t>
      </w:r>
    </w:p>
    <w:p>
      <w:pPr>
        <w:pStyle w:val="BodyText"/>
        <w:spacing w:before="112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864006</wp:posOffset>
            </wp:positionH>
            <wp:positionV relativeFrom="paragraph">
              <wp:posOffset>-57393</wp:posOffset>
            </wp:positionV>
            <wp:extent cx="2080217" cy="298043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17" cy="298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(E.6)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5"/>
          <w:sz w:val="20"/>
        </w:rPr>
        <w:t>44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0"/>
        <w:ind w:left="0" w:right="141" w:firstLine="0"/>
        <w:jc w:val="right"/>
        <w:rPr>
          <w:b/>
          <w:sz w:val="20"/>
        </w:rPr>
      </w:pPr>
      <w:bookmarkStart w:name="Bibliografia" w:id="59"/>
      <w:bookmarkEnd w:id="59"/>
      <w:r>
        <w:rPr/>
      </w:r>
      <w:bookmarkStart w:name="_bookmark20" w:id="60"/>
      <w:bookmarkEnd w:id="60"/>
      <w:r>
        <w:rPr/>
      </w:r>
      <w:r>
        <w:rPr>
          <w:b/>
          <w:color w:val="231F20"/>
          <w:sz w:val="20"/>
        </w:rPr>
        <w:t>EN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ISO</w:t>
      </w:r>
      <w:r>
        <w:rPr>
          <w:b/>
          <w:color w:val="231F20"/>
          <w:spacing w:val="-2"/>
          <w:sz w:val="20"/>
        </w:rPr>
        <w:t> 13788:2012</w:t>
      </w:r>
    </w:p>
    <w:p>
      <w:pPr>
        <w:pStyle w:val="Heading1"/>
        <w:ind w:left="566"/>
        <w:jc w:val="center"/>
      </w:pPr>
      <w:r>
        <w:rPr>
          <w:color w:val="231F20"/>
          <w:spacing w:val="-2"/>
        </w:rPr>
        <w:t>Bibliografia</w:t>
      </w:r>
    </w:p>
    <w:p>
      <w:pPr>
        <w:pStyle w:val="BodyText"/>
        <w:spacing w:before="245"/>
        <w:rPr>
          <w:b/>
        </w:rPr>
      </w:pPr>
    </w:p>
    <w:p>
      <w:pPr>
        <w:pStyle w:val="ListParagraph"/>
        <w:numPr>
          <w:ilvl w:val="0"/>
          <w:numId w:val="30"/>
        </w:numPr>
        <w:tabs>
          <w:tab w:pos="1158" w:val="left" w:leader="none"/>
          <w:tab w:pos="1162" w:val="left" w:leader="none"/>
        </w:tabs>
        <w:spacing w:line="242" w:lineRule="auto" w:before="0" w:after="0"/>
        <w:ind w:left="1162" w:right="140" w:hanging="454"/>
        <w:jc w:val="left"/>
        <w:rPr>
          <w:i/>
          <w:sz w:val="22"/>
        </w:rPr>
      </w:pPr>
      <w:r>
        <w:rPr>
          <w:color w:val="231F20"/>
          <w:sz w:val="22"/>
        </w:rPr>
        <w:t>ISO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6946:2007,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components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elements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Thermal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resistance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thermal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trans- mittance – Calculation method</w:t>
      </w:r>
    </w:p>
    <w:p>
      <w:pPr>
        <w:pStyle w:val="ListParagraph"/>
        <w:numPr>
          <w:ilvl w:val="0"/>
          <w:numId w:val="30"/>
        </w:numPr>
        <w:tabs>
          <w:tab w:pos="1158" w:val="left" w:leader="none"/>
          <w:tab w:pos="1162" w:val="left" w:leader="none"/>
        </w:tabs>
        <w:spacing w:line="242" w:lineRule="auto" w:before="226" w:after="0"/>
        <w:ind w:left="1162" w:right="140" w:hanging="454"/>
        <w:jc w:val="left"/>
        <w:rPr>
          <w:i/>
          <w:sz w:val="22"/>
        </w:rPr>
      </w:pPr>
      <w:r>
        <w:rPr>
          <w:color w:val="231F20"/>
          <w:spacing w:val="-2"/>
          <w:sz w:val="22"/>
        </w:rPr>
        <w:t>ISO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10077-2,</w:t>
      </w:r>
      <w:r>
        <w:rPr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Thermal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performance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of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windows,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doors,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and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shutters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–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Calculation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of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thermal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transmit- </w:t>
      </w:r>
      <w:r>
        <w:rPr>
          <w:i/>
          <w:color w:val="231F20"/>
          <w:sz w:val="22"/>
        </w:rPr>
        <w:t>tance – Part 2: Numerical method for frames</w:t>
      </w:r>
    </w:p>
    <w:p>
      <w:pPr>
        <w:pStyle w:val="ListParagraph"/>
        <w:numPr>
          <w:ilvl w:val="0"/>
          <w:numId w:val="30"/>
        </w:numPr>
        <w:tabs>
          <w:tab w:pos="1158" w:val="left" w:leader="none"/>
          <w:tab w:pos="1162" w:val="left" w:leader="none"/>
        </w:tabs>
        <w:spacing w:line="242" w:lineRule="auto" w:before="226" w:after="0"/>
        <w:ind w:left="1162" w:right="147" w:hanging="454"/>
        <w:jc w:val="left"/>
        <w:rPr>
          <w:i/>
          <w:sz w:val="22"/>
        </w:rPr>
      </w:pPr>
      <w:r>
        <w:rPr>
          <w:color w:val="231F20"/>
          <w:spacing w:val="-2"/>
          <w:sz w:val="22"/>
        </w:rPr>
        <w:t>ISO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10211,</w:t>
      </w:r>
      <w:r>
        <w:rPr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Thermal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bridges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in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buildings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construction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–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Heat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flows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and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surface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temperatures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–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2"/>
          <w:sz w:val="22"/>
        </w:rPr>
        <w:t>Detailed calculations</w:t>
      </w:r>
    </w:p>
    <w:p>
      <w:pPr>
        <w:pStyle w:val="ListParagraph"/>
        <w:numPr>
          <w:ilvl w:val="0"/>
          <w:numId w:val="30"/>
        </w:numPr>
        <w:tabs>
          <w:tab w:pos="1158" w:val="left" w:leader="none"/>
          <w:tab w:pos="1162" w:val="left" w:leader="none"/>
        </w:tabs>
        <w:spacing w:line="242" w:lineRule="auto" w:before="226" w:after="0"/>
        <w:ind w:left="1162" w:right="141" w:hanging="454"/>
        <w:jc w:val="left"/>
        <w:rPr>
          <w:i/>
          <w:sz w:val="22"/>
        </w:rPr>
      </w:pPr>
      <w:r>
        <w:rPr>
          <w:color w:val="231F20"/>
          <w:sz w:val="22"/>
        </w:rPr>
        <w:t>ISO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10456,</w:t>
      </w:r>
      <w:r>
        <w:rPr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Building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materials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products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Hygrothermal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properties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Tabulated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design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values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and procedures for determining declared and design thermal values</w:t>
      </w:r>
    </w:p>
    <w:p>
      <w:pPr>
        <w:pStyle w:val="ListParagraph"/>
        <w:numPr>
          <w:ilvl w:val="0"/>
          <w:numId w:val="30"/>
        </w:numPr>
        <w:tabs>
          <w:tab w:pos="1158" w:val="left" w:leader="none"/>
          <w:tab w:pos="1162" w:val="left" w:leader="none"/>
        </w:tabs>
        <w:spacing w:line="242" w:lineRule="auto" w:before="225" w:after="0"/>
        <w:ind w:left="1162" w:right="140" w:hanging="454"/>
        <w:jc w:val="left"/>
        <w:rPr>
          <w:i/>
          <w:sz w:val="22"/>
        </w:rPr>
      </w:pPr>
      <w:r>
        <w:rPr>
          <w:color w:val="231F20"/>
          <w:sz w:val="22"/>
        </w:rPr>
        <w:t>ISO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12572,</w:t>
      </w:r>
      <w:r>
        <w:rPr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Hygrothermal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performance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buildings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materials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products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Determination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water vapour transmission properties</w:t>
      </w:r>
    </w:p>
    <w:p>
      <w:pPr>
        <w:pStyle w:val="ListParagraph"/>
        <w:numPr>
          <w:ilvl w:val="0"/>
          <w:numId w:val="30"/>
        </w:numPr>
        <w:tabs>
          <w:tab w:pos="1159" w:val="left" w:leader="none"/>
        </w:tabs>
        <w:spacing w:line="240" w:lineRule="auto" w:before="226" w:after="0"/>
        <w:ind w:left="1159" w:right="0" w:hanging="450"/>
        <w:jc w:val="left"/>
        <w:rPr>
          <w:i/>
          <w:sz w:val="22"/>
        </w:rPr>
      </w:pPr>
      <w:r>
        <w:rPr>
          <w:color w:val="231F20"/>
          <w:sz w:val="22"/>
        </w:rPr>
        <w:t>ISO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13370,</w:t>
      </w:r>
      <w:r>
        <w:rPr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Thermal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performance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buildings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Heat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transfer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via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ground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Calculation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pacing w:val="-2"/>
          <w:sz w:val="22"/>
        </w:rPr>
        <w:t>methods</w:t>
      </w:r>
    </w:p>
    <w:p>
      <w:pPr>
        <w:pStyle w:val="ListParagraph"/>
        <w:numPr>
          <w:ilvl w:val="0"/>
          <w:numId w:val="30"/>
        </w:numPr>
        <w:tabs>
          <w:tab w:pos="1159" w:val="left" w:leader="none"/>
        </w:tabs>
        <w:spacing w:line="240" w:lineRule="auto" w:before="229" w:after="0"/>
        <w:ind w:left="1159" w:right="0" w:hanging="450"/>
        <w:jc w:val="left"/>
        <w:rPr>
          <w:i/>
          <w:sz w:val="22"/>
        </w:rPr>
      </w:pPr>
      <w:r>
        <w:rPr>
          <w:color w:val="231F20"/>
          <w:sz w:val="22"/>
        </w:rPr>
        <w:t>ISO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13790,</w:t>
      </w:r>
      <w:r>
        <w:rPr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Energy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performance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buildings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Calculation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energy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use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for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space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heating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2"/>
          <w:sz w:val="22"/>
        </w:rPr>
        <w:t>cooling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6"/>
        <w:rPr>
          <w:i/>
          <w:sz w:val="20"/>
        </w:rPr>
      </w:pPr>
    </w:p>
    <w:p>
      <w:pPr>
        <w:spacing w:before="0"/>
        <w:ind w:left="0" w:right="140" w:firstLine="0"/>
        <w:jc w:val="right"/>
        <w:rPr>
          <w:b/>
          <w:sz w:val="20"/>
        </w:rPr>
      </w:pPr>
      <w:r>
        <w:rPr>
          <w:b/>
          <w:color w:val="231F20"/>
          <w:spacing w:val="-5"/>
          <w:sz w:val="20"/>
        </w:rPr>
        <w:t>45</w:t>
      </w:r>
    </w:p>
    <w:p>
      <w:pPr>
        <w:spacing w:after="0"/>
        <w:jc w:val="right"/>
        <w:rPr>
          <w:b/>
          <w:sz w:val="20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2340000</wp:posOffset>
                </wp:positionH>
                <wp:positionV relativeFrom="page">
                  <wp:posOffset>791998</wp:posOffset>
                </wp:positionV>
                <wp:extent cx="1270" cy="918019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824" from="184.251999pt,785.197114pt" to="184.251999pt,62.362114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0"/>
        <w:rPr>
          <w:b/>
        </w:rPr>
      </w:pPr>
    </w:p>
    <w:p>
      <w:pPr>
        <w:pStyle w:val="Heading3"/>
        <w:spacing w:before="1"/>
        <w:ind w:left="3260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564384</wp:posOffset>
            </wp:positionH>
            <wp:positionV relativeFrom="paragraph">
              <wp:posOffset>239129</wp:posOffset>
            </wp:positionV>
            <wp:extent cx="1609347" cy="728473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7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978-83-275-7132-</w:t>
      </w:r>
      <w:r>
        <w:rPr>
          <w:color w:val="231F20"/>
          <w:spacing w:val="-10"/>
        </w:rPr>
        <w:t>8</w:t>
      </w:r>
    </w:p>
    <w:p>
      <w:pPr>
        <w:pStyle w:val="BodyText"/>
        <w:spacing w:before="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2520000</wp:posOffset>
                </wp:positionH>
                <wp:positionV relativeFrom="paragraph">
                  <wp:posOffset>112838</wp:posOffset>
                </wp:positionV>
                <wp:extent cx="414020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884956pt;width:326pt;height:.1pt;mso-position-horizontal-relative:page;mso-position-vertical-relative:paragraph;z-index:-15700480;mso-wrap-distance-left:0;mso-wrap-distance-right:0" id="docshape11" coordorigin="3969,178" coordsize="6520,0" path="m3969,178l10488,178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1"/>
        <w:ind w:left="326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Polski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Komitet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sz w:val="22"/>
        </w:rPr>
        <w:t>Normalizacyjny</w:t>
      </w:r>
    </w:p>
    <w:p>
      <w:pPr>
        <w:pStyle w:val="BodyText"/>
        <w:spacing w:line="242" w:lineRule="auto" w:before="2"/>
        <w:ind w:left="3260" w:right="3316"/>
      </w:pPr>
      <w:r>
        <w:rPr>
          <w:color w:val="231F20"/>
        </w:rPr>
        <w:t>ul.</w:t>
      </w:r>
      <w:r>
        <w:rPr>
          <w:color w:val="231F20"/>
          <w:spacing w:val="-13"/>
        </w:rPr>
        <w:t> </w:t>
      </w:r>
      <w:r>
        <w:rPr>
          <w:color w:val="231F20"/>
        </w:rPr>
        <w:t>Świętokrzyska</w:t>
      </w:r>
      <w:r>
        <w:rPr>
          <w:color w:val="231F20"/>
          <w:spacing w:val="-12"/>
        </w:rPr>
        <w:t> </w:t>
      </w:r>
      <w:r>
        <w:rPr>
          <w:color w:val="231F20"/>
        </w:rPr>
        <w:t>14,</w:t>
      </w:r>
      <w:r>
        <w:rPr>
          <w:color w:val="231F20"/>
          <w:spacing w:val="-12"/>
        </w:rPr>
        <w:t> </w:t>
      </w:r>
      <w:r>
        <w:rPr>
          <w:color w:val="231F20"/>
        </w:rPr>
        <w:t>00-050</w:t>
      </w:r>
      <w:r>
        <w:rPr>
          <w:color w:val="231F20"/>
          <w:spacing w:val="-12"/>
        </w:rPr>
        <w:t> </w:t>
      </w:r>
      <w:r>
        <w:rPr>
          <w:color w:val="231F20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2520000</wp:posOffset>
                </wp:positionH>
                <wp:positionV relativeFrom="paragraph">
                  <wp:posOffset>66257</wp:posOffset>
                </wp:positionV>
                <wp:extent cx="414020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5.21709pt;width:326pt;height:.1pt;mso-position-horizontal-relative:page;mso-position-vertical-relative:paragraph;z-index:-15699968;mso-wrap-distance-left:0;mso-wrap-distance-right:0" id="docshape12" coordorigin="3969,104" coordsize="6520,0" path="m3969,104l10488,10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9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1305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9303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[%1]"/>
      <w:lvlJc w:val="left"/>
      <w:pPr>
        <w:ind w:left="1162" w:hanging="4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92" w:hanging="4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25" w:hanging="4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58" w:hanging="4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91" w:hanging="4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4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57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90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23" w:hanging="454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5"/>
      <w:numFmt w:val="upperLetter"/>
      <w:lvlText w:val="%1"/>
      <w:lvlJc w:val="left"/>
      <w:pPr>
        <w:ind w:left="709" w:hanging="5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8"/>
        <w:jc w:val="lef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6"/>
        <w:szCs w:val="2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9" w:hanging="5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33" w:hanging="5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78" w:hanging="5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2" w:hanging="5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67" w:hanging="5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1" w:hanging="5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56" w:hanging="568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24"/>
      <w:numFmt w:val="lowerLetter"/>
      <w:lvlText w:val="%1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3"/>
      <w:numFmt w:val="upperLetter"/>
      <w:lvlText w:val="%1"/>
      <w:lvlJc w:val="left"/>
      <w:pPr>
        <w:ind w:left="1276" w:hanging="5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8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6"/>
        <w:szCs w:val="26"/>
        <w:lang w:val="pl-PL" w:eastAsia="en-US" w:bidi="ar-SA"/>
      </w:rPr>
    </w:lvl>
    <w:lvl w:ilvl="2">
      <w:start w:val="1"/>
      <w:numFmt w:val="decimal"/>
      <w:lvlText w:val="%3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26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7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6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19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2" w:hanging="341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1"/>
      <w:numFmt w:val="upperLetter"/>
      <w:lvlText w:val="%1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8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6"/>
        <w:szCs w:val="2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9" w:hanging="5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9" w:hanging="5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89" w:hanging="5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9" w:hanging="5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5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39" w:hanging="5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89" w:hanging="568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1"/>
      <w:numFmt w:val="upperLetter"/>
      <w:lvlText w:val="%1"/>
      <w:lvlJc w:val="left"/>
      <w:pPr>
        <w:ind w:left="1276" w:hanging="5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8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6"/>
        <w:szCs w:val="2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8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(%1)"/>
      <w:lvlJc w:val="left"/>
      <w:pPr>
        <w:ind w:left="2370" w:hanging="315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28" w:hanging="31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77" w:hanging="31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26" w:hanging="31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75" w:hanging="31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24" w:hanging="31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73" w:hanging="31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121" w:hanging="31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370" w:hanging="315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49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38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16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8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0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3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5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06" w:hanging="39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0"/>
        <w:w w:val="100"/>
        <w:sz w:val="26"/>
        <w:szCs w:val="26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446" w:hanging="73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049" w:hanging="908"/>
        <w:jc w:val="lef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80" w:hanging="90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440" w:hanging="90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49" w:hanging="90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59" w:hanging="90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69" w:hanging="90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–"/>
      <w:lvlJc w:val="left"/>
      <w:pPr>
        <w:ind w:left="822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94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8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17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1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6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40" w:hanging="34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66" w:hanging="624"/>
        <w:jc w:val="lef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66" w:hanging="6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5" w:hanging="6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8" w:hanging="6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51" w:hanging="6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24" w:hanging="6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7" w:hanging="6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70" w:hanging="6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3" w:hanging="624"/>
      </w:pPr>
      <w:rPr>
        <w:rFonts w:hint="default"/>
        <w:lang w:val="pl-PL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200"/>
      <w:ind w:left="766" w:hanging="624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2"/>
      <w:ind w:left="766" w:hanging="624"/>
    </w:pPr>
    <w:rPr>
      <w:rFonts w:ascii="Cambria" w:hAnsi="Cambria" w:eastAsia="Cambria" w:cs="Cambria"/>
      <w:sz w:val="22"/>
      <w:szCs w:val="22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497"/>
      <w:ind w:left="142"/>
    </w:pPr>
    <w:rPr>
      <w:rFonts w:ascii="Cambria" w:hAnsi="Cambria" w:eastAsia="Cambria" w:cs="Cambria"/>
      <w:b/>
      <w:bCs/>
      <w:sz w:val="20"/>
      <w:szCs w:val="20"/>
      <w:lang w:val="pl-PL" w:eastAsia="en-US" w:bidi="ar-SA"/>
    </w:rPr>
  </w:style>
  <w:style w:styleId="TOC4" w:type="paragraph">
    <w:name w:val="TOC 4"/>
    <w:basedOn w:val="Normal"/>
    <w:uiPriority w:val="1"/>
    <w:qFormat/>
    <w:pPr>
      <w:spacing w:before="197"/>
      <w:ind w:left="142"/>
    </w:pPr>
    <w:rPr>
      <w:rFonts w:ascii="Cambria" w:hAnsi="Cambria" w:eastAsia="Cambria" w:cs="Cambria"/>
      <w:b/>
      <w:bCs/>
      <w:i/>
      <w:iCs/>
      <w:lang w:val="pl-PL" w:eastAsia="en-US" w:bidi="ar-SA"/>
    </w:rPr>
  </w:style>
  <w:style w:styleId="TOC5" w:type="paragraph">
    <w:name w:val="TOC 5"/>
    <w:basedOn w:val="Normal"/>
    <w:uiPriority w:val="1"/>
    <w:qFormat/>
    <w:pPr>
      <w:spacing w:before="2"/>
      <w:ind w:left="766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TOC6" w:type="paragraph">
    <w:name w:val="TOC 6"/>
    <w:basedOn w:val="Normal"/>
    <w:uiPriority w:val="1"/>
    <w:qFormat/>
    <w:pPr>
      <w:spacing w:before="2"/>
      <w:ind w:left="766"/>
    </w:pPr>
    <w:rPr>
      <w:rFonts w:ascii="Cambria" w:hAnsi="Cambria" w:eastAsia="Cambria" w:cs="Cambria"/>
      <w:sz w:val="22"/>
      <w:szCs w:val="22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ind w:left="709"/>
      <w:outlineLvl w:val="1"/>
    </w:pPr>
    <w:rPr>
      <w:rFonts w:ascii="Cambria" w:hAnsi="Cambria" w:eastAsia="Cambria" w:cs="Cambria"/>
      <w:b/>
      <w:bCs/>
      <w:sz w:val="26"/>
      <w:szCs w:val="26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709" w:hanging="567"/>
      <w:outlineLvl w:val="2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42"/>
      <w:outlineLvl w:val="3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6423"/>
    </w:pPr>
    <w:rPr>
      <w:rFonts w:ascii="Cambria" w:hAnsi="Cambria" w:eastAsia="Cambria" w:cs="Cambria"/>
      <w:b/>
      <w:bCs/>
      <w:sz w:val="50"/>
      <w:szCs w:val="5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049" w:hanging="340"/>
    </w:pPr>
    <w:rPr>
      <w:rFonts w:ascii="Cambria" w:hAnsi="Cambria" w:eastAsia="Cambria" w:cs="Cambri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10"/>
      <w:jc w:val="center"/>
    </w:pPr>
    <w:rPr>
      <w:rFonts w:ascii="Cambria" w:hAnsi="Cambria" w:eastAsia="Cambria" w:cs="Cambria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2026-01-19T14:52:01Z</dcterms:created>
  <dcterms:modified xsi:type="dcterms:W3CDTF">2026-01-19T14:52:01Z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3-Heights™ PDF Merge Split Shell 6.12.1.11 (http://www.pdf-tools.com)</vt:lpwstr>
  </property>
</Properties>
</file>