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1080000</wp:posOffset>
                </wp:positionH>
                <wp:positionV relativeFrom="page">
                  <wp:posOffset>792002</wp:posOffset>
                </wp:positionV>
                <wp:extent cx="1270" cy="91801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0"/>
                              </a:moveTo>
                              <a:lnTo>
                                <a:pt x="0" y="91800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85.039398pt,62.362415pt" to="85.039398pt,785.197415pt" stroked="true" strokeweight="1pt" strokecolor="#231f2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20" w:lineRule="exact"/>
        <w:ind w:left="4204"/>
        <w:rPr>
          <w:rFonts w:ascii="Times New Roman"/>
          <w:sz w:val="2"/>
        </w:rPr>
      </w:pPr>
      <w:bookmarkStart w:name="PN-EN ISO 10211" w:id="1"/>
      <w:bookmarkEnd w:id="1"/>
      <w:r>
        <w:rPr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900804" cy="12700"/>
                <wp:effectExtent l="9525" t="0" r="4445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900804" cy="12700"/>
                          <a:chExt cx="3900804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39008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804" h="0">
                                <a:moveTo>
                                  <a:pt x="0" y="0"/>
                                </a:moveTo>
                                <a:lnTo>
                                  <a:pt x="390041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7.150pt;height:1pt;mso-position-horizontal-relative:char;mso-position-vertical-relative:line" id="docshapegroup2" coordorigin="0,0" coordsize="6143,20">
                <v:line style="position:absolute" from="0,10" to="6142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tabs>
          <w:tab w:pos="7515" w:val="left" w:leader="none"/>
        </w:tabs>
        <w:spacing w:before="260"/>
        <w:ind w:left="5243" w:right="0" w:firstLine="0"/>
        <w:jc w:val="left"/>
        <w:rPr>
          <w:rFonts w:ascii="Arial"/>
          <w:b/>
          <w:sz w:val="44"/>
        </w:rPr>
      </w:pPr>
      <w:r>
        <w:rPr>
          <w:rFonts w:ascii="Arial"/>
          <w:b/>
          <w:sz w:val="4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1320384</wp:posOffset>
            </wp:positionH>
            <wp:positionV relativeFrom="paragraph">
              <wp:posOffset>-8965</wp:posOffset>
            </wp:positionV>
            <wp:extent cx="1633731" cy="104851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31" cy="104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pacing w:val="19"/>
          <w:sz w:val="44"/>
        </w:rPr>
        <w:t>POLSKA</w:t>
      </w:r>
      <w:r>
        <w:rPr>
          <w:rFonts w:ascii="Arial"/>
          <w:b/>
          <w:color w:val="231F20"/>
          <w:sz w:val="44"/>
        </w:rPr>
        <w:tab/>
      </w:r>
      <w:r>
        <w:rPr>
          <w:rFonts w:ascii="Arial"/>
          <w:b/>
          <w:color w:val="231F20"/>
          <w:spacing w:val="24"/>
          <w:sz w:val="44"/>
        </w:rPr>
        <w:t>NORMA</w:t>
      </w:r>
    </w:p>
    <w:p>
      <w:pPr>
        <w:pStyle w:val="BodyText"/>
        <w:spacing w:before="8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3136525</wp:posOffset>
                </wp:positionH>
                <wp:positionV relativeFrom="paragraph">
                  <wp:posOffset>166917</wp:posOffset>
                </wp:positionV>
                <wp:extent cx="388366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3660" h="0">
                              <a:moveTo>
                                <a:pt x="0" y="0"/>
                              </a:moveTo>
                              <a:lnTo>
                                <a:pt x="388346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970505pt;margin-top:13.143148pt;width:305.8pt;height:.1pt;mso-position-horizontal-relative:page;mso-position-vertical-relative:paragraph;z-index:-15728128;mso-wrap-distance-left:0;mso-wrap-distance-right:0" id="docshape3" coordorigin="4939,263" coordsize="6116,0" path="m4939,263l11055,263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  <w:ind w:right="138"/>
        <w:jc w:val="right"/>
      </w:pPr>
      <w:r>
        <w:rPr>
          <w:color w:val="231F20"/>
        </w:rPr>
        <w:t>ICS </w:t>
      </w:r>
      <w:r>
        <w:rPr>
          <w:color w:val="231F20"/>
          <w:spacing w:val="-2"/>
        </w:rPr>
        <w:t>91.120.10</w:t>
      </w:r>
    </w:p>
    <w:p>
      <w:pPr>
        <w:pStyle w:val="BodyText"/>
        <w:spacing w:before="64"/>
      </w:pPr>
    </w:p>
    <w:p>
      <w:pPr>
        <w:pStyle w:val="Title"/>
      </w:pPr>
      <w:r>
        <w:rPr>
          <w:color w:val="231F20"/>
        </w:rPr>
        <w:t>PN-EN</w:t>
      </w:r>
      <w:r>
        <w:rPr>
          <w:color w:val="231F20"/>
          <w:spacing w:val="-2"/>
        </w:rPr>
        <w:t> </w:t>
      </w:r>
      <w:r>
        <w:rPr>
          <w:color w:val="231F20"/>
        </w:rPr>
        <w:t>ISO</w:t>
      </w:r>
      <w:r>
        <w:rPr>
          <w:color w:val="231F20"/>
          <w:spacing w:val="-2"/>
        </w:rPr>
        <w:t> 10211</w:t>
      </w:r>
    </w:p>
    <w:p>
      <w:pPr>
        <w:pStyle w:val="BodyText"/>
        <w:spacing w:before="36"/>
        <w:rPr>
          <w:rFonts w:ascii="Arial"/>
          <w:b/>
          <w:sz w:val="48"/>
        </w:rPr>
      </w:pPr>
    </w:p>
    <w:p>
      <w:pPr>
        <w:pStyle w:val="BodyText"/>
        <w:spacing w:line="249" w:lineRule="auto"/>
        <w:ind w:left="8144" w:right="133" w:firstLine="1093"/>
        <w:jc w:val="right"/>
      </w:pPr>
      <w:r>
        <w:rPr>
          <w:rFonts w:ascii="Arial"/>
          <w:b/>
          <w:color w:val="231F20"/>
          <w:spacing w:val="-2"/>
        </w:rPr>
        <w:t>Wprowadza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ISO</w:t>
      </w:r>
      <w:r>
        <w:rPr>
          <w:color w:val="231F20"/>
          <w:spacing w:val="-14"/>
        </w:rPr>
        <w:t> </w:t>
      </w:r>
      <w:r>
        <w:rPr>
          <w:color w:val="231F20"/>
        </w:rPr>
        <w:t>10211:2017,</w:t>
      </w:r>
      <w:r>
        <w:rPr>
          <w:color w:val="231F20"/>
          <w:spacing w:val="-14"/>
        </w:rPr>
        <w:t> </w:t>
      </w:r>
      <w:r>
        <w:rPr>
          <w:color w:val="231F20"/>
        </w:rPr>
        <w:t>IDT ISO 10211:2017, IDT</w:t>
      </w:r>
    </w:p>
    <w:p>
      <w:pPr>
        <w:pStyle w:val="BodyText"/>
        <w:spacing w:before="27"/>
      </w:pPr>
    </w:p>
    <w:p>
      <w:pPr>
        <w:pStyle w:val="Heading4"/>
        <w:spacing w:before="1"/>
        <w:ind w:left="0" w:right="138"/>
        <w:jc w:val="right"/>
      </w:pPr>
      <w:r>
        <w:rPr>
          <w:color w:val="231F20"/>
          <w:spacing w:val="-2"/>
        </w:rPr>
        <w:t>Zastępuje</w:t>
      </w:r>
    </w:p>
    <w:p>
      <w:pPr>
        <w:pStyle w:val="BodyText"/>
        <w:spacing w:before="10"/>
        <w:ind w:right="138"/>
        <w:jc w:val="right"/>
      </w:pPr>
      <w:r>
        <w:rPr>
          <w:color w:val="231F20"/>
        </w:rPr>
        <w:t>PN-EN</w:t>
      </w:r>
      <w:r>
        <w:rPr>
          <w:color w:val="231F20"/>
          <w:spacing w:val="-2"/>
        </w:rPr>
        <w:t> </w:t>
      </w:r>
      <w:r>
        <w:rPr>
          <w:color w:val="231F20"/>
        </w:rPr>
        <w:t>ISO</w:t>
      </w:r>
      <w:r>
        <w:rPr>
          <w:color w:val="231F20"/>
          <w:spacing w:val="-2"/>
        </w:rPr>
        <w:t> 10211:2008</w:t>
      </w:r>
    </w:p>
    <w:p>
      <w:pPr>
        <w:pStyle w:val="BodyText"/>
        <w:spacing w:before="177"/>
        <w:rPr>
          <w:sz w:val="40"/>
        </w:rPr>
      </w:pPr>
    </w:p>
    <w:p>
      <w:pPr>
        <w:spacing w:line="384" w:lineRule="auto" w:before="0"/>
        <w:ind w:left="1332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color w:val="231F20"/>
          <w:sz w:val="40"/>
        </w:rPr>
        <w:t>Mostki cieplne w konstrukcji budowlanej Przepływy</w:t>
      </w:r>
      <w:r>
        <w:rPr>
          <w:rFonts w:ascii="Arial" w:hAnsi="Arial"/>
          <w:b/>
          <w:color w:val="231F20"/>
          <w:spacing w:val="-9"/>
          <w:sz w:val="40"/>
        </w:rPr>
        <w:t> </w:t>
      </w:r>
      <w:r>
        <w:rPr>
          <w:rFonts w:ascii="Arial" w:hAnsi="Arial"/>
          <w:b/>
          <w:color w:val="231F20"/>
          <w:sz w:val="40"/>
        </w:rPr>
        <w:t>ciepła</w:t>
      </w:r>
      <w:r>
        <w:rPr>
          <w:rFonts w:ascii="Arial" w:hAnsi="Arial"/>
          <w:b/>
          <w:color w:val="231F20"/>
          <w:spacing w:val="-9"/>
          <w:sz w:val="40"/>
        </w:rPr>
        <w:t> </w:t>
      </w:r>
      <w:r>
        <w:rPr>
          <w:rFonts w:ascii="Arial" w:hAnsi="Arial"/>
          <w:b/>
          <w:color w:val="231F20"/>
          <w:sz w:val="40"/>
        </w:rPr>
        <w:t>i</w:t>
      </w:r>
      <w:r>
        <w:rPr>
          <w:rFonts w:ascii="Arial" w:hAnsi="Arial"/>
          <w:b/>
          <w:color w:val="231F20"/>
          <w:spacing w:val="-9"/>
          <w:sz w:val="40"/>
        </w:rPr>
        <w:t> </w:t>
      </w:r>
      <w:r>
        <w:rPr>
          <w:rFonts w:ascii="Arial" w:hAnsi="Arial"/>
          <w:b/>
          <w:color w:val="231F20"/>
          <w:sz w:val="40"/>
        </w:rPr>
        <w:t>temperatury</w:t>
      </w:r>
      <w:r>
        <w:rPr>
          <w:rFonts w:ascii="Arial" w:hAnsi="Arial"/>
          <w:b/>
          <w:color w:val="231F20"/>
          <w:spacing w:val="-9"/>
          <w:sz w:val="40"/>
        </w:rPr>
        <w:t> </w:t>
      </w:r>
      <w:r>
        <w:rPr>
          <w:rFonts w:ascii="Arial" w:hAnsi="Arial"/>
          <w:b/>
          <w:color w:val="231F20"/>
          <w:sz w:val="40"/>
        </w:rPr>
        <w:t>powierzchni Obliczenia szczegółowe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line="242" w:lineRule="auto" w:before="1"/>
        <w:ind w:left="1337" w:right="334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Norma Europejska EN ISO 10211:2017 </w:t>
      </w:r>
      <w:r>
        <w:rPr>
          <w:rFonts w:ascii="Arial" w:hAnsi="Arial"/>
          <w:b/>
          <w:i/>
          <w:color w:val="231F20"/>
          <w:sz w:val="24"/>
        </w:rPr>
        <w:t>Thermal bridges in building construction</w:t>
      </w:r>
      <w:r>
        <w:rPr>
          <w:rFonts w:ascii="Arial" w:hAnsi="Arial"/>
          <w:b/>
          <w:i/>
          <w:color w:val="231F20"/>
          <w:spacing w:val="-4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–</w:t>
      </w:r>
      <w:r>
        <w:rPr>
          <w:rFonts w:ascii="Arial" w:hAnsi="Arial"/>
          <w:b/>
          <w:i/>
          <w:color w:val="231F20"/>
          <w:spacing w:val="-4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Heat</w:t>
      </w:r>
      <w:r>
        <w:rPr>
          <w:rFonts w:ascii="Arial" w:hAnsi="Arial"/>
          <w:b/>
          <w:i/>
          <w:color w:val="231F20"/>
          <w:spacing w:val="-4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flows</w:t>
      </w:r>
      <w:r>
        <w:rPr>
          <w:rFonts w:ascii="Arial" w:hAnsi="Arial"/>
          <w:b/>
          <w:i/>
          <w:color w:val="231F20"/>
          <w:spacing w:val="-4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and</w:t>
      </w:r>
      <w:r>
        <w:rPr>
          <w:rFonts w:ascii="Arial" w:hAnsi="Arial"/>
          <w:b/>
          <w:i/>
          <w:color w:val="231F20"/>
          <w:spacing w:val="-4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surface</w:t>
      </w:r>
      <w:r>
        <w:rPr>
          <w:rFonts w:ascii="Arial" w:hAnsi="Arial"/>
          <w:b/>
          <w:i/>
          <w:color w:val="231F20"/>
          <w:spacing w:val="-4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temperatures</w:t>
      </w:r>
      <w:r>
        <w:rPr>
          <w:rFonts w:ascii="Arial" w:hAnsi="Arial"/>
          <w:b/>
          <w:i/>
          <w:color w:val="231F20"/>
          <w:spacing w:val="-4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–</w:t>
      </w:r>
      <w:r>
        <w:rPr>
          <w:rFonts w:ascii="Arial" w:hAnsi="Arial"/>
          <w:b/>
          <w:i/>
          <w:color w:val="231F20"/>
          <w:spacing w:val="-4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Detailed</w:t>
      </w:r>
      <w:r>
        <w:rPr>
          <w:rFonts w:ascii="Arial" w:hAnsi="Arial"/>
          <w:b/>
          <w:i/>
          <w:color w:val="231F20"/>
          <w:spacing w:val="-4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calculations (ISO 10211:2017)</w:t>
      </w:r>
      <w:r>
        <w:rPr>
          <w:rFonts w:ascii="Arial" w:hAnsi="Arial"/>
          <w:b/>
          <w:i/>
          <w:color w:val="231F20"/>
          <w:spacing w:val="40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 status Polskiej Normy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Heading4"/>
        <w:tabs>
          <w:tab w:pos="7301" w:val="left" w:leader="none"/>
        </w:tabs>
        <w:ind w:left="1332"/>
      </w:pPr>
      <w:r>
        <w:rPr>
          <w:color w:val="231F20"/>
          <w:position w:val="1"/>
        </w:rPr>
        <w:t>©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position w:val="1"/>
        </w:rPr>
        <w:t>Copyright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position w:val="1"/>
        </w:rPr>
        <w:t>by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position w:val="1"/>
        </w:rPr>
        <w:t>PKN,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position w:val="1"/>
        </w:rPr>
        <w:t>Warszawa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spacing w:val="-4"/>
          <w:position w:val="1"/>
        </w:rPr>
        <w:t>2019</w:t>
      </w:r>
      <w:r>
        <w:rPr>
          <w:color w:val="231F20"/>
          <w:position w:val="1"/>
        </w:rPr>
        <w:tab/>
      </w:r>
      <w:r>
        <w:rPr>
          <w:color w:val="231F20"/>
        </w:rPr>
        <w:t>nr</w:t>
      </w:r>
      <w:r>
        <w:rPr>
          <w:color w:val="231F20"/>
          <w:spacing w:val="-9"/>
        </w:rPr>
        <w:t> </w:t>
      </w:r>
      <w:r>
        <w:rPr>
          <w:color w:val="231F20"/>
        </w:rPr>
        <w:t>ref.</w:t>
      </w:r>
      <w:r>
        <w:rPr>
          <w:color w:val="231F20"/>
          <w:spacing w:val="-7"/>
        </w:rPr>
        <w:t> </w:t>
      </w:r>
      <w:r>
        <w:rPr>
          <w:color w:val="231F20"/>
        </w:rPr>
        <w:t>PN-EN</w:t>
      </w:r>
      <w:r>
        <w:rPr>
          <w:color w:val="231F20"/>
          <w:spacing w:val="-7"/>
        </w:rPr>
        <w:t> </w:t>
      </w:r>
      <w:r>
        <w:rPr>
          <w:color w:val="231F20"/>
        </w:rPr>
        <w:t>ISO</w:t>
      </w:r>
      <w:r>
        <w:rPr>
          <w:color w:val="231F20"/>
          <w:spacing w:val="-6"/>
        </w:rPr>
        <w:t> </w:t>
      </w:r>
      <w:r>
        <w:rPr>
          <w:color w:val="231F20"/>
        </w:rPr>
        <w:t>10211:2017-</w:t>
      </w:r>
      <w:r>
        <w:rPr>
          <w:color w:val="231F20"/>
          <w:spacing w:val="-5"/>
        </w:rPr>
        <w:t>09</w:t>
      </w:r>
    </w:p>
    <w:p>
      <w:pPr>
        <w:pStyle w:val="BodyText"/>
        <w:spacing w:before="8"/>
        <w:rPr>
          <w:rFonts w:ascii="Arial"/>
          <w:b/>
          <w:sz w:val="8"/>
        </w:rPr>
      </w:pPr>
      <w:r>
        <w:rPr>
          <w:rFonts w:ascii="Arial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1295999</wp:posOffset>
                </wp:positionH>
                <wp:positionV relativeFrom="paragraph">
                  <wp:posOffset>79154</wp:posOffset>
                </wp:positionV>
                <wp:extent cx="57245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0">
                              <a:moveTo>
                                <a:pt x="0" y="0"/>
                              </a:moveTo>
                              <a:lnTo>
                                <a:pt x="5724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47203pt;margin-top:6.232657pt;width:450.75pt;height:.1pt;mso-position-horizontal-relative:page;mso-position-vertical-relative:paragraph;z-index:-15727616;mso-wrap-distance-left:0;mso-wrap-distance-right:0" id="docshape4" coordorigin="2041,125" coordsize="9015,0" path="m2041,125l11055,125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150"/>
        <w:ind w:left="1733" w:right="54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Wszelkie prawa autorskie zastrzeżone. Żadna część niniejszej publikacji nie może być zwielokrotniana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jakąkolwiek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techniką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bez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pisemnej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zgody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Prezesa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Polskiego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Komitetu </w:t>
      </w:r>
      <w:r>
        <w:rPr>
          <w:rFonts w:ascii="Arial" w:hAnsi="Arial"/>
          <w:b/>
          <w:color w:val="231F20"/>
          <w:spacing w:val="-2"/>
          <w:sz w:val="20"/>
        </w:rPr>
        <w:t>Normalizacyjnego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1295999</wp:posOffset>
                </wp:positionH>
                <wp:positionV relativeFrom="paragraph">
                  <wp:posOffset>126763</wp:posOffset>
                </wp:positionV>
                <wp:extent cx="572452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0">
                              <a:moveTo>
                                <a:pt x="0" y="0"/>
                              </a:moveTo>
                              <a:lnTo>
                                <a:pt x="5724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47203pt;margin-top:9.981347pt;width:450.75pt;height:.1pt;mso-position-horizontal-relative:page;mso-position-vertical-relative:paragraph;z-index:-15727104;mso-wrap-distance-left:0;mso-wrap-distance-right:0" id="docshape5" coordorigin="2041,200" coordsize="9015,0" path="m2041,200l11055,200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5"/>
        </w:rPr>
        <w:sectPr>
          <w:headerReference w:type="default" r:id="rId5"/>
          <w:type w:val="continuous"/>
          <w:pgSz w:w="11910" w:h="16840"/>
          <w:pgMar w:header="10" w:footer="0" w:top="960" w:bottom="280" w:left="708" w:right="708"/>
          <w:pgNumType w:start="1"/>
        </w:sectPr>
      </w:pPr>
    </w:p>
    <w:p>
      <w:pPr>
        <w:spacing w:before="84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PN-EN</w:t>
      </w:r>
      <w:r>
        <w:rPr>
          <w:rFonts w:ascii="Arial"/>
          <w:b/>
          <w:color w:val="231F20"/>
          <w:spacing w:val="-12"/>
          <w:sz w:val="18"/>
        </w:rPr>
        <w:t> </w:t>
      </w:r>
      <w:r>
        <w:rPr>
          <w:rFonts w:ascii="Arial"/>
          <w:b/>
          <w:color w:val="231F20"/>
          <w:sz w:val="18"/>
        </w:rPr>
        <w:t>ISO</w:t>
      </w:r>
      <w:r>
        <w:rPr>
          <w:rFonts w:ascii="Arial"/>
          <w:b/>
          <w:color w:val="231F20"/>
          <w:spacing w:val="-12"/>
          <w:sz w:val="18"/>
        </w:rPr>
        <w:t> </w:t>
      </w:r>
      <w:r>
        <w:rPr>
          <w:rFonts w:ascii="Arial"/>
          <w:b/>
          <w:color w:val="231F20"/>
          <w:sz w:val="18"/>
        </w:rPr>
        <w:t>10211:2017-</w:t>
      </w:r>
      <w:r>
        <w:rPr>
          <w:rFonts w:ascii="Arial"/>
          <w:b/>
          <w:color w:val="231F20"/>
          <w:spacing w:val="-5"/>
          <w:sz w:val="18"/>
        </w:rPr>
        <w:t>09</w:t>
      </w:r>
    </w:p>
    <w:p>
      <w:pPr>
        <w:pStyle w:val="BodyText"/>
        <w:spacing w:before="13"/>
        <w:rPr>
          <w:rFonts w:ascii="Arial"/>
          <w:b/>
          <w:sz w:val="18"/>
        </w:rPr>
      </w:pPr>
    </w:p>
    <w:p>
      <w:pPr>
        <w:pStyle w:val="Heading2"/>
        <w:ind w:left="142"/>
      </w:pPr>
      <w:bookmarkStart w:name="Przedmowa krajowa" w:id="2"/>
      <w:bookmarkEnd w:id="2"/>
      <w:r>
        <w:rPr>
          <w:b w:val="0"/>
        </w:rPr>
      </w:r>
      <w:r>
        <w:rPr>
          <w:color w:val="231F20"/>
        </w:rPr>
        <w:t>Przedmowa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krajowa</w:t>
      </w:r>
    </w:p>
    <w:p>
      <w:pPr>
        <w:pStyle w:val="BodyText"/>
        <w:spacing w:line="249" w:lineRule="auto" w:before="257"/>
        <w:ind w:left="142"/>
      </w:pPr>
      <w:r>
        <w:rPr>
          <w:color w:val="231F20"/>
        </w:rPr>
        <w:t>Niniejsza norma jest identycznym tłumaczeniem angielskiej wersji Normy Europejskiej EN ISO 10211:2017, </w:t>
      </w:r>
      <w:r>
        <w:rPr>
          <w:color w:val="231F20"/>
          <w:spacing w:val="-2"/>
        </w:rPr>
        <w:t>stanowiącej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wprowadzenie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bez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żadnych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modyfikacji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Normy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Międzynarodowej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ISO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10211:2017.</w:t>
      </w:r>
    </w:p>
    <w:p>
      <w:pPr>
        <w:pStyle w:val="BodyText"/>
        <w:spacing w:before="27"/>
      </w:pPr>
    </w:p>
    <w:p>
      <w:pPr>
        <w:pStyle w:val="BodyText"/>
        <w:ind w:left="142"/>
      </w:pPr>
      <w:r>
        <w:rPr>
          <w:color w:val="231F20"/>
          <w:spacing w:val="-2"/>
        </w:rPr>
        <w:t>Została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zatwierdzona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Prezesa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PKN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28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września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2017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r.</w:t>
      </w:r>
    </w:p>
    <w:p>
      <w:pPr>
        <w:pStyle w:val="BodyText"/>
        <w:spacing w:before="35"/>
      </w:pPr>
    </w:p>
    <w:p>
      <w:pPr>
        <w:pStyle w:val="BodyText"/>
        <w:spacing w:line="516" w:lineRule="auto"/>
        <w:ind w:left="142"/>
      </w:pPr>
      <w:r>
        <w:rPr>
          <w:color w:val="231F20"/>
          <w:spacing w:val="-4"/>
        </w:rPr>
        <w:t>Komitetem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krajowym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odpowiedzialnym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za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normę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jej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tłumaczenie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KT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nr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179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ds.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Ochrony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Cieplnej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Budynków. </w:t>
      </w:r>
      <w:r>
        <w:rPr>
          <w:color w:val="231F20"/>
        </w:rPr>
        <w:t>Niniejsza norma zastępuje PN-EN ISO 10211:2008.</w:t>
      </w:r>
    </w:p>
    <w:p>
      <w:pPr>
        <w:pStyle w:val="BodyText"/>
        <w:spacing w:line="249" w:lineRule="auto" w:before="1"/>
        <w:ind w:left="142" w:right="334"/>
      </w:pPr>
      <w:r>
        <w:rPr>
          <w:color w:val="231F20"/>
          <w:spacing w:val="-2"/>
        </w:rPr>
        <w:t>Odpowiedniki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krajowe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dokumentów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powołanych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niniejszej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znaleźć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katalogu </w:t>
      </w:r>
      <w:r>
        <w:rPr>
          <w:color w:val="231F20"/>
        </w:rPr>
        <w:t>Polskich</w:t>
      </w:r>
      <w:r>
        <w:rPr>
          <w:color w:val="231F20"/>
          <w:spacing w:val="-6"/>
        </w:rPr>
        <w:t> </w:t>
      </w:r>
      <w:r>
        <w:rPr>
          <w:color w:val="231F20"/>
        </w:rPr>
        <w:t>Norm.</w:t>
      </w:r>
      <w:r>
        <w:rPr>
          <w:color w:val="231F20"/>
          <w:spacing w:val="-6"/>
        </w:rPr>
        <w:t> </w:t>
      </w:r>
      <w:r>
        <w:rPr>
          <w:color w:val="231F20"/>
        </w:rPr>
        <w:t>Oryginały</w:t>
      </w:r>
      <w:r>
        <w:rPr>
          <w:color w:val="231F20"/>
          <w:spacing w:val="-6"/>
        </w:rPr>
        <w:t> </w:t>
      </w:r>
      <w:r>
        <w:rPr>
          <w:color w:val="231F20"/>
        </w:rPr>
        <w:t>norm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innych</w:t>
      </w:r>
      <w:r>
        <w:rPr>
          <w:color w:val="231F20"/>
          <w:spacing w:val="-6"/>
        </w:rPr>
        <w:t> </w:t>
      </w:r>
      <w:r>
        <w:rPr>
          <w:color w:val="231F20"/>
        </w:rPr>
        <w:t>dokumentów</w:t>
      </w:r>
      <w:r>
        <w:rPr>
          <w:color w:val="231F20"/>
          <w:spacing w:val="-6"/>
        </w:rPr>
        <w:t> </w:t>
      </w:r>
      <w:r>
        <w:rPr>
          <w:color w:val="231F20"/>
        </w:rPr>
        <w:t>powołanych</w:t>
      </w:r>
      <w:r>
        <w:rPr>
          <w:color w:val="231F20"/>
          <w:spacing w:val="-6"/>
        </w:rPr>
        <w:t> </w:t>
      </w:r>
      <w:r>
        <w:rPr>
          <w:color w:val="231F20"/>
        </w:rPr>
        <w:t>są</w:t>
      </w:r>
      <w:r>
        <w:rPr>
          <w:color w:val="231F20"/>
          <w:spacing w:val="-6"/>
        </w:rPr>
        <w:t> </w:t>
      </w:r>
      <w:r>
        <w:rPr>
          <w:color w:val="231F20"/>
        </w:rPr>
        <w:t>dostępne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PKN.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334"/>
      </w:pPr>
      <w:r>
        <w:rPr>
          <w:color w:val="231F20"/>
          <w:spacing w:val="-8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sprawach</w:t>
      </w:r>
      <w:r>
        <w:rPr>
          <w:color w:val="231F20"/>
        </w:rPr>
        <w:t> </w:t>
      </w:r>
      <w:r>
        <w:rPr>
          <w:color w:val="231F20"/>
          <w:spacing w:val="-8"/>
        </w:rPr>
        <w:t>merytorycznych</w:t>
      </w:r>
      <w:r>
        <w:rPr>
          <w:color w:val="231F20"/>
        </w:rPr>
        <w:t> </w:t>
      </w:r>
      <w:r>
        <w:rPr>
          <w:color w:val="231F20"/>
          <w:spacing w:val="-8"/>
        </w:rPr>
        <w:t>dotyczących</w:t>
      </w:r>
      <w:r>
        <w:rPr>
          <w:color w:val="231F20"/>
        </w:rPr>
        <w:t> </w:t>
      </w:r>
      <w:r>
        <w:rPr>
          <w:color w:val="231F20"/>
          <w:spacing w:val="-8"/>
        </w:rPr>
        <w:t>treści</w:t>
      </w:r>
      <w:r>
        <w:rPr>
          <w:color w:val="231F20"/>
        </w:rPr>
        <w:t> </w:t>
      </w:r>
      <w:r>
        <w:rPr>
          <w:color w:val="231F20"/>
          <w:spacing w:val="-8"/>
        </w:rPr>
        <w:t>normy</w:t>
      </w:r>
      <w:r>
        <w:rPr>
          <w:color w:val="231F20"/>
        </w:rPr>
        <w:t> </w:t>
      </w:r>
      <w:r>
        <w:rPr>
          <w:color w:val="231F20"/>
          <w:spacing w:val="-8"/>
        </w:rPr>
        <w:t>można</w:t>
      </w:r>
      <w:r>
        <w:rPr>
          <w:color w:val="231F20"/>
        </w:rPr>
        <w:t> </w:t>
      </w:r>
      <w:r>
        <w:rPr>
          <w:color w:val="231F20"/>
          <w:spacing w:val="-8"/>
        </w:rPr>
        <w:t>zwracać</w:t>
      </w:r>
      <w:r>
        <w:rPr>
          <w:color w:val="231F20"/>
        </w:rPr>
        <w:t> </w:t>
      </w:r>
      <w:r>
        <w:rPr>
          <w:color w:val="231F20"/>
          <w:spacing w:val="-8"/>
        </w:rPr>
        <w:t>się</w:t>
      </w:r>
      <w:r>
        <w:rPr>
          <w:color w:val="231F20"/>
        </w:rPr>
        <w:t> </w:t>
      </w:r>
      <w:r>
        <w:rPr>
          <w:color w:val="231F20"/>
          <w:spacing w:val="-8"/>
        </w:rPr>
        <w:t>do</w:t>
      </w:r>
      <w:r>
        <w:rPr>
          <w:color w:val="231F20"/>
        </w:rPr>
        <w:t> </w:t>
      </w:r>
      <w:r>
        <w:rPr>
          <w:color w:val="231F20"/>
          <w:spacing w:val="-8"/>
        </w:rPr>
        <w:t>właściwego</w:t>
      </w:r>
      <w:r>
        <w:rPr>
          <w:color w:val="231F20"/>
        </w:rPr>
        <w:t> </w:t>
      </w:r>
      <w:r>
        <w:rPr>
          <w:color w:val="231F20"/>
          <w:spacing w:val="-8"/>
        </w:rPr>
        <w:t>Komitetu Technicz- </w:t>
      </w:r>
      <w:r>
        <w:rPr>
          <w:color w:val="231F20"/>
        </w:rPr>
        <w:t>nego lub właściwej Rady Sektorowej PKN, kontakt: </w:t>
      </w:r>
      <w:hyperlink r:id="rId7">
        <w:r>
          <w:rPr>
            <w:color w:val="231F20"/>
          </w:rPr>
          <w:t>www.pkn.pl</w:t>
        </w:r>
      </w:hyperlink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6"/>
        <w:rPr>
          <w:sz w:val="18"/>
        </w:rPr>
      </w:pPr>
    </w:p>
    <w:p>
      <w:pPr>
        <w:spacing w:before="1"/>
        <w:ind w:left="142" w:right="0" w:firstLine="0"/>
        <w:jc w:val="left"/>
        <w:rPr>
          <w:sz w:val="18"/>
        </w:rPr>
      </w:pPr>
      <w:r>
        <w:rPr>
          <w:color w:val="231F20"/>
          <w:spacing w:val="-10"/>
          <w:sz w:val="18"/>
        </w:rPr>
        <w:t>2</w:t>
      </w:r>
    </w:p>
    <w:p>
      <w:pPr>
        <w:spacing w:after="0"/>
        <w:jc w:val="left"/>
        <w:rPr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header="10" w:footer="0" w:top="960" w:bottom="280" w:left="708" w:right="708"/>
        </w:sectPr>
      </w:pPr>
    </w:p>
    <w:p>
      <w:pPr>
        <w:spacing w:line="268" w:lineRule="auto" w:before="99"/>
        <w:ind w:left="696" w:right="38" w:firstLine="0"/>
        <w:jc w:val="left"/>
        <w:rPr>
          <w:sz w:val="28"/>
        </w:rPr>
      </w:pPr>
      <w:bookmarkStart w:name="EN ISO 10211" w:id="3"/>
      <w:bookmarkEnd w:id="3"/>
      <w:r>
        <w:rPr/>
      </w:r>
      <w:r>
        <w:rPr>
          <w:color w:val="231F20"/>
          <w:sz w:val="28"/>
        </w:rPr>
        <w:t>NORMA EUROPEJSKA </w:t>
      </w:r>
      <w:r>
        <w:rPr>
          <w:color w:val="231F20"/>
          <w:spacing w:val="-2"/>
          <w:sz w:val="28"/>
        </w:rPr>
        <w:t>EUROPEAN</w:t>
      </w:r>
      <w:r>
        <w:rPr>
          <w:color w:val="231F20"/>
          <w:spacing w:val="-18"/>
          <w:sz w:val="28"/>
        </w:rPr>
        <w:t> </w:t>
      </w:r>
      <w:r>
        <w:rPr>
          <w:color w:val="231F20"/>
          <w:spacing w:val="-2"/>
          <w:sz w:val="28"/>
        </w:rPr>
        <w:t>STANDARD </w:t>
      </w:r>
      <w:r>
        <w:rPr>
          <w:color w:val="231F20"/>
          <w:sz w:val="28"/>
        </w:rPr>
        <w:t>NORME EUROPÉENNE EUROPÄISCHE NORM</w:t>
      </w:r>
    </w:p>
    <w:p>
      <w:pPr>
        <w:pStyle w:val="Heading1"/>
      </w:pPr>
      <w:r>
        <w:rPr>
          <w:b w:val="0"/>
        </w:rPr>
        <w:br w:type="column"/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ISO </w:t>
      </w:r>
      <w:r>
        <w:rPr>
          <w:color w:val="231F20"/>
          <w:spacing w:val="-4"/>
        </w:rPr>
        <w:t>10211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77"/>
        <w:rPr>
          <w:rFonts w:ascii="Arial"/>
          <w:b/>
          <w:sz w:val="28"/>
        </w:rPr>
      </w:pPr>
    </w:p>
    <w:p>
      <w:pPr>
        <w:spacing w:before="0"/>
        <w:ind w:left="1339" w:right="0" w:firstLine="0"/>
        <w:jc w:val="left"/>
        <w:rPr>
          <w:sz w:val="24"/>
        </w:rPr>
      </w:pPr>
      <w:r>
        <w:rPr>
          <w:color w:val="231F20"/>
          <w:sz w:val="24"/>
        </w:rPr>
        <w:t>lipiec </w:t>
      </w:r>
      <w:r>
        <w:rPr>
          <w:color w:val="231F20"/>
          <w:spacing w:val="-4"/>
          <w:sz w:val="24"/>
        </w:rPr>
        <w:t>2017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10" w:footer="0" w:top="960" w:bottom="280" w:left="708" w:right="708"/>
          <w:cols w:num="2" w:equalWidth="0">
            <w:col w:w="3905" w:space="3955"/>
            <w:col w:w="2634"/>
          </w:cols>
        </w:sectPr>
      </w:pPr>
    </w:p>
    <w:p>
      <w:pPr>
        <w:pStyle w:val="BodyText"/>
        <w:spacing w:before="2"/>
        <w:rPr>
          <w:sz w:val="8"/>
        </w:rPr>
      </w:pPr>
    </w:p>
    <w:p>
      <w:pPr>
        <w:pStyle w:val="BodyText"/>
        <w:spacing w:line="20" w:lineRule="exact"/>
        <w:ind w:left="7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19495" cy="12700"/>
                <wp:effectExtent l="9525" t="0" r="5079" b="635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119495" cy="12700"/>
                          <a:chExt cx="611949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350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0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85pt;height:1pt;mso-position-horizontal-relative:char;mso-position-vertical-relative:line" id="docshapegroup6" coordorigin="0,0" coordsize="9637,20">
                <v:line style="position:absolute" from="0,10" to="9637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7495" w:val="left" w:leader="none"/>
        </w:tabs>
        <w:spacing w:before="142"/>
        <w:ind w:left="567"/>
        <w:jc w:val="center"/>
      </w:pPr>
      <w:r>
        <w:rPr>
          <w:color w:val="231F20"/>
        </w:rPr>
        <w:t>ICS </w:t>
      </w:r>
      <w:r>
        <w:rPr>
          <w:color w:val="231F20"/>
          <w:spacing w:val="-2"/>
        </w:rPr>
        <w:t>91.120.10</w:t>
      </w:r>
      <w:r>
        <w:rPr>
          <w:color w:val="231F20"/>
        </w:rPr>
        <w:tab/>
      </w:r>
      <w:r>
        <w:rPr>
          <w:color w:val="231F20"/>
          <w:spacing w:val="-6"/>
        </w:rPr>
        <w:t>Zastępuje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EN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ISO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10211:2007</w: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568"/>
        <w:jc w:val="center"/>
      </w:pPr>
      <w:r>
        <w:rPr>
          <w:color w:val="231F20"/>
        </w:rPr>
        <w:t>Wersja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polska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2"/>
        <w:spacing w:line="242" w:lineRule="auto"/>
        <w:ind w:left="3048" w:right="2477" w:firstLine="1"/>
        <w:jc w:val="center"/>
      </w:pPr>
      <w:r>
        <w:rPr>
          <w:color w:val="231F20"/>
        </w:rPr>
        <w:t>Mostki cieplne w konstrukcji budowlanej Przepływy</w:t>
      </w:r>
      <w:r>
        <w:rPr>
          <w:color w:val="231F20"/>
          <w:spacing w:val="-9"/>
        </w:rPr>
        <w:t> </w:t>
      </w:r>
      <w:r>
        <w:rPr>
          <w:color w:val="231F20"/>
        </w:rPr>
        <w:t>ciepła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temperatury</w:t>
      </w:r>
      <w:r>
        <w:rPr>
          <w:color w:val="231F20"/>
          <w:spacing w:val="-9"/>
        </w:rPr>
        <w:t> </w:t>
      </w:r>
      <w:r>
        <w:rPr>
          <w:color w:val="231F20"/>
        </w:rPr>
        <w:t>powierzchni Obliczenia szczegółowe</w:t>
      </w:r>
    </w:p>
    <w:p>
      <w:pPr>
        <w:spacing w:before="4"/>
        <w:ind w:left="569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(ISO </w:t>
      </w:r>
      <w:r>
        <w:rPr>
          <w:rFonts w:ascii="Arial"/>
          <w:b/>
          <w:color w:val="231F20"/>
          <w:spacing w:val="-2"/>
          <w:sz w:val="24"/>
        </w:rPr>
        <w:t>10211:2017)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"/>
        <w:rPr>
          <w:rFonts w:ascii="Arial"/>
          <w:b/>
        </w:rPr>
      </w:pPr>
    </w:p>
    <w:tbl>
      <w:tblPr>
        <w:tblW w:w="0" w:type="auto"/>
        <w:jc w:val="left"/>
        <w:tblInd w:w="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3484"/>
        <w:gridCol w:w="2643"/>
      </w:tblGrid>
      <w:tr>
        <w:trPr>
          <w:trHeight w:val="1080" w:hRule="atLeast"/>
        </w:trPr>
        <w:tc>
          <w:tcPr>
            <w:tcW w:w="3221" w:type="dxa"/>
          </w:tcPr>
          <w:p>
            <w:pPr>
              <w:pStyle w:val="TableParagraph"/>
              <w:spacing w:line="254" w:lineRule="auto"/>
              <w:ind w:left="50" w:right="167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Thermal bridges in building construction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Heat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flows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surface temperatures – Detailed calculations (ISO 10211:2017)</w:t>
            </w:r>
          </w:p>
        </w:tc>
        <w:tc>
          <w:tcPr>
            <w:tcW w:w="3484" w:type="dxa"/>
          </w:tcPr>
          <w:p>
            <w:pPr>
              <w:pStyle w:val="TableParagraph"/>
              <w:spacing w:line="254" w:lineRule="auto"/>
              <w:ind w:left="170" w:right="35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Ponts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thermiques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dans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les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bâtiments – Flux thermiques et températures superficielles – Calculs détaillés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(ISO 10211:2017)</w:t>
            </w:r>
          </w:p>
        </w:tc>
        <w:tc>
          <w:tcPr>
            <w:tcW w:w="2643" w:type="dxa"/>
          </w:tcPr>
          <w:p>
            <w:pPr>
              <w:pStyle w:val="TableParagraph"/>
              <w:spacing w:line="254" w:lineRule="auto"/>
              <w:ind w:left="347" w:right="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Wärmebrücken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im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Hochbau – Wärmeströme und Oberflächentemperaturen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– Detaillierte Berechnungen</w:t>
            </w:r>
          </w:p>
          <w:p>
            <w:pPr>
              <w:pStyle w:val="TableParagraph"/>
              <w:spacing w:line="187" w:lineRule="exact"/>
              <w:ind w:left="347" w:right="3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(ISO </w:t>
            </w:r>
            <w:r>
              <w:rPr>
                <w:color w:val="231F20"/>
                <w:spacing w:val="-2"/>
                <w:sz w:val="18"/>
              </w:rPr>
              <w:t>10211:2017)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43"/>
        <w:rPr>
          <w:rFonts w:ascii="Arial"/>
          <w:b/>
          <w:sz w:val="18"/>
        </w:rPr>
      </w:pPr>
    </w:p>
    <w:p>
      <w:pPr>
        <w:spacing w:line="254" w:lineRule="auto" w:before="0"/>
        <w:ind w:left="709" w:right="139" w:firstLine="0"/>
        <w:jc w:val="both"/>
        <w:rPr>
          <w:sz w:val="18"/>
        </w:rPr>
      </w:pPr>
      <w:r>
        <w:rPr>
          <w:color w:val="231F20"/>
          <w:sz w:val="18"/>
        </w:rPr>
        <w:t>Niniejsza norma jest polską wersją Normy Europejskiej EN ISO 10211:2017. Została ona przetłumaczona przez Polski Komitet Normalizacyjny i ma ten sam status co wersje oficjalne.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ind w:left="709"/>
        <w:jc w:val="both"/>
      </w:pPr>
      <w:r>
        <w:rPr>
          <w:color w:val="231F20"/>
          <w:spacing w:val="-2"/>
        </w:rPr>
        <w:t>Niniejsza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Norma Europejska została przyjęta przez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CEN 27 lutego 2017 </w:t>
      </w:r>
      <w:r>
        <w:rPr>
          <w:color w:val="231F20"/>
          <w:spacing w:val="-5"/>
        </w:rPr>
        <w:t>r.</w:t>
      </w:r>
    </w:p>
    <w:p>
      <w:pPr>
        <w:pStyle w:val="BodyText"/>
        <w:spacing w:before="35"/>
      </w:pPr>
    </w:p>
    <w:p>
      <w:pPr>
        <w:pStyle w:val="BodyText"/>
        <w:spacing w:line="249" w:lineRule="auto" w:before="1"/>
        <w:ind w:left="709" w:right="138"/>
        <w:jc w:val="both"/>
      </w:pPr>
      <w:r>
        <w:rPr>
          <w:color w:val="231F20"/>
        </w:rPr>
        <w:t>Zgodnie</w:t>
      </w:r>
      <w:r>
        <w:rPr>
          <w:color w:val="231F20"/>
          <w:spacing w:val="-6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Przepisami</w:t>
      </w:r>
      <w:r>
        <w:rPr>
          <w:color w:val="231F20"/>
          <w:spacing w:val="-6"/>
        </w:rPr>
        <w:t> </w:t>
      </w:r>
      <w:r>
        <w:rPr>
          <w:color w:val="231F20"/>
        </w:rPr>
        <w:t>wewnętrznymi</w:t>
      </w:r>
      <w:r>
        <w:rPr>
          <w:color w:val="231F20"/>
          <w:spacing w:val="-6"/>
        </w:rPr>
        <w:t> </w:t>
      </w:r>
      <w:r>
        <w:rPr>
          <w:color w:val="231F20"/>
        </w:rPr>
        <w:t>CEN/CENELEC</w:t>
      </w:r>
      <w:r>
        <w:rPr>
          <w:color w:val="231F20"/>
          <w:spacing w:val="-6"/>
        </w:rPr>
        <w:t> </w:t>
      </w:r>
      <w:r>
        <w:rPr>
          <w:color w:val="231F20"/>
        </w:rPr>
        <w:t>członkowie</w:t>
      </w:r>
      <w:r>
        <w:rPr>
          <w:color w:val="231F20"/>
          <w:spacing w:val="-6"/>
        </w:rPr>
        <w:t> </w:t>
      </w:r>
      <w:r>
        <w:rPr>
          <w:color w:val="231F20"/>
        </w:rPr>
        <w:t>CEN</w:t>
      </w:r>
      <w:r>
        <w:rPr>
          <w:color w:val="231F20"/>
          <w:spacing w:val="-6"/>
        </w:rPr>
        <w:t> </w:t>
      </w:r>
      <w:r>
        <w:rPr>
          <w:color w:val="231F20"/>
        </w:rPr>
        <w:t>są</w:t>
      </w:r>
      <w:r>
        <w:rPr>
          <w:color w:val="231F20"/>
          <w:spacing w:val="-6"/>
        </w:rPr>
        <w:t> </w:t>
      </w:r>
      <w:r>
        <w:rPr>
          <w:color w:val="231F20"/>
        </w:rPr>
        <w:t>zobowiązani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nadania</w:t>
      </w:r>
      <w:r>
        <w:rPr>
          <w:color w:val="231F20"/>
          <w:spacing w:val="-6"/>
        </w:rPr>
        <w:t> </w:t>
      </w:r>
      <w:r>
        <w:rPr>
          <w:color w:val="231F20"/>
        </w:rPr>
        <w:t>Normie </w:t>
      </w:r>
      <w:r>
        <w:rPr>
          <w:color w:val="231F20"/>
          <w:spacing w:val="-2"/>
        </w:rPr>
        <w:t>Europejskiej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statusu normy krajowej bez wprowadzania jakichkolwiek zmian.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Aktualne wykazy norm krajowych, </w:t>
      </w:r>
      <w:r>
        <w:rPr>
          <w:color w:val="231F20"/>
          <w:spacing w:val="-8"/>
        </w:rPr>
        <w:t>łącznie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ich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danymi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bibliograficznymi,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można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otrzymać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zamówienie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Centrum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Zarządzania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CEN-CENELEC </w:t>
      </w:r>
      <w:r>
        <w:rPr>
          <w:color w:val="231F20"/>
        </w:rPr>
        <w:t>lub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krajowych</w:t>
      </w:r>
      <w:r>
        <w:rPr>
          <w:color w:val="231F20"/>
          <w:spacing w:val="-10"/>
        </w:rPr>
        <w:t> </w:t>
      </w:r>
      <w:r>
        <w:rPr>
          <w:color w:val="231F20"/>
        </w:rPr>
        <w:t>jednostkach</w:t>
      </w:r>
      <w:r>
        <w:rPr>
          <w:color w:val="231F20"/>
          <w:spacing w:val="-10"/>
        </w:rPr>
        <w:t> </w:t>
      </w:r>
      <w:r>
        <w:rPr>
          <w:color w:val="231F20"/>
        </w:rPr>
        <w:t>normalizacyjnych</w:t>
      </w:r>
      <w:r>
        <w:rPr>
          <w:color w:val="231F20"/>
          <w:spacing w:val="-10"/>
        </w:rPr>
        <w:t> </w:t>
      </w:r>
      <w:r>
        <w:rPr>
          <w:color w:val="231F20"/>
        </w:rPr>
        <w:t>będących</w:t>
      </w:r>
      <w:r>
        <w:rPr>
          <w:color w:val="231F20"/>
          <w:spacing w:val="-10"/>
        </w:rPr>
        <w:t> </w:t>
      </w:r>
      <w:r>
        <w:rPr>
          <w:color w:val="231F20"/>
        </w:rPr>
        <w:t>członkami</w:t>
      </w:r>
      <w:r>
        <w:rPr>
          <w:color w:val="231F20"/>
          <w:spacing w:val="-10"/>
        </w:rPr>
        <w:t> </w:t>
      </w:r>
      <w:r>
        <w:rPr>
          <w:color w:val="231F20"/>
        </w:rPr>
        <w:t>CEN.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709" w:right="138"/>
        <w:jc w:val="both"/>
      </w:pPr>
      <w:r>
        <w:rPr>
          <w:color w:val="231F20"/>
          <w:spacing w:val="-2"/>
        </w:rPr>
        <w:t>Niniejsza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Norma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Europejska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istnieje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trzech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oficjalnych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wersjach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(angielskiej,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francuskiej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niemieckiej).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Wersja 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każdym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innym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języku,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przetłumaczona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odpowiedzialność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danego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członka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CEN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jego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własny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język </w:t>
      </w:r>
      <w:r>
        <w:rPr>
          <w:color w:val="231F20"/>
        </w:rPr>
        <w:t>i notyfikowana w Centrum Zarządzania CEN-CENELEC, ma ten sam status co wersje oficjalne.</w:t>
      </w:r>
    </w:p>
    <w:p>
      <w:pPr>
        <w:pStyle w:val="BodyText"/>
        <w:spacing w:before="27"/>
      </w:pPr>
    </w:p>
    <w:p>
      <w:pPr>
        <w:pStyle w:val="BodyText"/>
        <w:spacing w:line="249" w:lineRule="auto" w:before="1"/>
        <w:ind w:left="709" w:right="135"/>
        <w:jc w:val="both"/>
      </w:pPr>
      <w:r>
        <w:rPr>
          <w:color w:val="231F20"/>
          <w:spacing w:val="-6"/>
        </w:rPr>
        <w:t>Członkami CEN są krajowe jednostki normalizacyjne następujących państw: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Austrii, Belgii, Bułgarii, byłej Jugo- </w:t>
      </w:r>
      <w:r>
        <w:rPr>
          <w:color w:val="231F20"/>
          <w:spacing w:val="-2"/>
        </w:rPr>
        <w:t>słowiańskiej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Republiki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Macedonii,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Chorwacji,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Cypru,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Danii,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Estonii,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Finlandii,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Francji,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Grecji,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Hiszpanii,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Holandii, </w:t>
      </w:r>
      <w:r>
        <w:rPr>
          <w:color w:val="231F20"/>
        </w:rPr>
        <w:t>Irlandii, Islandii, Litwy, Luksemburga, Łotwy, Malty, Niemiec, Norwegii, Polski, Portugalii, Republiki Czeskiej, Rumunii, Serbii, Słowacji, Słowenii, Szwajcarii, Szwecji, Turcji, Węgier, Włoch i Zjednoczonego Królestwa.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52"/>
        <w:rPr>
          <w:sz w:val="24"/>
        </w:rPr>
      </w:pPr>
    </w:p>
    <w:p>
      <w:pPr>
        <w:pStyle w:val="Heading2"/>
        <w:spacing w:before="1"/>
        <w:ind w:left="566"/>
        <w:jc w:val="center"/>
      </w:pPr>
      <w:r>
        <w:rPr>
          <w:color w:val="231F20"/>
          <w:spacing w:val="-5"/>
        </w:rPr>
        <w:t>CEN</w:t>
      </w:r>
    </w:p>
    <w:p>
      <w:pPr>
        <w:pStyle w:val="BodyText"/>
        <w:spacing w:line="249" w:lineRule="auto" w:before="1"/>
        <w:ind w:left="3716" w:right="3148" w:firstLine="1"/>
        <w:jc w:val="center"/>
      </w:pPr>
      <w:r>
        <w:rPr>
          <w:color w:val="231F20"/>
        </w:rPr>
        <w:t>Europejski Komitet Normalizacyjny European</w:t>
      </w:r>
      <w:r>
        <w:rPr>
          <w:color w:val="231F20"/>
          <w:spacing w:val="-12"/>
        </w:rPr>
        <w:t> </w:t>
      </w:r>
      <w:r>
        <w:rPr>
          <w:color w:val="231F20"/>
        </w:rPr>
        <w:t>Committee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Standardization Comité Européen de Normalisation Europäisches Komitee für Normung</w:t>
      </w:r>
    </w:p>
    <w:p>
      <w:pPr>
        <w:pStyle w:val="BodyText"/>
        <w:spacing w:before="28"/>
      </w:pPr>
    </w:p>
    <w:p>
      <w:pPr>
        <w:pStyle w:val="Heading4"/>
        <w:tabs>
          <w:tab w:pos="6152" w:val="left" w:leader="none"/>
        </w:tabs>
        <w:spacing w:before="1"/>
        <w:ind w:left="566"/>
        <w:jc w:val="center"/>
      </w:pPr>
      <w:r>
        <w:rPr>
          <w:color w:val="231F20"/>
        </w:rPr>
        <w:t>Centrum</w:t>
      </w:r>
      <w:r>
        <w:rPr>
          <w:color w:val="231F20"/>
          <w:spacing w:val="-7"/>
        </w:rPr>
        <w:t> </w:t>
      </w:r>
      <w:r>
        <w:rPr>
          <w:color w:val="231F20"/>
        </w:rPr>
        <w:t>Zarządzania</w:t>
      </w:r>
      <w:r>
        <w:rPr>
          <w:color w:val="231F20"/>
          <w:spacing w:val="-7"/>
        </w:rPr>
        <w:t> </w:t>
      </w:r>
      <w:r>
        <w:rPr>
          <w:color w:val="231F20"/>
        </w:rPr>
        <w:t>CEN-CENELEC:</w:t>
      </w:r>
      <w:r>
        <w:rPr>
          <w:color w:val="231F20"/>
          <w:spacing w:val="-14"/>
        </w:rPr>
        <w:t> </w:t>
      </w:r>
      <w:r>
        <w:rPr>
          <w:color w:val="231F20"/>
        </w:rPr>
        <w:t>Avenue</w:t>
      </w:r>
      <w:r>
        <w:rPr>
          <w:color w:val="231F20"/>
          <w:spacing w:val="-7"/>
        </w:rPr>
        <w:t> </w:t>
      </w:r>
      <w:r>
        <w:rPr>
          <w:color w:val="231F20"/>
        </w:rPr>
        <w:t>Marnix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17,</w:t>
      </w:r>
      <w:r>
        <w:rPr>
          <w:color w:val="231F20"/>
        </w:rPr>
        <w:tab/>
        <w:t>B-1000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Brussels</w:t>
      </w:r>
    </w:p>
    <w:p>
      <w:pPr>
        <w:pStyle w:val="BodyText"/>
        <w:spacing w:before="1"/>
        <w:rPr>
          <w:rFonts w:ascii="Arial"/>
          <w:b/>
          <w:sz w:val="14"/>
        </w:rPr>
      </w:pPr>
    </w:p>
    <w:tbl>
      <w:tblPr>
        <w:tblW w:w="0" w:type="auto"/>
        <w:jc w:val="left"/>
        <w:tblInd w:w="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7"/>
        <w:gridCol w:w="3111"/>
      </w:tblGrid>
      <w:tr>
        <w:trPr>
          <w:trHeight w:val="584" w:hRule="atLeast"/>
        </w:trPr>
        <w:tc>
          <w:tcPr>
            <w:tcW w:w="6527" w:type="dxa"/>
            <w:tcBorders>
              <w:top w:val="single" w:sz="6" w:space="0" w:color="231F20"/>
            </w:tcBorders>
          </w:tcPr>
          <w:p>
            <w:pPr>
              <w:pStyle w:val="TableParagraph"/>
              <w:tabs>
                <w:tab w:pos="1441" w:val="left" w:leader="none"/>
              </w:tabs>
              <w:spacing w:line="220" w:lineRule="atLeast" w:before="124"/>
              <w:ind w:left="1441" w:right="564" w:hanging="1361"/>
              <w:rPr>
                <w:sz w:val="18"/>
              </w:rPr>
            </w:pPr>
            <w:r>
              <w:rPr>
                <w:color w:val="231F20"/>
                <w:sz w:val="18"/>
              </w:rPr>
              <w:t>©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2017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CEN</w:t>
              <w:tab/>
              <w:t>All rights of exploitation in any form and by any means reserved worldwide for CEN national Members.</w:t>
            </w:r>
          </w:p>
        </w:tc>
        <w:tc>
          <w:tcPr>
            <w:tcW w:w="3111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153"/>
              <w:ind w:left="567"/>
              <w:rPr>
                <w:sz w:val="20"/>
              </w:rPr>
            </w:pPr>
            <w:r>
              <w:rPr>
                <w:color w:val="231F20"/>
                <w:sz w:val="20"/>
              </w:rPr>
              <w:t>nr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ref.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ISO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10211:2017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2"/>
        <w:ind w:left="142"/>
      </w:pPr>
      <w:bookmarkStart w:name="Spis treści" w:id="4"/>
      <w:bookmarkEnd w:id="4"/>
      <w:r>
        <w:rPr>
          <w:b w:val="0"/>
        </w:rPr>
      </w:r>
      <w:r>
        <w:rPr>
          <w:color w:val="231F20"/>
        </w:rPr>
        <w:t>Spis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treści</w:t>
      </w:r>
    </w:p>
    <w:p>
      <w:pPr>
        <w:pStyle w:val="BodyText"/>
        <w:spacing w:before="229"/>
        <w:ind w:right="707"/>
        <w:jc w:val="right"/>
      </w:pPr>
      <w:r>
        <w:rPr>
          <w:color w:val="231F20"/>
          <w:spacing w:val="-2"/>
        </w:rPr>
        <w:t>Stronica</w:t>
      </w:r>
    </w:p>
    <w:p>
      <w:pPr>
        <w:pStyle w:val="BodyText"/>
        <w:spacing w:after="0"/>
        <w:jc w:val="right"/>
        <w:sectPr>
          <w:pgSz w:w="11910" w:h="16840"/>
          <w:pgMar w:header="10" w:footer="0" w:top="960" w:bottom="499" w:left="708" w:right="708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668" w:val="left" w:leader="dot"/>
            </w:tabs>
            <w:spacing w:before="236"/>
            <w:ind w:left="142" w:firstLine="0"/>
          </w:pPr>
          <w:hyperlink w:history="true" w:anchor="_bookmark0">
            <w:r>
              <w:rPr>
                <w:color w:val="231F20"/>
              </w:rPr>
              <w:t>Przedmowa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Normy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Europejskiej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2"/>
            <w:tabs>
              <w:tab w:pos="9668" w:val="left" w:leader="dot"/>
            </w:tabs>
            <w:ind w:left="142" w:firstLine="0"/>
          </w:pPr>
          <w:hyperlink w:history="true" w:anchor="_bookmark1">
            <w:r>
              <w:rPr>
                <w:color w:val="231F20"/>
                <w:spacing w:val="-2"/>
              </w:rPr>
              <w:t>Wprowadzenie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709" w:val="left" w:leader="none"/>
              <w:tab w:pos="9668" w:val="left" w:leader="dot"/>
            </w:tabs>
            <w:spacing w:line="240" w:lineRule="auto" w:before="237" w:after="0"/>
            <w:ind w:left="709" w:right="0" w:hanging="567"/>
            <w:jc w:val="left"/>
          </w:pPr>
          <w:hyperlink w:history="true" w:anchor="_bookmark2">
            <w:r>
              <w:rPr>
                <w:color w:val="231F20"/>
              </w:rPr>
              <w:t>Zakres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normy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709" w:val="left" w:leader="none"/>
              <w:tab w:pos="9668" w:val="left" w:leader="dot"/>
            </w:tabs>
            <w:spacing w:line="240" w:lineRule="auto" w:before="237" w:after="0"/>
            <w:ind w:left="709" w:right="0" w:hanging="567"/>
            <w:jc w:val="left"/>
          </w:pPr>
          <w:hyperlink w:history="true" w:anchor="_bookmark2">
            <w:r>
              <w:rPr>
                <w:color w:val="231F20"/>
              </w:rPr>
              <w:t>Powołania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normatywne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709" w:val="left" w:leader="none"/>
              <w:tab w:pos="9557" w:val="left" w:leader="dot"/>
            </w:tabs>
            <w:spacing w:line="240" w:lineRule="auto" w:before="237" w:after="0"/>
            <w:ind w:left="709" w:right="0" w:hanging="567"/>
            <w:jc w:val="left"/>
          </w:pPr>
          <w:hyperlink w:history="true" w:anchor="_bookmark3">
            <w:r>
              <w:rPr>
                <w:color w:val="231F20"/>
              </w:rPr>
              <w:t>Terminy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definicje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10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709" w:val="left" w:leader="none"/>
              <w:tab w:pos="9557" w:val="left" w:leader="dot"/>
            </w:tabs>
            <w:spacing w:line="240" w:lineRule="auto" w:before="236" w:after="0"/>
            <w:ind w:left="709" w:right="0" w:hanging="567"/>
            <w:jc w:val="left"/>
          </w:pPr>
          <w:hyperlink w:history="true" w:anchor="_bookmark4">
            <w:r>
              <w:rPr>
                <w:color w:val="231F20"/>
              </w:rPr>
              <w:t>Symbole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indeksy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4">
            <w:r>
              <w:rPr>
                <w:color w:val="231F20"/>
                <w:spacing w:val="-2"/>
              </w:rPr>
              <w:t>Symbole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5">
            <w:r>
              <w:rPr>
                <w:color w:val="231F20"/>
                <w:spacing w:val="-2"/>
              </w:rPr>
              <w:t>Indeksy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16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709" w:val="left" w:leader="none"/>
              <w:tab w:pos="9557" w:val="left" w:leader="dot"/>
            </w:tabs>
            <w:spacing w:line="240" w:lineRule="auto" w:before="237" w:after="0"/>
            <w:ind w:left="709" w:right="0" w:hanging="567"/>
            <w:jc w:val="left"/>
          </w:pPr>
          <w:hyperlink w:history="true" w:anchor="_bookmark5">
            <w:r>
              <w:rPr>
                <w:color w:val="231F20"/>
              </w:rPr>
              <w:t>Opis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metody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7"/>
              </w:rPr>
              <w:t>16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5">
            <w:r>
              <w:rPr>
                <w:color w:val="231F20"/>
              </w:rPr>
              <w:t>Dane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wyjściowe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16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5">
            <w:r>
              <w:rPr>
                <w:color w:val="231F20"/>
              </w:rPr>
              <w:t>Opis </w:t>
            </w:r>
            <w:r>
              <w:rPr>
                <w:color w:val="231F20"/>
                <w:spacing w:val="-2"/>
              </w:rPr>
              <w:t>ogólny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16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709" w:val="left" w:leader="none"/>
              <w:tab w:pos="9557" w:val="left" w:leader="dot"/>
            </w:tabs>
            <w:spacing w:line="240" w:lineRule="auto" w:before="237" w:after="0"/>
            <w:ind w:left="709" w:right="0" w:hanging="567"/>
            <w:jc w:val="left"/>
          </w:pPr>
          <w:hyperlink w:history="true" w:anchor="_bookmark6">
            <w:r>
              <w:rPr>
                <w:color w:val="231F20"/>
              </w:rPr>
              <w:t>Dane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wyjściowe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dane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wejściowe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7"/>
              </w:rPr>
              <w:t>17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6">
            <w:r>
              <w:rPr>
                <w:color w:val="231F20"/>
              </w:rPr>
              <w:t>Dane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wyjściowe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6">
            <w:r>
              <w:rPr>
                <w:color w:val="231F20"/>
              </w:rPr>
              <w:t>Obliczanie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</w:rPr>
              <w:t>przedziałów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czasu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6">
            <w:r>
              <w:rPr>
                <w:color w:val="231F20"/>
              </w:rPr>
              <w:t>Dane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wejściowe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709" w:val="left" w:leader="none"/>
              <w:tab w:pos="9557" w:val="left" w:leader="dot"/>
            </w:tabs>
            <w:spacing w:line="240" w:lineRule="auto" w:before="237" w:after="0"/>
            <w:ind w:left="709" w:right="0" w:hanging="567"/>
            <w:jc w:val="left"/>
          </w:pPr>
          <w:hyperlink w:history="true" w:anchor="_bookmark7">
            <w:r>
              <w:rPr>
                <w:color w:val="231F20"/>
              </w:rPr>
              <w:t>Modelowanie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konstrukcji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18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7">
            <w:r>
              <w:rPr>
                <w:color w:val="231F20"/>
              </w:rPr>
              <w:t>Systemy </w:t>
            </w:r>
            <w:r>
              <w:rPr>
                <w:color w:val="231F20"/>
                <w:spacing w:val="-2"/>
              </w:rPr>
              <w:t>wymiarów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18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7">
            <w:r>
              <w:rPr>
                <w:color w:val="231F20"/>
              </w:rPr>
              <w:t>Zasady </w:t>
            </w:r>
            <w:r>
              <w:rPr>
                <w:color w:val="231F20"/>
                <w:spacing w:val="-2"/>
              </w:rPr>
              <w:t>modelowania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18</w:t>
            </w:r>
          </w:hyperlink>
        </w:p>
        <w:p>
          <w:pPr>
            <w:pStyle w:val="TOC8"/>
            <w:numPr>
              <w:ilvl w:val="2"/>
              <w:numId w:val="1"/>
            </w:numPr>
            <w:tabs>
              <w:tab w:pos="2013" w:val="left" w:leader="none"/>
              <w:tab w:pos="9557" w:val="left" w:leader="dot"/>
            </w:tabs>
            <w:spacing w:line="240" w:lineRule="auto" w:before="10" w:after="0"/>
            <w:ind w:left="2013" w:right="0" w:hanging="737"/>
            <w:jc w:val="left"/>
          </w:pPr>
          <w:hyperlink w:history="true" w:anchor="_bookmark7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18</w:t>
            </w:r>
          </w:hyperlink>
        </w:p>
        <w:p>
          <w:pPr>
            <w:pStyle w:val="TOC8"/>
            <w:numPr>
              <w:ilvl w:val="2"/>
              <w:numId w:val="1"/>
            </w:numPr>
            <w:tabs>
              <w:tab w:pos="2013" w:val="left" w:leader="none"/>
              <w:tab w:pos="9557" w:val="left" w:leader="dot"/>
            </w:tabs>
            <w:spacing w:line="249" w:lineRule="auto" w:before="10" w:after="0"/>
            <w:ind w:left="2013" w:right="707" w:hanging="737"/>
            <w:jc w:val="left"/>
          </w:pPr>
          <w:hyperlink w:history="true" w:anchor="_bookmark7">
            <w:r>
              <w:rPr>
                <w:color w:val="231F20"/>
              </w:rPr>
              <w:t>Płaszczyzny wycięcia dla modelu geometrycznego 3-D do obliczania całkowitego</w:t>
            </w:r>
          </w:hyperlink>
          <w:r>
            <w:rPr>
              <w:color w:val="231F20"/>
            </w:rPr>
            <w:t> </w:t>
          </w:r>
          <w:hyperlink w:history="true" w:anchor="_bookmark7">
            <w:r>
              <w:rPr>
                <w:color w:val="231F20"/>
              </w:rPr>
              <w:t>przepływu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ciepła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i/lub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temperatur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powierzchni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18</w:t>
            </w:r>
          </w:hyperlink>
        </w:p>
        <w:p>
          <w:pPr>
            <w:pStyle w:val="TOC8"/>
            <w:numPr>
              <w:ilvl w:val="2"/>
              <w:numId w:val="1"/>
            </w:numPr>
            <w:tabs>
              <w:tab w:pos="2013" w:val="left" w:leader="none"/>
              <w:tab w:pos="9557" w:val="left" w:leader="dot"/>
            </w:tabs>
            <w:spacing w:line="240" w:lineRule="auto" w:before="2" w:after="0"/>
            <w:ind w:left="2013" w:right="0" w:hanging="737"/>
            <w:jc w:val="left"/>
          </w:pPr>
          <w:hyperlink w:history="true" w:anchor="_bookmark8">
            <w:r>
              <w:rPr>
                <w:color w:val="231F20"/>
                <w:spacing w:val="-2"/>
              </w:rPr>
              <w:t>Płaszczyzny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wycięcia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dla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modelu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geometrycznego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2-</w:t>
            </w:r>
            <w:r>
              <w:rPr>
                <w:color w:val="231F20"/>
                <w:spacing w:val="-10"/>
              </w:rPr>
              <w:t>D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20</w:t>
            </w:r>
          </w:hyperlink>
        </w:p>
        <w:p>
          <w:pPr>
            <w:pStyle w:val="TOC8"/>
            <w:numPr>
              <w:ilvl w:val="2"/>
              <w:numId w:val="1"/>
            </w:numPr>
            <w:tabs>
              <w:tab w:pos="2013" w:val="left" w:leader="none"/>
              <w:tab w:pos="9557" w:val="left" w:leader="dot"/>
            </w:tabs>
            <w:spacing w:line="240" w:lineRule="auto" w:before="10" w:after="0"/>
            <w:ind w:left="2013" w:right="0" w:hanging="737"/>
            <w:jc w:val="left"/>
          </w:pPr>
          <w:hyperlink w:history="true" w:anchor="_bookmark8">
            <w:r>
              <w:rPr>
                <w:color w:val="231F20"/>
                <w:spacing w:val="-4"/>
              </w:rPr>
              <w:t>Płaszczyzny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4"/>
              </w:rPr>
              <w:t>wycięcia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4"/>
              </w:rPr>
              <w:t>w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4"/>
              </w:rPr>
              <w:t>gruncie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20</w:t>
            </w:r>
          </w:hyperlink>
        </w:p>
        <w:p>
          <w:pPr>
            <w:pStyle w:val="TOC8"/>
            <w:numPr>
              <w:ilvl w:val="2"/>
              <w:numId w:val="1"/>
            </w:numPr>
            <w:tabs>
              <w:tab w:pos="2013" w:val="left" w:leader="none"/>
              <w:tab w:pos="9557" w:val="left" w:leader="dot"/>
            </w:tabs>
            <w:spacing w:line="240" w:lineRule="auto" w:before="10" w:after="0"/>
            <w:ind w:left="2013" w:right="0" w:hanging="737"/>
            <w:jc w:val="left"/>
          </w:pPr>
          <w:hyperlink w:history="true" w:anchor="_bookmark9">
            <w:r>
              <w:rPr>
                <w:color w:val="231F20"/>
              </w:rPr>
              <w:t>Okresowe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przepływy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ciepła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przez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grunt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21</w:t>
            </w:r>
          </w:hyperlink>
        </w:p>
        <w:p>
          <w:pPr>
            <w:pStyle w:val="TOC8"/>
            <w:numPr>
              <w:ilvl w:val="2"/>
              <w:numId w:val="1"/>
            </w:numPr>
            <w:tabs>
              <w:tab w:pos="2013" w:val="left" w:leader="none"/>
              <w:tab w:pos="9557" w:val="left" w:leader="dot"/>
            </w:tabs>
            <w:spacing w:line="240" w:lineRule="auto" w:before="10" w:after="0"/>
            <w:ind w:left="2013" w:right="0" w:hanging="737"/>
            <w:jc w:val="left"/>
          </w:pPr>
          <w:hyperlink w:history="true" w:anchor="_bookmark9">
            <w:r>
              <w:rPr>
                <w:color w:val="231F20"/>
              </w:rPr>
              <w:t>Dostosowanie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wymiarów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21</w:t>
            </w:r>
          </w:hyperlink>
        </w:p>
        <w:p>
          <w:pPr>
            <w:pStyle w:val="TOC8"/>
            <w:numPr>
              <w:ilvl w:val="2"/>
              <w:numId w:val="1"/>
            </w:numPr>
            <w:tabs>
              <w:tab w:pos="2013" w:val="left" w:leader="none"/>
              <w:tab w:pos="9557" w:val="left" w:leader="dot"/>
            </w:tabs>
            <w:spacing w:line="240" w:lineRule="auto" w:before="10" w:after="0"/>
            <w:ind w:left="2013" w:right="0" w:hanging="737"/>
            <w:jc w:val="left"/>
          </w:pPr>
          <w:hyperlink w:history="true" w:anchor="_bookmark10">
            <w:r>
              <w:rPr>
                <w:color w:val="231F20"/>
              </w:rPr>
              <w:t>Płaszczyzny </w:t>
            </w:r>
            <w:r>
              <w:rPr>
                <w:color w:val="231F20"/>
                <w:spacing w:val="-2"/>
              </w:rPr>
              <w:t>pomocnicze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23</w:t>
            </w:r>
          </w:hyperlink>
        </w:p>
        <w:p>
          <w:pPr>
            <w:pStyle w:val="TOC8"/>
            <w:numPr>
              <w:ilvl w:val="2"/>
              <w:numId w:val="1"/>
            </w:numPr>
            <w:tabs>
              <w:tab w:pos="2013" w:val="left" w:leader="none"/>
              <w:tab w:pos="9557" w:val="left" w:leader="dot"/>
            </w:tabs>
            <w:spacing w:line="240" w:lineRule="auto" w:before="10" w:after="0"/>
            <w:ind w:left="2013" w:right="0" w:hanging="737"/>
            <w:jc w:val="left"/>
          </w:pPr>
          <w:hyperlink w:history="true" w:anchor="_bookmark10">
            <w:r>
              <w:rPr>
                <w:color w:val="231F20"/>
              </w:rPr>
              <w:t>Prawie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jednorodne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warstwy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materiały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23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10">
            <w:r>
              <w:rPr>
                <w:color w:val="231F20"/>
              </w:rPr>
              <w:t>Warunki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</w:rPr>
              <w:t>upraszczania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</w:rPr>
              <w:t>modelu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geometrycznego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23</w:t>
            </w:r>
          </w:hyperlink>
        </w:p>
        <w:p>
          <w:pPr>
            <w:pStyle w:val="TOC8"/>
            <w:numPr>
              <w:ilvl w:val="2"/>
              <w:numId w:val="1"/>
            </w:numPr>
            <w:tabs>
              <w:tab w:pos="2013" w:val="left" w:leader="none"/>
              <w:tab w:pos="9557" w:val="left" w:leader="dot"/>
            </w:tabs>
            <w:spacing w:line="240" w:lineRule="auto" w:before="10" w:after="0"/>
            <w:ind w:left="2013" w:right="0" w:hanging="737"/>
            <w:jc w:val="left"/>
          </w:pPr>
          <w:hyperlink w:history="true" w:anchor="_bookmark10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23</w:t>
            </w:r>
          </w:hyperlink>
        </w:p>
        <w:p>
          <w:pPr>
            <w:pStyle w:val="TOC8"/>
            <w:numPr>
              <w:ilvl w:val="2"/>
              <w:numId w:val="1"/>
            </w:numPr>
            <w:tabs>
              <w:tab w:pos="2013" w:val="left" w:leader="none"/>
              <w:tab w:pos="9557" w:val="left" w:leader="dot"/>
            </w:tabs>
            <w:spacing w:line="240" w:lineRule="auto" w:before="10" w:after="0"/>
            <w:ind w:left="2013" w:right="0" w:hanging="737"/>
            <w:jc w:val="left"/>
          </w:pPr>
          <w:hyperlink w:history="true" w:anchor="_bookmark10">
            <w:r>
              <w:rPr>
                <w:color w:val="231F20"/>
              </w:rPr>
              <w:t>Warunki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dopasowania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wymiarów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w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celu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uproszczenia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modelu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geometrycznego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23</w:t>
            </w:r>
          </w:hyperlink>
        </w:p>
        <w:p>
          <w:pPr>
            <w:pStyle w:val="TOC8"/>
            <w:numPr>
              <w:ilvl w:val="2"/>
              <w:numId w:val="1"/>
            </w:numPr>
            <w:tabs>
              <w:tab w:pos="2013" w:val="left" w:leader="none"/>
              <w:tab w:pos="9557" w:val="left" w:leader="dot"/>
            </w:tabs>
            <w:spacing w:line="249" w:lineRule="auto" w:before="10" w:after="0"/>
            <w:ind w:left="2013" w:right="707" w:hanging="737"/>
            <w:jc w:val="left"/>
          </w:pPr>
          <w:hyperlink w:history="true" w:anchor="_bookmark11">
            <w:r>
              <w:rPr>
                <w:color w:val="231F20"/>
              </w:rPr>
              <w:t>Warunki stosowania prawie jednorodnych warstw materiału w celu uproszczenia</w:t>
            </w:r>
          </w:hyperlink>
          <w:r>
            <w:rPr>
              <w:color w:val="231F20"/>
            </w:rPr>
            <w:t> </w:t>
          </w:r>
          <w:hyperlink w:history="true" w:anchor="_bookmark11">
            <w:r>
              <w:rPr>
                <w:color w:val="231F20"/>
              </w:rPr>
              <w:t>modelu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geometrycznego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709" w:val="left" w:leader="none"/>
              <w:tab w:pos="9557" w:val="left" w:leader="dot"/>
            </w:tabs>
            <w:spacing w:line="240" w:lineRule="auto" w:before="228" w:after="0"/>
            <w:ind w:left="709" w:right="0" w:hanging="567"/>
            <w:jc w:val="left"/>
          </w:pPr>
          <w:hyperlink w:history="true" w:anchor="_bookmark12">
            <w:r>
              <w:rPr>
                <w:color w:val="231F20"/>
              </w:rPr>
              <w:t>Specyfikacje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danych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wejściowych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27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12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7"/>
              </w:rPr>
              <w:t>27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13">
            <w:r>
              <w:rPr>
                <w:color w:val="231F20"/>
              </w:rPr>
              <w:t>Współczynniki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przewodzenia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ciepła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materiałów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28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13">
            <w:r>
              <w:rPr>
                <w:color w:val="231F20"/>
              </w:rPr>
              <w:t>Opory </w:t>
            </w:r>
            <w:r>
              <w:rPr>
                <w:color w:val="231F20"/>
                <w:spacing w:val="-2"/>
              </w:rPr>
              <w:t>powierzchni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28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13">
            <w:r>
              <w:rPr>
                <w:color w:val="231F20"/>
                <w:spacing w:val="-2"/>
              </w:rPr>
              <w:t>Temperatury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brzegowe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28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13">
            <w:r>
              <w:rPr>
                <w:color w:val="231F20"/>
              </w:rPr>
              <w:t>Współczynnik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przewodzenia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ciepła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warstw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prawie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jednorodnych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28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13">
            <w:r>
              <w:rPr>
                <w:color w:val="231F20"/>
                <w:spacing w:val="-2"/>
              </w:rPr>
              <w:t>Równoważny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współczynnik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przewodzenia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ciepła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szczelin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powietrznych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28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14">
            <w:r>
              <w:rPr>
                <w:color w:val="231F20"/>
                <w:spacing w:val="-2"/>
              </w:rPr>
              <w:t>Określanie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temperatury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w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przyległym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pomieszczeniu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nieogrzewanym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29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709" w:val="left" w:leader="none"/>
              <w:tab w:pos="9557" w:val="left" w:leader="dot"/>
            </w:tabs>
            <w:spacing w:line="240" w:lineRule="auto" w:before="237" w:after="0"/>
            <w:ind w:left="709" w:right="0" w:hanging="567"/>
            <w:jc w:val="left"/>
          </w:pPr>
          <w:hyperlink w:history="true" w:anchor="_bookmark14">
            <w:r>
              <w:rPr>
                <w:color w:val="231F20"/>
              </w:rPr>
              <w:t>Metoda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obliczania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29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14">
            <w:r>
              <w:rPr>
                <w:color w:val="231F20"/>
                <w:spacing w:val="-4"/>
              </w:rPr>
              <w:t>Technika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2"/>
              </w:rPr>
              <w:t>rozwiązania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29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6" w:val="left" w:leader="none"/>
              <w:tab w:pos="9557" w:val="left" w:leader="dot"/>
            </w:tabs>
            <w:spacing w:line="240" w:lineRule="auto" w:before="10" w:after="0"/>
            <w:ind w:left="1276" w:right="0" w:hanging="567"/>
            <w:jc w:val="left"/>
          </w:pPr>
          <w:hyperlink w:history="true" w:anchor="_bookmark14">
            <w:r>
              <w:rPr>
                <w:color w:val="231F20"/>
              </w:rPr>
              <w:t>Zasady </w:t>
            </w:r>
            <w:r>
              <w:rPr>
                <w:color w:val="231F20"/>
                <w:spacing w:val="-2"/>
              </w:rPr>
              <w:t>obliczania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29</w:t>
            </w:r>
          </w:hyperlink>
        </w:p>
        <w:p>
          <w:pPr>
            <w:pStyle w:val="TOC8"/>
            <w:numPr>
              <w:ilvl w:val="2"/>
              <w:numId w:val="1"/>
            </w:numPr>
            <w:tabs>
              <w:tab w:pos="2013" w:val="left" w:leader="none"/>
              <w:tab w:pos="9557" w:val="left" w:leader="dot"/>
            </w:tabs>
            <w:spacing w:line="240" w:lineRule="auto" w:before="10" w:after="0"/>
            <w:ind w:left="2013" w:right="0" w:hanging="737"/>
            <w:jc w:val="left"/>
          </w:pPr>
          <w:hyperlink w:history="true" w:anchor="_bookmark14">
            <w:r>
              <w:rPr>
                <w:color w:val="231F20"/>
                <w:spacing w:val="-2"/>
              </w:rPr>
              <w:t>Przepływy ciepła między komórkami materiału a przyległym środowiskiem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29</w:t>
            </w:r>
          </w:hyperlink>
        </w:p>
        <w:p>
          <w:pPr>
            <w:pStyle w:val="TOC8"/>
            <w:numPr>
              <w:ilvl w:val="2"/>
              <w:numId w:val="1"/>
            </w:numPr>
            <w:tabs>
              <w:tab w:pos="2013" w:val="left" w:leader="none"/>
              <w:tab w:pos="9557" w:val="left" w:leader="dot"/>
            </w:tabs>
            <w:spacing w:line="240" w:lineRule="auto" w:before="10" w:after="0"/>
            <w:ind w:left="2013" w:right="0" w:hanging="737"/>
            <w:jc w:val="left"/>
          </w:pPr>
          <w:hyperlink w:history="true" w:anchor="_bookmark15">
            <w:r>
              <w:rPr>
                <w:color w:val="231F20"/>
              </w:rPr>
              <w:t>Przepływy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ciepła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przy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płaszczyznach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przekroju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30</w:t>
            </w:r>
          </w:hyperlink>
        </w:p>
        <w:p>
          <w:pPr>
            <w:pStyle w:val="TOC3"/>
          </w:pPr>
          <w:r>
            <w:rPr>
              <w:color w:val="231F20"/>
              <w:spacing w:val="-10"/>
            </w:rPr>
            <w:t>2</w:t>
          </w:r>
        </w:p>
        <w:p>
          <w:pPr>
            <w:pStyle w:val="TOC1"/>
          </w:pPr>
          <w:r>
            <w:rPr>
              <w:color w:val="231F20"/>
            </w:rPr>
            <w:t>EN</w:t>
          </w:r>
          <w:r>
            <w:rPr>
              <w:color w:val="231F20"/>
              <w:spacing w:val="-1"/>
            </w:rPr>
            <w:t> </w:t>
          </w:r>
          <w:r>
            <w:rPr>
              <w:color w:val="231F20"/>
            </w:rPr>
            <w:t>ISO </w:t>
          </w:r>
          <w:r>
            <w:rPr>
              <w:color w:val="231F20"/>
              <w:spacing w:val="-2"/>
            </w:rPr>
            <w:t>10211:2017</w:t>
          </w:r>
        </w:p>
        <w:p>
          <w:pPr>
            <w:pStyle w:val="TOC9"/>
            <w:numPr>
              <w:ilvl w:val="2"/>
              <w:numId w:val="1"/>
            </w:numPr>
            <w:tabs>
              <w:tab w:pos="2580" w:val="left" w:leader="none"/>
              <w:tab w:pos="10124" w:val="left" w:leader="dot"/>
            </w:tabs>
            <w:spacing w:line="240" w:lineRule="auto" w:before="215" w:after="0"/>
            <w:ind w:left="2580" w:right="0" w:hanging="737"/>
            <w:jc w:val="left"/>
          </w:pPr>
          <w:hyperlink w:history="true" w:anchor="_bookmark15">
            <w:r>
              <w:rPr>
                <w:color w:val="231F20"/>
                <w:w w:val="90"/>
              </w:rPr>
              <w:t>Rozwiązanie</w:t>
            </w:r>
            <w:r>
              <w:rPr>
                <w:color w:val="231F20"/>
                <w:spacing w:val="14"/>
              </w:rPr>
              <w:t> </w:t>
            </w:r>
            <w:r>
              <w:rPr>
                <w:color w:val="231F20"/>
                <w:spacing w:val="-2"/>
              </w:rPr>
              <w:t>wzorów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30</w:t>
            </w:r>
          </w:hyperlink>
        </w:p>
        <w:p>
          <w:pPr>
            <w:pStyle w:val="TOC9"/>
            <w:numPr>
              <w:ilvl w:val="2"/>
              <w:numId w:val="1"/>
            </w:numPr>
            <w:tabs>
              <w:tab w:pos="2580" w:val="left" w:leader="none"/>
              <w:tab w:pos="10124" w:val="left" w:leader="dot"/>
            </w:tabs>
            <w:spacing w:line="240" w:lineRule="auto" w:before="10" w:after="0"/>
            <w:ind w:left="2580" w:right="0" w:hanging="737"/>
            <w:jc w:val="left"/>
          </w:pPr>
          <w:hyperlink w:history="true" w:anchor="_bookmark15">
            <w:r>
              <w:rPr>
                <w:color w:val="231F20"/>
              </w:rPr>
              <w:t>Obliczenie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rozkładu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temperatury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30</w:t>
            </w:r>
          </w:hyperlink>
        </w:p>
        <w:p>
          <w:pPr>
            <w:pStyle w:val="TOC4"/>
            <w:numPr>
              <w:ilvl w:val="0"/>
              <w:numId w:val="1"/>
            </w:numPr>
            <w:tabs>
              <w:tab w:pos="1276" w:val="left" w:leader="none"/>
              <w:tab w:pos="10124" w:val="left" w:leader="dot"/>
            </w:tabs>
            <w:spacing w:line="240" w:lineRule="auto" w:before="236" w:after="0"/>
            <w:ind w:left="1276" w:right="0" w:hanging="567"/>
            <w:jc w:val="left"/>
          </w:pPr>
          <w:hyperlink w:history="true" w:anchor="_bookmark15">
            <w:r>
              <w:rPr>
                <w:color w:val="231F20"/>
              </w:rPr>
              <w:t>Określenie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współczynników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sprzężenia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cieplnego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strumienia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ciepła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z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obliczeń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3-</w:t>
            </w:r>
            <w:r>
              <w:rPr>
                <w:color w:val="231F20"/>
                <w:spacing w:val="-10"/>
              </w:rPr>
              <w:t>D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30</w:t>
            </w:r>
          </w:hyperlink>
        </w:p>
        <w:p>
          <w:pPr>
            <w:pStyle w:val="TOC8"/>
            <w:numPr>
              <w:ilvl w:val="1"/>
              <w:numId w:val="1"/>
            </w:numPr>
            <w:tabs>
              <w:tab w:pos="1839" w:val="left" w:leader="none"/>
              <w:tab w:pos="10124" w:val="left" w:leader="dot"/>
            </w:tabs>
            <w:spacing w:line="240" w:lineRule="auto" w:before="10" w:after="0"/>
            <w:ind w:left="1839" w:right="0" w:hanging="563"/>
            <w:jc w:val="left"/>
          </w:pPr>
          <w:hyperlink w:history="true" w:anchor="_bookmark15">
            <w:r>
              <w:rPr>
                <w:color w:val="231F20"/>
              </w:rPr>
              <w:t>Dwie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temperatury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brzegowe,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model</w:t>
            </w:r>
            <w:r>
              <w:rPr>
                <w:color w:val="231F20"/>
                <w:spacing w:val="-2"/>
              </w:rPr>
              <w:t> niepodzielony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30</w:t>
            </w:r>
          </w:hyperlink>
        </w:p>
        <w:p>
          <w:pPr>
            <w:pStyle w:val="TOC8"/>
            <w:numPr>
              <w:ilvl w:val="1"/>
              <w:numId w:val="1"/>
            </w:numPr>
            <w:tabs>
              <w:tab w:pos="1839" w:val="left" w:leader="none"/>
              <w:tab w:pos="10124" w:val="left" w:leader="dot"/>
            </w:tabs>
            <w:spacing w:line="240" w:lineRule="auto" w:before="10" w:after="0"/>
            <w:ind w:left="1839" w:right="0" w:hanging="563"/>
            <w:jc w:val="left"/>
          </w:pPr>
          <w:hyperlink w:history="true" w:anchor="_bookmark15">
            <w:r>
              <w:rPr>
                <w:color w:val="231F20"/>
              </w:rPr>
              <w:t>Dwie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temperatury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brzegowe,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model</w:t>
            </w:r>
            <w:r>
              <w:rPr>
                <w:color w:val="231F20"/>
                <w:spacing w:val="-2"/>
              </w:rPr>
              <w:t> podzielony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30</w:t>
            </w:r>
          </w:hyperlink>
        </w:p>
        <w:p>
          <w:pPr>
            <w:pStyle w:val="TOC8"/>
            <w:numPr>
              <w:ilvl w:val="1"/>
              <w:numId w:val="1"/>
            </w:numPr>
            <w:tabs>
              <w:tab w:pos="1839" w:val="left" w:leader="none"/>
              <w:tab w:pos="10124" w:val="left" w:leader="dot"/>
            </w:tabs>
            <w:spacing w:line="240" w:lineRule="auto" w:before="10" w:after="0"/>
            <w:ind w:left="1839" w:right="0" w:hanging="563"/>
            <w:jc w:val="left"/>
          </w:pPr>
          <w:hyperlink w:history="true" w:anchor="_bookmark16">
            <w:r>
              <w:rPr>
                <w:color w:val="231F20"/>
                <w:w w:val="90"/>
              </w:rPr>
              <w:t>Więcej</w:t>
            </w:r>
            <w:r>
              <w:rPr>
                <w:color w:val="231F20"/>
                <w:spacing w:val="12"/>
              </w:rPr>
              <w:t> </w:t>
            </w:r>
            <w:r>
              <w:rPr>
                <w:color w:val="231F20"/>
                <w:w w:val="90"/>
              </w:rPr>
              <w:t>niż</w:t>
            </w:r>
            <w:r>
              <w:rPr>
                <w:color w:val="231F20"/>
                <w:spacing w:val="13"/>
              </w:rPr>
              <w:t> </w:t>
            </w:r>
            <w:r>
              <w:rPr>
                <w:color w:val="231F20"/>
                <w:w w:val="90"/>
              </w:rPr>
              <w:t>dwie</w:t>
            </w:r>
            <w:r>
              <w:rPr>
                <w:color w:val="231F20"/>
                <w:spacing w:val="13"/>
              </w:rPr>
              <w:t> </w:t>
            </w:r>
            <w:r>
              <w:rPr>
                <w:color w:val="231F20"/>
                <w:w w:val="90"/>
              </w:rPr>
              <w:t>temperatury</w:t>
            </w:r>
            <w:r>
              <w:rPr>
                <w:color w:val="231F20"/>
                <w:spacing w:val="13"/>
              </w:rPr>
              <w:t> </w:t>
            </w:r>
            <w:r>
              <w:rPr>
                <w:color w:val="231F20"/>
                <w:spacing w:val="-2"/>
                <w:w w:val="90"/>
              </w:rPr>
              <w:t>brzegowe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31</w:t>
            </w:r>
          </w:hyperlink>
        </w:p>
        <w:p>
          <w:pPr>
            <w:pStyle w:val="TOC4"/>
            <w:numPr>
              <w:ilvl w:val="0"/>
              <w:numId w:val="1"/>
            </w:numPr>
            <w:tabs>
              <w:tab w:pos="1276" w:val="left" w:leader="none"/>
            </w:tabs>
            <w:spacing w:line="240" w:lineRule="auto" w:before="237" w:after="0"/>
            <w:ind w:left="1276" w:right="0" w:hanging="567"/>
            <w:jc w:val="left"/>
          </w:pPr>
          <w:hyperlink w:history="true" w:anchor="_bookmark16">
            <w:r>
              <w:rPr>
                <w:color w:val="231F20"/>
              </w:rPr>
              <w:t>Obliczenia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z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zastosowaniem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liniowych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punktowych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współczynników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przenikania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ciepła</w:t>
            </w:r>
          </w:hyperlink>
        </w:p>
        <w:p>
          <w:pPr>
            <w:pStyle w:val="TOC7"/>
            <w:tabs>
              <w:tab w:pos="10124" w:val="left" w:leader="dot"/>
            </w:tabs>
          </w:pPr>
          <w:hyperlink w:history="true" w:anchor="_bookmark16">
            <w:r>
              <w:rPr>
                <w:color w:val="231F20"/>
              </w:rPr>
              <w:t>z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obliczeń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3-</w:t>
            </w:r>
            <w:r>
              <w:rPr>
                <w:color w:val="231F20"/>
                <w:spacing w:val="-10"/>
              </w:rPr>
              <w:t>D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31</w:t>
            </w:r>
          </w:hyperlink>
        </w:p>
        <w:p>
          <w:pPr>
            <w:pStyle w:val="TOC8"/>
            <w:numPr>
              <w:ilvl w:val="1"/>
              <w:numId w:val="1"/>
            </w:numPr>
            <w:tabs>
              <w:tab w:pos="1839" w:val="left" w:leader="none"/>
              <w:tab w:pos="10124" w:val="left" w:leader="dot"/>
            </w:tabs>
            <w:spacing w:line="240" w:lineRule="auto" w:before="10" w:after="0"/>
            <w:ind w:left="1839" w:right="0" w:hanging="563"/>
            <w:jc w:val="left"/>
          </w:pPr>
          <w:hyperlink w:history="true" w:anchor="_bookmark16">
            <w:r>
              <w:rPr>
                <w:color w:val="231F20"/>
                <w:spacing w:val="-8"/>
              </w:rPr>
              <w:t>Obliczenie</w:t>
            </w:r>
            <w:r>
              <w:rPr>
                <w:color w:val="231F20"/>
                <w:spacing w:val="12"/>
              </w:rPr>
              <w:t> </w:t>
            </w:r>
            <w:r>
              <w:rPr>
                <w:color w:val="231F20"/>
                <w:spacing w:val="-8"/>
              </w:rPr>
              <w:t>współczynnika</w:t>
            </w:r>
            <w:r>
              <w:rPr>
                <w:color w:val="231F20"/>
                <w:spacing w:val="13"/>
              </w:rPr>
              <w:t> </w:t>
            </w:r>
            <w:r>
              <w:rPr>
                <w:color w:val="231F20"/>
                <w:spacing w:val="-8"/>
              </w:rPr>
              <w:t>sprzężenia</w:t>
            </w:r>
            <w:r>
              <w:rPr>
                <w:color w:val="231F20"/>
                <w:spacing w:val="13"/>
              </w:rPr>
              <w:t> </w:t>
            </w:r>
            <w:r>
              <w:rPr>
                <w:color w:val="231F20"/>
                <w:spacing w:val="-8"/>
              </w:rPr>
              <w:t>cieplnego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31</w:t>
            </w:r>
          </w:hyperlink>
        </w:p>
        <w:p>
          <w:pPr>
            <w:pStyle w:val="TOC8"/>
            <w:numPr>
              <w:ilvl w:val="1"/>
              <w:numId w:val="1"/>
            </w:numPr>
            <w:tabs>
              <w:tab w:pos="1839" w:val="left" w:leader="none"/>
              <w:tab w:pos="10124" w:val="left" w:leader="dot"/>
            </w:tabs>
            <w:spacing w:line="240" w:lineRule="auto" w:before="10" w:after="0"/>
            <w:ind w:left="1839" w:right="0" w:hanging="563"/>
            <w:jc w:val="left"/>
          </w:pPr>
          <w:hyperlink w:history="true" w:anchor="_bookmark17">
            <w:r>
              <w:rPr>
                <w:color w:val="231F20"/>
              </w:rPr>
              <w:t>Obliczenie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liniowych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punktowych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współczynników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przenikania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ciepła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32</w:t>
            </w:r>
          </w:hyperlink>
        </w:p>
        <w:p>
          <w:pPr>
            <w:pStyle w:val="TOC4"/>
            <w:numPr>
              <w:ilvl w:val="0"/>
              <w:numId w:val="1"/>
            </w:numPr>
            <w:tabs>
              <w:tab w:pos="1276" w:val="left" w:leader="none"/>
            </w:tabs>
            <w:spacing w:line="240" w:lineRule="auto" w:before="237" w:after="0"/>
            <w:ind w:left="1276" w:right="0" w:hanging="567"/>
            <w:jc w:val="left"/>
          </w:pPr>
          <w:hyperlink w:history="true" w:anchor="_bookmark18">
            <w:r>
              <w:rPr>
                <w:color w:val="231F20"/>
              </w:rPr>
              <w:t>Określanie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współczynnika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sprzężenia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cieplnego,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strumienia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ciepła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liniowego</w:t>
            </w:r>
          </w:hyperlink>
        </w:p>
        <w:p>
          <w:pPr>
            <w:pStyle w:val="TOC7"/>
            <w:tabs>
              <w:tab w:pos="10124" w:val="left" w:leader="dot"/>
            </w:tabs>
          </w:pPr>
          <w:hyperlink w:history="true" w:anchor="_bookmark18">
            <w:r>
              <w:rPr>
                <w:color w:val="231F20"/>
              </w:rPr>
              <w:t>współczynnika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przenikania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ciepła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z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obliczeń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2-</w:t>
            </w:r>
            <w:r>
              <w:rPr>
                <w:color w:val="231F20"/>
                <w:spacing w:val="-10"/>
              </w:rPr>
              <w:t>D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33</w:t>
            </w:r>
          </w:hyperlink>
        </w:p>
        <w:p>
          <w:pPr>
            <w:pStyle w:val="TOC8"/>
            <w:numPr>
              <w:ilvl w:val="1"/>
              <w:numId w:val="1"/>
            </w:numPr>
            <w:tabs>
              <w:tab w:pos="1839" w:val="left" w:leader="none"/>
              <w:tab w:pos="10124" w:val="left" w:leader="dot"/>
            </w:tabs>
            <w:spacing w:line="240" w:lineRule="auto" w:before="10" w:after="0"/>
            <w:ind w:left="1839" w:right="0" w:hanging="563"/>
            <w:jc w:val="left"/>
          </w:pPr>
          <w:hyperlink w:history="true" w:anchor="_bookmark18">
            <w:r>
              <w:rPr>
                <w:color w:val="231F20"/>
              </w:rPr>
              <w:t>Dwie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temperatury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brzegowe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33</w:t>
            </w:r>
          </w:hyperlink>
        </w:p>
        <w:p>
          <w:pPr>
            <w:pStyle w:val="TOC8"/>
            <w:numPr>
              <w:ilvl w:val="1"/>
              <w:numId w:val="1"/>
            </w:numPr>
            <w:tabs>
              <w:tab w:pos="1839" w:val="left" w:leader="none"/>
              <w:tab w:pos="10124" w:val="left" w:leader="dot"/>
            </w:tabs>
            <w:spacing w:line="240" w:lineRule="auto" w:before="10" w:after="0"/>
            <w:ind w:left="1839" w:right="0" w:hanging="563"/>
            <w:jc w:val="left"/>
          </w:pPr>
          <w:hyperlink w:history="true" w:anchor="_bookmark18">
            <w:r>
              <w:rPr>
                <w:color w:val="231F20"/>
                <w:w w:val="90"/>
              </w:rPr>
              <w:t>Więcej</w:t>
            </w:r>
            <w:r>
              <w:rPr>
                <w:color w:val="231F20"/>
                <w:spacing w:val="12"/>
              </w:rPr>
              <w:t> </w:t>
            </w:r>
            <w:r>
              <w:rPr>
                <w:color w:val="231F20"/>
                <w:w w:val="90"/>
              </w:rPr>
              <w:t>niż</w:t>
            </w:r>
            <w:r>
              <w:rPr>
                <w:color w:val="231F20"/>
                <w:spacing w:val="13"/>
              </w:rPr>
              <w:t> </w:t>
            </w:r>
            <w:r>
              <w:rPr>
                <w:color w:val="231F20"/>
                <w:w w:val="90"/>
              </w:rPr>
              <w:t>dwie</w:t>
            </w:r>
            <w:r>
              <w:rPr>
                <w:color w:val="231F20"/>
                <w:spacing w:val="13"/>
              </w:rPr>
              <w:t> </w:t>
            </w:r>
            <w:r>
              <w:rPr>
                <w:color w:val="231F20"/>
                <w:w w:val="90"/>
              </w:rPr>
              <w:t>temperatury</w:t>
            </w:r>
            <w:r>
              <w:rPr>
                <w:color w:val="231F20"/>
                <w:spacing w:val="13"/>
              </w:rPr>
              <w:t> </w:t>
            </w:r>
            <w:r>
              <w:rPr>
                <w:color w:val="231F20"/>
                <w:spacing w:val="-2"/>
                <w:w w:val="90"/>
              </w:rPr>
              <w:t>brzegowe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33</w:t>
            </w:r>
          </w:hyperlink>
        </w:p>
        <w:p>
          <w:pPr>
            <w:pStyle w:val="TOC8"/>
            <w:numPr>
              <w:ilvl w:val="1"/>
              <w:numId w:val="1"/>
            </w:numPr>
            <w:tabs>
              <w:tab w:pos="1839" w:val="left" w:leader="none"/>
              <w:tab w:pos="10124" w:val="left" w:leader="dot"/>
            </w:tabs>
            <w:spacing w:line="240" w:lineRule="auto" w:before="10" w:after="0"/>
            <w:ind w:left="1839" w:right="0" w:hanging="563"/>
            <w:jc w:val="left"/>
          </w:pPr>
          <w:hyperlink w:history="true" w:anchor="_bookmark18">
            <w:r>
              <w:rPr>
                <w:color w:val="231F20"/>
                <w:spacing w:val="-4"/>
              </w:rPr>
              <w:t>Określanie</w:t>
            </w:r>
            <w:r>
              <w:rPr>
                <w:color w:val="231F20"/>
                <w:spacing w:val="7"/>
              </w:rPr>
              <w:t> </w:t>
            </w:r>
            <w:r>
              <w:rPr>
                <w:color w:val="231F20"/>
                <w:spacing w:val="-4"/>
              </w:rPr>
              <w:t>liniowego</w:t>
            </w:r>
            <w:r>
              <w:rPr>
                <w:color w:val="231F20"/>
                <w:spacing w:val="7"/>
              </w:rPr>
              <w:t> </w:t>
            </w:r>
            <w:r>
              <w:rPr>
                <w:color w:val="231F20"/>
                <w:spacing w:val="-4"/>
              </w:rPr>
              <w:t>współczynnika</w:t>
            </w:r>
            <w:r>
              <w:rPr>
                <w:color w:val="231F20"/>
                <w:spacing w:val="7"/>
              </w:rPr>
              <w:t> </w:t>
            </w:r>
            <w:r>
              <w:rPr>
                <w:color w:val="231F20"/>
                <w:spacing w:val="-4"/>
              </w:rPr>
              <w:t>przenikania</w:t>
            </w:r>
            <w:r>
              <w:rPr>
                <w:color w:val="231F20"/>
                <w:spacing w:val="7"/>
              </w:rPr>
              <w:t> </w:t>
            </w:r>
            <w:r>
              <w:rPr>
                <w:color w:val="231F20"/>
                <w:spacing w:val="-4"/>
              </w:rPr>
              <w:t>ciepła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33</w:t>
            </w:r>
          </w:hyperlink>
        </w:p>
        <w:p>
          <w:pPr>
            <w:pStyle w:val="TOC8"/>
            <w:numPr>
              <w:ilvl w:val="1"/>
              <w:numId w:val="1"/>
            </w:numPr>
            <w:tabs>
              <w:tab w:pos="1839" w:val="left" w:leader="none"/>
              <w:tab w:pos="10124" w:val="left" w:leader="dot"/>
            </w:tabs>
            <w:spacing w:line="240" w:lineRule="auto" w:before="10" w:after="0"/>
            <w:ind w:left="1839" w:right="0" w:hanging="563"/>
            <w:jc w:val="left"/>
          </w:pPr>
          <w:hyperlink w:history="true" w:anchor="_bookmark19">
            <w:r>
              <w:rPr>
                <w:color w:val="231F20"/>
                <w:spacing w:val="-6"/>
              </w:rPr>
              <w:t>Określanie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6"/>
              </w:rPr>
              <w:t>liniowego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6"/>
              </w:rPr>
              <w:t>współczynnika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6"/>
              </w:rPr>
              <w:t>przenikania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6"/>
              </w:rPr>
              <w:t>ciepła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6"/>
              </w:rPr>
              <w:t>połączeń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6"/>
              </w:rPr>
              <w:t>ściana-podłoga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34</w:t>
            </w:r>
          </w:hyperlink>
        </w:p>
        <w:p>
          <w:pPr>
            <w:pStyle w:val="TOC9"/>
            <w:numPr>
              <w:ilvl w:val="2"/>
              <w:numId w:val="1"/>
            </w:numPr>
            <w:tabs>
              <w:tab w:pos="2574" w:val="left" w:leader="none"/>
              <w:tab w:pos="10124" w:val="left" w:leader="dot"/>
            </w:tabs>
            <w:spacing w:line="240" w:lineRule="auto" w:before="10" w:after="0"/>
            <w:ind w:left="2574" w:right="0" w:hanging="731"/>
            <w:jc w:val="left"/>
          </w:pPr>
          <w:hyperlink w:history="true" w:anchor="_bookmark19">
            <w:r>
              <w:rPr>
                <w:color w:val="231F20"/>
              </w:rPr>
              <w:t>Wszystkie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przypadki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34</w:t>
            </w:r>
          </w:hyperlink>
        </w:p>
        <w:p>
          <w:pPr>
            <w:pStyle w:val="TOC9"/>
            <w:numPr>
              <w:ilvl w:val="2"/>
              <w:numId w:val="1"/>
            </w:numPr>
            <w:tabs>
              <w:tab w:pos="2574" w:val="left" w:leader="none"/>
              <w:tab w:pos="10124" w:val="left" w:leader="dot"/>
            </w:tabs>
            <w:spacing w:line="240" w:lineRule="auto" w:before="10" w:after="0"/>
            <w:ind w:left="2574" w:right="0" w:hanging="731"/>
            <w:jc w:val="left"/>
          </w:pPr>
          <w:hyperlink w:history="true" w:anchor="_bookmark19">
            <w:r>
              <w:rPr>
                <w:color w:val="231F20"/>
                <w:spacing w:val="-2"/>
              </w:rPr>
              <w:t>Opcja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10"/>
              </w:rPr>
              <w:t>A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34</w:t>
            </w:r>
          </w:hyperlink>
        </w:p>
        <w:p>
          <w:pPr>
            <w:pStyle w:val="TOC9"/>
            <w:numPr>
              <w:ilvl w:val="2"/>
              <w:numId w:val="1"/>
            </w:numPr>
            <w:tabs>
              <w:tab w:pos="2574" w:val="left" w:leader="none"/>
              <w:tab w:pos="10124" w:val="left" w:leader="dot"/>
            </w:tabs>
            <w:spacing w:line="240" w:lineRule="auto" w:before="10" w:after="0"/>
            <w:ind w:left="2574" w:right="0" w:hanging="731"/>
            <w:jc w:val="left"/>
          </w:pPr>
          <w:hyperlink w:history="true" w:anchor="_bookmark20">
            <w:r>
              <w:rPr>
                <w:color w:val="231F20"/>
              </w:rPr>
              <w:t>Opcja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10"/>
              </w:rPr>
              <w:t>B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36</w:t>
            </w:r>
          </w:hyperlink>
        </w:p>
        <w:p>
          <w:pPr>
            <w:pStyle w:val="TOC8"/>
            <w:numPr>
              <w:ilvl w:val="1"/>
              <w:numId w:val="1"/>
            </w:numPr>
            <w:tabs>
              <w:tab w:pos="1839" w:val="left" w:leader="none"/>
            </w:tabs>
            <w:spacing w:line="240" w:lineRule="auto" w:before="10" w:after="0"/>
            <w:ind w:left="1839" w:right="0" w:hanging="563"/>
            <w:jc w:val="left"/>
          </w:pPr>
          <w:hyperlink w:history="true" w:anchor="_bookmark21">
            <w:r>
              <w:rPr>
                <w:color w:val="231F20"/>
                <w:spacing w:val="-4"/>
              </w:rPr>
              <w:t>Określanie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4"/>
              </w:rPr>
              <w:t>zewnętrznego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4"/>
              </w:rPr>
              <w:t>współczynnika</w:t>
            </w:r>
            <w:r>
              <w:rPr>
                <w:color w:val="231F20"/>
                <w:spacing w:val="1"/>
              </w:rPr>
              <w:t> </w:t>
            </w:r>
            <w:r>
              <w:rPr>
                <w:color w:val="231F20"/>
                <w:spacing w:val="-4"/>
              </w:rPr>
              <w:t>okresowego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4"/>
              </w:rPr>
              <w:t>przenoszenia</w:t>
            </w:r>
            <w:r>
              <w:rPr>
                <w:color w:val="231F20"/>
                <w:spacing w:val="1"/>
              </w:rPr>
              <w:t> </w:t>
            </w:r>
            <w:r>
              <w:rPr>
                <w:color w:val="231F20"/>
                <w:spacing w:val="-4"/>
              </w:rPr>
              <w:t>ciepła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4"/>
              </w:rPr>
              <w:t>podłóg</w:t>
            </w:r>
          </w:hyperlink>
        </w:p>
        <w:p>
          <w:pPr>
            <w:pStyle w:val="TOC9"/>
            <w:tabs>
              <w:tab w:pos="10124" w:val="left" w:leader="dot"/>
            </w:tabs>
            <w:ind w:left="1843" w:firstLine="0"/>
          </w:pPr>
          <w:hyperlink w:history="true" w:anchor="_bookmark21">
            <w:r>
              <w:rPr>
                <w:color w:val="231F20"/>
              </w:rPr>
              <w:t>na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gruncie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38</w:t>
            </w:r>
          </w:hyperlink>
        </w:p>
        <w:p>
          <w:pPr>
            <w:pStyle w:val="TOC4"/>
            <w:numPr>
              <w:ilvl w:val="0"/>
              <w:numId w:val="1"/>
            </w:numPr>
            <w:tabs>
              <w:tab w:pos="1276" w:val="left" w:leader="none"/>
              <w:tab w:pos="10124" w:val="left" w:leader="dot"/>
            </w:tabs>
            <w:spacing w:line="240" w:lineRule="auto" w:before="237" w:after="0"/>
            <w:ind w:left="1276" w:right="0" w:hanging="567"/>
            <w:jc w:val="left"/>
          </w:pPr>
          <w:hyperlink w:history="true" w:anchor="_bookmark22">
            <w:r>
              <w:rPr>
                <w:color w:val="231F20"/>
              </w:rPr>
              <w:t>Określanie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temperatury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przy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powierzchni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wewnętrznej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39</w:t>
            </w:r>
          </w:hyperlink>
        </w:p>
        <w:p>
          <w:pPr>
            <w:pStyle w:val="TOC8"/>
            <w:numPr>
              <w:ilvl w:val="1"/>
              <w:numId w:val="1"/>
            </w:numPr>
            <w:tabs>
              <w:tab w:pos="1839" w:val="left" w:leader="none"/>
              <w:tab w:pos="10124" w:val="left" w:leader="dot"/>
            </w:tabs>
            <w:spacing w:line="240" w:lineRule="auto" w:before="10" w:after="0"/>
            <w:ind w:left="1839" w:right="0" w:hanging="563"/>
            <w:jc w:val="left"/>
          </w:pPr>
          <w:hyperlink w:history="true" w:anchor="_bookmark22">
            <w:r>
              <w:rPr>
                <w:color w:val="231F20"/>
                <w:spacing w:val="-6"/>
              </w:rPr>
              <w:t>Określanie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  <w:spacing w:val="-6"/>
              </w:rPr>
              <w:t>temperatury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6"/>
              </w:rPr>
              <w:t>przy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6"/>
              </w:rPr>
              <w:t>powierzchni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6"/>
              </w:rPr>
              <w:t>wewnętrznej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6"/>
              </w:rPr>
              <w:t>z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6"/>
              </w:rPr>
              <w:t>obliczeń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6"/>
              </w:rPr>
              <w:t>3-</w:t>
            </w:r>
            <w:r>
              <w:rPr>
                <w:color w:val="231F20"/>
                <w:spacing w:val="-10"/>
              </w:rPr>
              <w:t>D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39</w:t>
            </w:r>
          </w:hyperlink>
        </w:p>
        <w:p>
          <w:pPr>
            <w:pStyle w:val="TOC9"/>
            <w:numPr>
              <w:ilvl w:val="2"/>
              <w:numId w:val="1"/>
            </w:numPr>
            <w:tabs>
              <w:tab w:pos="2574" w:val="left" w:leader="none"/>
              <w:tab w:pos="10124" w:val="left" w:leader="dot"/>
            </w:tabs>
            <w:spacing w:line="240" w:lineRule="auto" w:before="10" w:after="0"/>
            <w:ind w:left="2574" w:right="0" w:hanging="731"/>
            <w:jc w:val="left"/>
          </w:pPr>
          <w:hyperlink w:history="true" w:anchor="_bookmark22">
            <w:r>
              <w:rPr>
                <w:color w:val="231F20"/>
              </w:rPr>
              <w:t>Dwie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temperatury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brzegowe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39</w:t>
            </w:r>
          </w:hyperlink>
        </w:p>
        <w:p>
          <w:pPr>
            <w:pStyle w:val="TOC9"/>
            <w:numPr>
              <w:ilvl w:val="2"/>
              <w:numId w:val="1"/>
            </w:numPr>
            <w:tabs>
              <w:tab w:pos="2574" w:val="left" w:leader="none"/>
              <w:tab w:pos="10124" w:val="left" w:leader="dot"/>
            </w:tabs>
            <w:spacing w:line="240" w:lineRule="auto" w:before="10" w:after="0"/>
            <w:ind w:left="2574" w:right="0" w:hanging="731"/>
            <w:jc w:val="left"/>
          </w:pPr>
          <w:hyperlink w:history="true" w:anchor="_bookmark22">
            <w:r>
              <w:rPr>
                <w:color w:val="231F20"/>
                <w:w w:val="90"/>
              </w:rPr>
              <w:t>Więcej</w:t>
            </w:r>
            <w:r>
              <w:rPr>
                <w:color w:val="231F20"/>
                <w:spacing w:val="12"/>
              </w:rPr>
              <w:t> </w:t>
            </w:r>
            <w:r>
              <w:rPr>
                <w:color w:val="231F20"/>
                <w:w w:val="90"/>
              </w:rPr>
              <w:t>niż</w:t>
            </w:r>
            <w:r>
              <w:rPr>
                <w:color w:val="231F20"/>
                <w:spacing w:val="12"/>
              </w:rPr>
              <w:t> </w:t>
            </w:r>
            <w:r>
              <w:rPr>
                <w:color w:val="231F20"/>
                <w:w w:val="90"/>
              </w:rPr>
              <w:t>dwie</w:t>
            </w:r>
            <w:r>
              <w:rPr>
                <w:color w:val="231F20"/>
                <w:spacing w:val="12"/>
              </w:rPr>
              <w:t> </w:t>
            </w:r>
            <w:r>
              <w:rPr>
                <w:color w:val="231F20"/>
                <w:w w:val="90"/>
              </w:rPr>
              <w:t>temperatury</w:t>
            </w:r>
            <w:r>
              <w:rPr>
                <w:color w:val="231F20"/>
                <w:spacing w:val="12"/>
              </w:rPr>
              <w:t> </w:t>
            </w:r>
            <w:r>
              <w:rPr>
                <w:color w:val="231F20"/>
                <w:spacing w:val="-2"/>
                <w:w w:val="90"/>
              </w:rPr>
              <w:t>brzegowe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39</w:t>
            </w:r>
          </w:hyperlink>
        </w:p>
        <w:p>
          <w:pPr>
            <w:pStyle w:val="TOC8"/>
            <w:numPr>
              <w:ilvl w:val="1"/>
              <w:numId w:val="1"/>
            </w:numPr>
            <w:tabs>
              <w:tab w:pos="1839" w:val="left" w:leader="none"/>
              <w:tab w:pos="10124" w:val="left" w:leader="dot"/>
            </w:tabs>
            <w:spacing w:line="240" w:lineRule="auto" w:before="10" w:after="0"/>
            <w:ind w:left="1839" w:right="0" w:hanging="563"/>
            <w:jc w:val="left"/>
          </w:pPr>
          <w:hyperlink w:history="true" w:anchor="_bookmark23">
            <w:r>
              <w:rPr>
                <w:color w:val="231F20"/>
                <w:spacing w:val="-6"/>
              </w:rPr>
              <w:t>Określanie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  <w:spacing w:val="-6"/>
              </w:rPr>
              <w:t>temperatury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6"/>
              </w:rPr>
              <w:t>przy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6"/>
              </w:rPr>
              <w:t>powierzchni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6"/>
              </w:rPr>
              <w:t>wewnętrznej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6"/>
              </w:rPr>
              <w:t>z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6"/>
              </w:rPr>
              <w:t>obliczeń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6"/>
              </w:rPr>
              <w:t>2-</w:t>
            </w:r>
            <w:r>
              <w:rPr>
                <w:color w:val="231F20"/>
                <w:spacing w:val="-10"/>
              </w:rPr>
              <w:t>D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40</w:t>
            </w:r>
          </w:hyperlink>
        </w:p>
        <w:p>
          <w:pPr>
            <w:pStyle w:val="TOC9"/>
            <w:numPr>
              <w:ilvl w:val="2"/>
              <w:numId w:val="1"/>
            </w:numPr>
            <w:tabs>
              <w:tab w:pos="2574" w:val="left" w:leader="none"/>
              <w:tab w:pos="10124" w:val="left" w:leader="dot"/>
            </w:tabs>
            <w:spacing w:line="240" w:lineRule="auto" w:before="10" w:after="0"/>
            <w:ind w:left="2574" w:right="0" w:hanging="731"/>
            <w:jc w:val="left"/>
          </w:pPr>
          <w:hyperlink w:history="true" w:anchor="_bookmark23">
            <w:r>
              <w:rPr>
                <w:color w:val="231F20"/>
              </w:rPr>
              <w:t>Dwie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temperatury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brzegowe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40</w:t>
            </w:r>
          </w:hyperlink>
        </w:p>
        <w:p>
          <w:pPr>
            <w:pStyle w:val="TOC9"/>
            <w:numPr>
              <w:ilvl w:val="2"/>
              <w:numId w:val="1"/>
            </w:numPr>
            <w:tabs>
              <w:tab w:pos="2574" w:val="left" w:leader="none"/>
              <w:tab w:pos="10124" w:val="left" w:leader="dot"/>
            </w:tabs>
            <w:spacing w:line="240" w:lineRule="auto" w:before="10" w:after="0"/>
            <w:ind w:left="2574" w:right="0" w:hanging="731"/>
            <w:jc w:val="left"/>
          </w:pPr>
          <w:hyperlink w:history="true" w:anchor="_bookmark23">
            <w:r>
              <w:rPr>
                <w:color w:val="231F20"/>
              </w:rPr>
              <w:t>Trzy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temperatury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brzegowe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40</w:t>
            </w:r>
          </w:hyperlink>
        </w:p>
        <w:p>
          <w:pPr>
            <w:pStyle w:val="TOC4"/>
            <w:numPr>
              <w:ilvl w:val="0"/>
              <w:numId w:val="1"/>
            </w:numPr>
            <w:tabs>
              <w:tab w:pos="1276" w:val="left" w:leader="none"/>
              <w:tab w:pos="10124" w:val="left" w:leader="dot"/>
            </w:tabs>
            <w:spacing w:line="240" w:lineRule="auto" w:before="237" w:after="0"/>
            <w:ind w:left="1276" w:right="0" w:hanging="567"/>
            <w:jc w:val="left"/>
          </w:pPr>
          <w:hyperlink w:history="true" w:anchor="_bookmark23">
            <w:r>
              <w:rPr>
                <w:color w:val="231F20"/>
                <w:spacing w:val="-2"/>
              </w:rPr>
              <w:t>Raport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40</w:t>
            </w:r>
          </w:hyperlink>
        </w:p>
        <w:p>
          <w:pPr>
            <w:pStyle w:val="TOC8"/>
            <w:numPr>
              <w:ilvl w:val="1"/>
              <w:numId w:val="1"/>
            </w:numPr>
            <w:tabs>
              <w:tab w:pos="1839" w:val="left" w:leader="none"/>
              <w:tab w:pos="10124" w:val="left" w:leader="dot"/>
            </w:tabs>
            <w:spacing w:line="240" w:lineRule="auto" w:before="10" w:after="0"/>
            <w:ind w:left="1839" w:right="0" w:hanging="563"/>
            <w:jc w:val="left"/>
          </w:pPr>
          <w:hyperlink w:history="true" w:anchor="_bookmark23">
            <w:r>
              <w:rPr>
                <w:color w:val="231F20"/>
              </w:rPr>
              <w:t>Dane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wejściowe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40</w:t>
            </w:r>
          </w:hyperlink>
        </w:p>
        <w:p>
          <w:pPr>
            <w:pStyle w:val="TOC8"/>
            <w:numPr>
              <w:ilvl w:val="1"/>
              <w:numId w:val="1"/>
            </w:numPr>
            <w:tabs>
              <w:tab w:pos="1839" w:val="left" w:leader="none"/>
              <w:tab w:pos="10124" w:val="left" w:leader="dot"/>
            </w:tabs>
            <w:spacing w:line="240" w:lineRule="auto" w:before="10" w:after="0"/>
            <w:ind w:left="1839" w:right="0" w:hanging="563"/>
            <w:jc w:val="left"/>
          </w:pPr>
          <w:hyperlink w:history="true" w:anchor="_bookmark24">
            <w:r>
              <w:rPr>
                <w:color w:val="231F20"/>
              </w:rPr>
              <w:t>Dane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wyjściowe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41</w:t>
            </w:r>
          </w:hyperlink>
        </w:p>
        <w:p>
          <w:pPr>
            <w:pStyle w:val="TOC9"/>
            <w:numPr>
              <w:ilvl w:val="2"/>
              <w:numId w:val="1"/>
            </w:numPr>
            <w:tabs>
              <w:tab w:pos="2574" w:val="left" w:leader="none"/>
              <w:tab w:pos="10124" w:val="left" w:leader="dot"/>
            </w:tabs>
            <w:spacing w:line="240" w:lineRule="auto" w:before="10" w:after="0"/>
            <w:ind w:left="2574" w:right="0" w:hanging="731"/>
            <w:jc w:val="left"/>
          </w:pPr>
          <w:hyperlink w:history="true" w:anchor="_bookmark24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41</w:t>
            </w:r>
          </w:hyperlink>
        </w:p>
        <w:p>
          <w:pPr>
            <w:pStyle w:val="TOC9"/>
            <w:numPr>
              <w:ilvl w:val="2"/>
              <w:numId w:val="1"/>
            </w:numPr>
            <w:tabs>
              <w:tab w:pos="2574" w:val="left" w:leader="none"/>
            </w:tabs>
            <w:spacing w:line="240" w:lineRule="auto" w:before="10" w:after="0"/>
            <w:ind w:left="2574" w:right="0" w:hanging="731"/>
            <w:jc w:val="left"/>
          </w:pPr>
          <w:hyperlink w:history="true" w:anchor="_bookmark24">
            <w:r>
              <w:rPr>
                <w:color w:val="231F20"/>
              </w:rPr>
              <w:t>Obliczanie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przenikania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ciepła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z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zastosowaniem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współczynnika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sprzężenia</w:t>
            </w:r>
          </w:hyperlink>
        </w:p>
        <w:p>
          <w:pPr>
            <w:tabs>
              <w:tab w:pos="10124" w:val="left" w:leader="dot"/>
            </w:tabs>
            <w:spacing w:before="10"/>
            <w:ind w:left="2580" w:right="0" w:firstLine="0"/>
            <w:jc w:val="left"/>
            <w:rPr>
              <w:sz w:val="20"/>
            </w:rPr>
          </w:pPr>
          <w:hyperlink w:history="true" w:anchor="_bookmark24">
            <w:r>
              <w:rPr>
                <w:color w:val="231F20"/>
                <w:spacing w:val="-2"/>
                <w:sz w:val="20"/>
              </w:rPr>
              <w:t>cieplnego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5"/>
                <w:sz w:val="20"/>
              </w:rPr>
              <w:t>41</w:t>
            </w:r>
          </w:hyperlink>
        </w:p>
        <w:p>
          <w:pPr>
            <w:pStyle w:val="TOC9"/>
            <w:numPr>
              <w:ilvl w:val="2"/>
              <w:numId w:val="1"/>
            </w:numPr>
            <w:tabs>
              <w:tab w:pos="2574" w:val="left" w:leader="none"/>
              <w:tab w:pos="10124" w:val="left" w:leader="dot"/>
            </w:tabs>
            <w:spacing w:line="240" w:lineRule="auto" w:before="10" w:after="0"/>
            <w:ind w:left="2574" w:right="0" w:hanging="731"/>
            <w:jc w:val="left"/>
          </w:pPr>
          <w:hyperlink w:history="true" w:anchor="_bookmark24">
            <w:r>
              <w:rPr>
                <w:color w:val="231F20"/>
              </w:rPr>
              <w:t>Obliczanie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temperatur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powierzchni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z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zastosowaniem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współczynników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wagowych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41</w:t>
            </w:r>
          </w:hyperlink>
        </w:p>
        <w:p>
          <w:pPr>
            <w:pStyle w:val="TOC9"/>
            <w:numPr>
              <w:ilvl w:val="2"/>
              <w:numId w:val="1"/>
            </w:numPr>
            <w:tabs>
              <w:tab w:pos="2574" w:val="left" w:leader="none"/>
              <w:tab w:pos="10124" w:val="left" w:leader="dot"/>
            </w:tabs>
            <w:spacing w:line="240" w:lineRule="auto" w:before="10" w:after="0"/>
            <w:ind w:left="2574" w:right="0" w:hanging="731"/>
            <w:jc w:val="left"/>
          </w:pPr>
          <w:hyperlink w:history="true" w:anchor="_bookmark24">
            <w:r>
              <w:rPr>
                <w:color w:val="231F20"/>
              </w:rPr>
              <w:t>Dodatkowe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dane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wyjściowe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41</w:t>
            </w:r>
          </w:hyperlink>
        </w:p>
        <w:p>
          <w:pPr>
            <w:pStyle w:val="TOC9"/>
            <w:numPr>
              <w:ilvl w:val="2"/>
              <w:numId w:val="1"/>
            </w:numPr>
            <w:tabs>
              <w:tab w:pos="2574" w:val="left" w:leader="none"/>
              <w:tab w:pos="10124" w:val="left" w:leader="dot"/>
            </w:tabs>
            <w:spacing w:line="240" w:lineRule="auto" w:before="10" w:after="0"/>
            <w:ind w:left="2574" w:right="0" w:hanging="731"/>
            <w:jc w:val="left"/>
          </w:pPr>
          <w:hyperlink w:history="true" w:anchor="_bookmark25">
            <w:r>
              <w:rPr>
                <w:color w:val="231F20"/>
              </w:rPr>
              <w:t>Szacowanie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błędu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42</w:t>
            </w:r>
          </w:hyperlink>
        </w:p>
        <w:p>
          <w:pPr>
            <w:pStyle w:val="TOC4"/>
            <w:tabs>
              <w:tab w:pos="10124" w:val="left" w:leader="dot"/>
            </w:tabs>
            <w:ind w:left="709" w:firstLine="0"/>
          </w:pPr>
          <w:hyperlink w:history="true" w:anchor="_bookmark26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9"/>
              </w:rPr>
              <w:t> </w:t>
            </w:r>
            <w:r>
              <w:rPr>
                <w:rFonts w:ascii="Arial MT" w:hAnsi="Arial MT"/>
                <w:b w:val="0"/>
                <w:color w:val="231F20"/>
              </w:rPr>
              <w:t>(normatywny)</w:t>
            </w:r>
            <w:r>
              <w:rPr>
                <w:rFonts w:ascii="Arial MT" w:hAnsi="Arial MT"/>
                <w:b w:val="0"/>
                <w:color w:val="231F20"/>
                <w:spacing w:val="-1"/>
              </w:rPr>
              <w:t> </w:t>
            </w:r>
            <w:r>
              <w:rPr>
                <w:color w:val="231F20"/>
              </w:rPr>
              <w:t>Arkusz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danych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wejściowych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wyboru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metody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–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Szablon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43</w:t>
            </w:r>
          </w:hyperlink>
        </w:p>
        <w:p>
          <w:pPr>
            <w:pStyle w:val="TOC4"/>
            <w:tabs>
              <w:tab w:pos="10124" w:val="left" w:leader="dot"/>
            </w:tabs>
            <w:ind w:left="709" w:firstLine="0"/>
          </w:pPr>
          <w:hyperlink w:history="true" w:anchor="_bookmark27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B</w:t>
            </w:r>
            <w:r>
              <w:rPr>
                <w:color w:val="231F20"/>
                <w:spacing w:val="-2"/>
              </w:rPr>
              <w:t> </w:t>
            </w:r>
            <w:r>
              <w:rPr>
                <w:rFonts w:ascii="Arial MT" w:hAnsi="Arial MT"/>
                <w:b w:val="0"/>
                <w:color w:val="231F20"/>
              </w:rPr>
              <w:t>(informacyjny)</w:t>
            </w:r>
            <w:r>
              <w:rPr>
                <w:rFonts w:ascii="Arial MT" w:hAnsi="Arial MT"/>
                <w:b w:val="0"/>
                <w:color w:val="231F20"/>
                <w:spacing w:val="-2"/>
              </w:rPr>
              <w:t> </w:t>
            </w:r>
            <w:r>
              <w:rPr>
                <w:color w:val="231F20"/>
              </w:rPr>
              <w:t>Arkusz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danych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wejściowych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wyboru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metody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–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Wybory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domyślne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45</w:t>
            </w:r>
          </w:hyperlink>
        </w:p>
        <w:p>
          <w:pPr>
            <w:pStyle w:val="TOC6"/>
            <w:tabs>
              <w:tab w:pos="10124" w:val="left" w:leader="dot"/>
            </w:tabs>
            <w:rPr>
              <w:i w:val="0"/>
              <w:sz w:val="20"/>
            </w:rPr>
          </w:pPr>
          <w:hyperlink w:history="true" w:anchor="_bookmark28">
            <w:r>
              <w:rPr>
                <w:i w:val="0"/>
                <w:color w:val="231F20"/>
                <w:sz w:val="20"/>
              </w:rPr>
              <w:t>Załącznik</w:t>
            </w:r>
            <w:r>
              <w:rPr>
                <w:i w:val="0"/>
                <w:color w:val="231F20"/>
                <w:spacing w:val="-7"/>
                <w:sz w:val="20"/>
              </w:rPr>
              <w:t> </w:t>
            </w:r>
            <w:r>
              <w:rPr>
                <w:i w:val="0"/>
                <w:color w:val="231F20"/>
                <w:sz w:val="20"/>
              </w:rPr>
              <w:t>C</w:t>
            </w:r>
            <w:r>
              <w:rPr>
                <w:i w:val="0"/>
                <w:color w:val="231F20"/>
                <w:spacing w:val="-5"/>
                <w:sz w:val="20"/>
              </w:rPr>
              <w:t> </w:t>
            </w:r>
            <w:r>
              <w:rPr>
                <w:rFonts w:ascii="Arial MT" w:hAnsi="Arial MT"/>
                <w:b w:val="0"/>
                <w:i w:val="0"/>
                <w:color w:val="231F20"/>
                <w:sz w:val="20"/>
              </w:rPr>
              <w:t>(normatywny)</w:t>
            </w:r>
            <w:r>
              <w:rPr>
                <w:rFonts w:ascii="Arial MT" w:hAnsi="Arial MT"/>
                <w:b w:val="0"/>
                <w:i w:val="0"/>
                <w:color w:val="231F20"/>
                <w:spacing w:val="-4"/>
                <w:sz w:val="20"/>
              </w:rPr>
              <w:t> </w:t>
            </w:r>
            <w:r>
              <w:rPr>
                <w:i w:val="0"/>
                <w:color w:val="231F20"/>
                <w:sz w:val="20"/>
              </w:rPr>
              <w:t>Walidacja</w:t>
            </w:r>
            <w:r>
              <w:rPr>
                <w:i w:val="0"/>
                <w:color w:val="231F20"/>
                <w:spacing w:val="-5"/>
                <w:sz w:val="20"/>
              </w:rPr>
              <w:t> </w:t>
            </w:r>
            <w:r>
              <w:rPr>
                <w:i w:val="0"/>
                <w:color w:val="231F20"/>
                <w:sz w:val="20"/>
              </w:rPr>
              <w:t>metod</w:t>
            </w:r>
            <w:r>
              <w:rPr>
                <w:i w:val="0"/>
                <w:color w:val="231F20"/>
                <w:spacing w:val="-4"/>
                <w:sz w:val="20"/>
              </w:rPr>
              <w:t> </w:t>
            </w:r>
            <w:r>
              <w:rPr>
                <w:i w:val="0"/>
                <w:color w:val="231F20"/>
                <w:spacing w:val="-2"/>
                <w:sz w:val="20"/>
              </w:rPr>
              <w:t>obliczania</w:t>
            </w:r>
            <w:r>
              <w:rPr>
                <w:rFonts w:ascii="Times New Roman" w:hAnsi="Times New Roman"/>
                <w:b w:val="0"/>
                <w:i w:val="0"/>
                <w:color w:val="231F20"/>
                <w:sz w:val="20"/>
              </w:rPr>
              <w:tab/>
            </w:r>
            <w:r>
              <w:rPr>
                <w:i w:val="0"/>
                <w:color w:val="231F20"/>
                <w:spacing w:val="-5"/>
                <w:sz w:val="20"/>
              </w:rPr>
              <w:t>47</w:t>
            </w:r>
          </w:hyperlink>
        </w:p>
        <w:p>
          <w:pPr>
            <w:pStyle w:val="TOC4"/>
            <w:spacing w:before="236"/>
            <w:ind w:left="709" w:firstLine="0"/>
          </w:pPr>
          <w:hyperlink w:history="true" w:anchor="_bookmark29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D</w:t>
            </w:r>
            <w:r>
              <w:rPr>
                <w:color w:val="231F20"/>
                <w:spacing w:val="-3"/>
              </w:rPr>
              <w:t> </w:t>
            </w:r>
            <w:r>
              <w:rPr>
                <w:rFonts w:ascii="Arial MT" w:hAnsi="Arial MT"/>
                <w:b w:val="0"/>
                <w:color w:val="231F20"/>
              </w:rPr>
              <w:t>(normatywny)</w:t>
            </w:r>
            <w:r>
              <w:rPr>
                <w:rFonts w:ascii="Arial MT" w:hAnsi="Arial MT"/>
                <w:b w:val="0"/>
                <w:color w:val="231F20"/>
                <w:spacing w:val="-3"/>
              </w:rPr>
              <w:t> </w:t>
            </w:r>
            <w:r>
              <w:rPr>
                <w:color w:val="231F20"/>
              </w:rPr>
              <w:t>Przykłady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określania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liniowych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punktowych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współczynników</w:t>
            </w:r>
          </w:hyperlink>
        </w:p>
        <w:p>
          <w:pPr>
            <w:pStyle w:val="TOC7"/>
            <w:tabs>
              <w:tab w:pos="10124" w:val="left" w:leader="dot"/>
            </w:tabs>
          </w:pPr>
          <w:hyperlink w:history="true" w:anchor="_bookmark29">
            <w:r>
              <w:rPr>
                <w:color w:val="231F20"/>
              </w:rPr>
              <w:t>przenikania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ciepła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54</w:t>
            </w:r>
          </w:hyperlink>
        </w:p>
        <w:p>
          <w:pPr>
            <w:pStyle w:val="TOC4"/>
            <w:tabs>
              <w:tab w:pos="10124" w:val="left" w:leader="dot"/>
            </w:tabs>
            <w:spacing w:line="249" w:lineRule="auto"/>
            <w:ind w:right="140"/>
          </w:pPr>
          <w:hyperlink w:history="true" w:anchor="_bookmark30">
            <w:r>
              <w:rPr>
                <w:color w:val="231F20"/>
              </w:rPr>
              <w:t>Załącznik E </w:t>
            </w:r>
            <w:r>
              <w:rPr>
                <w:rFonts w:ascii="Arial MT" w:hAnsi="Arial MT"/>
                <w:b w:val="0"/>
                <w:color w:val="231F20"/>
              </w:rPr>
              <w:t>(normatywny) </w:t>
            </w:r>
            <w:r>
              <w:rPr>
                <w:color w:val="231F20"/>
              </w:rPr>
              <w:t>Określanie wartości współczynnika sprzężenia cieplnego i czynnika</w:t>
            </w:r>
          </w:hyperlink>
          <w:r>
            <w:rPr>
              <w:color w:val="231F20"/>
            </w:rPr>
            <w:t> </w:t>
          </w:r>
          <w:hyperlink w:history="true" w:anchor="_bookmark30">
            <w:r>
              <w:rPr>
                <w:color w:val="231F20"/>
              </w:rPr>
              <w:t>wagowego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temperatury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dla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więcej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niż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dwóch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temperatur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brzegowych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57</w:t>
            </w:r>
          </w:hyperlink>
        </w:p>
        <w:p>
          <w:pPr>
            <w:pStyle w:val="TOC4"/>
            <w:tabs>
              <w:tab w:pos="10124" w:val="left" w:leader="dot"/>
            </w:tabs>
            <w:spacing w:before="229"/>
            <w:ind w:left="709" w:firstLine="0"/>
          </w:pPr>
          <w:hyperlink w:history="true" w:anchor="_bookmark31">
            <w:r>
              <w:rPr>
                <w:color w:val="231F20"/>
                <w:spacing w:val="-2"/>
              </w:rPr>
              <w:t>Bibliografia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62</w:t>
            </w:r>
          </w:hyperlink>
        </w:p>
      </w:sdtContent>
    </w:sdt>
    <w:p>
      <w:pPr>
        <w:pStyle w:val="TOC4"/>
        <w:spacing w:after="0"/>
        <w:sectPr>
          <w:type w:val="continuous"/>
          <w:pgSz w:w="11910" w:h="16840"/>
          <w:pgMar w:header="10" w:footer="0" w:top="969" w:bottom="499" w:left="708" w:right="708"/>
        </w:sect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04"/>
        <w:rPr>
          <w:rFonts w:ascii="Arial"/>
          <w:b/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3</w:t>
      </w:r>
    </w:p>
    <w:p>
      <w:pPr>
        <w:spacing w:after="0"/>
        <w:jc w:val="right"/>
        <w:rPr>
          <w:rFonts w:ascii="Arial"/>
          <w:b/>
          <w:sz w:val="18"/>
        </w:rPr>
        <w:sectPr>
          <w:type w:val="continuous"/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Przedmowa do Normy Europejskiej" w:id="5"/>
      <w:bookmarkEnd w:id="5"/>
      <w:r>
        <w:rPr/>
      </w:r>
      <w:bookmarkStart w:name="_bookmark0" w:id="6"/>
      <w:bookmarkEnd w:id="6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2"/>
        <w:ind w:left="142"/>
      </w:pPr>
      <w:r>
        <w:rPr>
          <w:color w:val="231F20"/>
        </w:rPr>
        <w:t>Przedmowa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Normy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Europejskiej</w:t>
      </w:r>
    </w:p>
    <w:p>
      <w:pPr>
        <w:pStyle w:val="BodyText"/>
        <w:spacing w:line="249" w:lineRule="auto" w:before="257"/>
        <w:ind w:left="142" w:right="706"/>
        <w:jc w:val="both"/>
      </w:pPr>
      <w:r>
        <w:rPr>
          <w:color w:val="231F20"/>
        </w:rPr>
        <w:t>Niniejszy</w:t>
      </w:r>
      <w:r>
        <w:rPr>
          <w:color w:val="231F20"/>
          <w:spacing w:val="-7"/>
        </w:rPr>
        <w:t> </w:t>
      </w:r>
      <w:r>
        <w:rPr>
          <w:color w:val="231F20"/>
        </w:rPr>
        <w:t>dokument</w:t>
      </w:r>
      <w:r>
        <w:rPr>
          <w:color w:val="231F20"/>
          <w:spacing w:val="-7"/>
        </w:rPr>
        <w:t> </w:t>
      </w:r>
      <w:r>
        <w:rPr>
          <w:color w:val="231F20"/>
        </w:rPr>
        <w:t>(EN</w:t>
      </w:r>
      <w:r>
        <w:rPr>
          <w:color w:val="231F20"/>
          <w:spacing w:val="-7"/>
        </w:rPr>
        <w:t> </w:t>
      </w:r>
      <w:r>
        <w:rPr>
          <w:color w:val="231F20"/>
        </w:rPr>
        <w:t>ISO</w:t>
      </w:r>
      <w:r>
        <w:rPr>
          <w:color w:val="231F20"/>
          <w:spacing w:val="-7"/>
        </w:rPr>
        <w:t> </w:t>
      </w:r>
      <w:r>
        <w:rPr>
          <w:color w:val="231F20"/>
        </w:rPr>
        <w:t>10211:2017)</w:t>
      </w:r>
      <w:r>
        <w:rPr>
          <w:color w:val="231F20"/>
          <w:spacing w:val="-7"/>
        </w:rPr>
        <w:t> </w:t>
      </w:r>
      <w:r>
        <w:rPr>
          <w:color w:val="231F20"/>
        </w:rPr>
        <w:t>został</w:t>
      </w:r>
      <w:r>
        <w:rPr>
          <w:color w:val="231F20"/>
          <w:spacing w:val="-7"/>
        </w:rPr>
        <w:t> </w:t>
      </w:r>
      <w:r>
        <w:rPr>
          <w:color w:val="231F20"/>
        </w:rPr>
        <w:t>opracowany</w:t>
      </w:r>
      <w:r>
        <w:rPr>
          <w:color w:val="231F20"/>
          <w:spacing w:val="-7"/>
        </w:rPr>
        <w:t> </w:t>
      </w:r>
      <w:r>
        <w:rPr>
          <w:color w:val="231F20"/>
        </w:rPr>
        <w:t>przez</w:t>
      </w:r>
      <w:r>
        <w:rPr>
          <w:color w:val="231F20"/>
          <w:spacing w:val="-7"/>
        </w:rPr>
        <w:t> </w:t>
      </w:r>
      <w:r>
        <w:rPr>
          <w:color w:val="231F20"/>
        </w:rPr>
        <w:t>Komitet</w:t>
      </w:r>
      <w:r>
        <w:rPr>
          <w:color w:val="231F20"/>
          <w:spacing w:val="-9"/>
        </w:rPr>
        <w:t> </w:t>
      </w:r>
      <w:r>
        <w:rPr>
          <w:color w:val="231F20"/>
        </w:rPr>
        <w:t>Techniczny</w:t>
      </w:r>
      <w:r>
        <w:rPr>
          <w:color w:val="231F20"/>
          <w:spacing w:val="-7"/>
        </w:rPr>
        <w:t> </w:t>
      </w:r>
      <w:r>
        <w:rPr>
          <w:color w:val="231F20"/>
        </w:rPr>
        <w:t>ISO/TC</w:t>
      </w:r>
      <w:r>
        <w:rPr>
          <w:color w:val="231F20"/>
          <w:spacing w:val="-7"/>
        </w:rPr>
        <w:t> </w:t>
      </w:r>
      <w:r>
        <w:rPr>
          <w:color w:val="231F20"/>
        </w:rPr>
        <w:t>163</w:t>
      </w:r>
      <w:r>
        <w:rPr>
          <w:color w:val="231F20"/>
          <w:spacing w:val="-7"/>
        </w:rPr>
        <w:t> </w:t>
      </w:r>
      <w:r>
        <w:rPr>
          <w:color w:val="231F20"/>
        </w:rPr>
        <w:t>„Cieplne </w:t>
      </w:r>
      <w:r>
        <w:rPr>
          <w:color w:val="231F20"/>
          <w:spacing w:val="-8"/>
        </w:rPr>
        <w:t>właściwości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użytkowe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wykorzystanie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energii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środowisku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budowlanym”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współpracy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Komitetem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Technicz- </w:t>
      </w:r>
      <w:r>
        <w:rPr>
          <w:color w:val="231F20"/>
          <w:spacing w:val="-4"/>
        </w:rPr>
        <w:t>nym CEN/TC 89 „Cieplne właściwości użytkowe budynków i komponentów budowlanych”, którego sekretariat </w:t>
      </w:r>
      <w:r>
        <w:rPr>
          <w:color w:val="231F20"/>
        </w:rPr>
        <w:t>jest prowadzony przez SIS.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142" w:right="703"/>
        <w:jc w:val="both"/>
      </w:pPr>
      <w:r>
        <w:rPr>
          <w:color w:val="231F20"/>
          <w:spacing w:val="-2"/>
        </w:rPr>
        <w:t>Niniejsza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Europejska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powinna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uzyskać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status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krajowej,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opublikowanie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identycznego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tekstu </w:t>
      </w:r>
      <w:r>
        <w:rPr>
          <w:color w:val="231F20"/>
          <w:spacing w:val="-4"/>
        </w:rPr>
        <w:t>lub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uznanie,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najpóźniej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stycznia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2018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r.,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normy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krajowe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sprzeczne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daną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normą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powinny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wycofane </w:t>
      </w:r>
      <w:r>
        <w:rPr>
          <w:color w:val="231F20"/>
        </w:rPr>
        <w:t>najpóźniej do stycznia 2018 r.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4"/>
        </w:rPr>
        <w:t>Zwraca się uwagę, że niektóre elementy niniejszego dokumentu mogą być przedmiotem praw patentowych. </w:t>
      </w:r>
      <w:r>
        <w:rPr>
          <w:color w:val="231F20"/>
          <w:spacing w:val="-2"/>
        </w:rPr>
        <w:t>CEN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będzie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ponosić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odpowiedzialności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zidentyfikowanie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jakichkolwiek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wszystkich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takich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praw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pa- tentowych.</w:t>
      </w:r>
    </w:p>
    <w:p>
      <w:pPr>
        <w:pStyle w:val="BodyText"/>
        <w:spacing w:before="27"/>
      </w:pPr>
    </w:p>
    <w:p>
      <w:pPr>
        <w:pStyle w:val="BodyText"/>
        <w:spacing w:line="249" w:lineRule="auto" w:before="1"/>
        <w:ind w:left="142" w:right="707"/>
        <w:jc w:val="both"/>
      </w:pPr>
      <w:r>
        <w:rPr>
          <w:color w:val="231F20"/>
        </w:rPr>
        <w:t>Niniejszy</w:t>
      </w:r>
      <w:r>
        <w:rPr>
          <w:color w:val="231F20"/>
          <w:spacing w:val="-12"/>
        </w:rPr>
        <w:t> </w:t>
      </w:r>
      <w:r>
        <w:rPr>
          <w:color w:val="231F20"/>
        </w:rPr>
        <w:t>dokument</w:t>
      </w:r>
      <w:r>
        <w:rPr>
          <w:color w:val="231F20"/>
          <w:spacing w:val="-12"/>
        </w:rPr>
        <w:t> </w:t>
      </w:r>
      <w:r>
        <w:rPr>
          <w:color w:val="231F20"/>
        </w:rPr>
        <w:t>został</w:t>
      </w:r>
      <w:r>
        <w:rPr>
          <w:color w:val="231F20"/>
          <w:spacing w:val="-12"/>
        </w:rPr>
        <w:t> </w:t>
      </w:r>
      <w:r>
        <w:rPr>
          <w:color w:val="231F20"/>
        </w:rPr>
        <w:t>opracowany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podstawie</w:t>
      </w:r>
      <w:r>
        <w:rPr>
          <w:color w:val="231F20"/>
          <w:spacing w:val="-12"/>
        </w:rPr>
        <w:t> </w:t>
      </w:r>
      <w:r>
        <w:rPr>
          <w:color w:val="231F20"/>
        </w:rPr>
        <w:t>mandatu,</w:t>
      </w:r>
      <w:r>
        <w:rPr>
          <w:color w:val="231F20"/>
          <w:spacing w:val="-12"/>
        </w:rPr>
        <w:t> </w:t>
      </w:r>
      <w:r>
        <w:rPr>
          <w:color w:val="231F20"/>
        </w:rPr>
        <w:t>udzielonego</w:t>
      </w:r>
      <w:r>
        <w:rPr>
          <w:color w:val="231F20"/>
          <w:spacing w:val="-12"/>
        </w:rPr>
        <w:t> </w:t>
      </w:r>
      <w:r>
        <w:rPr>
          <w:color w:val="231F20"/>
        </w:rPr>
        <w:t>CEN</w:t>
      </w:r>
      <w:r>
        <w:rPr>
          <w:color w:val="231F20"/>
          <w:spacing w:val="-12"/>
        </w:rPr>
        <w:t> </w:t>
      </w:r>
      <w:r>
        <w:rPr>
          <w:color w:val="231F20"/>
        </w:rPr>
        <w:t>przez</w:t>
      </w:r>
      <w:r>
        <w:rPr>
          <w:color w:val="231F20"/>
          <w:spacing w:val="-12"/>
        </w:rPr>
        <w:t> </w:t>
      </w:r>
      <w:r>
        <w:rPr>
          <w:color w:val="231F20"/>
        </w:rPr>
        <w:t>Komisję</w:t>
      </w:r>
      <w:r>
        <w:rPr>
          <w:color w:val="231F20"/>
          <w:spacing w:val="-12"/>
        </w:rPr>
        <w:t> </w:t>
      </w:r>
      <w:r>
        <w:rPr>
          <w:color w:val="231F20"/>
        </w:rPr>
        <w:t>Europejską i Europejskie Stowarzyszenie Wolnego Handlu.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142" w:right="704"/>
        <w:jc w:val="both"/>
      </w:pPr>
      <w:r>
        <w:rPr>
          <w:color w:val="231F20"/>
          <w:spacing w:val="-4"/>
        </w:rPr>
        <w:t>Niniejszy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dokument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częścią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serii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norm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związanych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raportów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technicznych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dotyczących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energetycznych </w:t>
      </w:r>
      <w:r>
        <w:rPr>
          <w:color w:val="231F20"/>
          <w:spacing w:val="-8"/>
        </w:rPr>
        <w:t>właściwości</w:t>
      </w:r>
      <w:r>
        <w:rPr>
          <w:color w:val="231F20"/>
        </w:rPr>
        <w:t> </w:t>
      </w:r>
      <w:r>
        <w:rPr>
          <w:color w:val="231F20"/>
          <w:spacing w:val="-8"/>
        </w:rPr>
        <w:t>użytkowych</w:t>
      </w:r>
      <w:r>
        <w:rPr>
          <w:color w:val="231F20"/>
        </w:rPr>
        <w:t> </w:t>
      </w:r>
      <w:r>
        <w:rPr>
          <w:color w:val="231F20"/>
          <w:spacing w:val="-8"/>
        </w:rPr>
        <w:t>budynków</w:t>
      </w:r>
      <w:r>
        <w:rPr>
          <w:color w:val="231F20"/>
        </w:rPr>
        <w:t> </w:t>
      </w:r>
      <w:r>
        <w:rPr>
          <w:color w:val="231F20"/>
          <w:spacing w:val="-8"/>
        </w:rPr>
        <w:t>i</w:t>
      </w:r>
      <w:r>
        <w:rPr>
          <w:color w:val="231F20"/>
        </w:rPr>
        <w:t> </w:t>
      </w:r>
      <w:r>
        <w:rPr>
          <w:color w:val="231F20"/>
          <w:spacing w:val="-8"/>
        </w:rPr>
        <w:t>został</w:t>
      </w:r>
      <w:r>
        <w:rPr>
          <w:color w:val="231F20"/>
        </w:rPr>
        <w:t> </w:t>
      </w:r>
      <w:r>
        <w:rPr>
          <w:color w:val="231F20"/>
          <w:spacing w:val="-8"/>
        </w:rPr>
        <w:t>opracowany</w:t>
      </w:r>
      <w:r>
        <w:rPr>
          <w:color w:val="231F20"/>
        </w:rPr>
        <w:t> </w:t>
      </w:r>
      <w:r>
        <w:rPr>
          <w:color w:val="231F20"/>
          <w:spacing w:val="-8"/>
        </w:rPr>
        <w:t>na</w:t>
      </w:r>
      <w:r>
        <w:rPr>
          <w:color w:val="231F20"/>
        </w:rPr>
        <w:t> </w:t>
      </w:r>
      <w:r>
        <w:rPr>
          <w:color w:val="231F20"/>
          <w:spacing w:val="-8"/>
        </w:rPr>
        <w:t>podstawie</w:t>
      </w:r>
      <w:r>
        <w:rPr>
          <w:color w:val="231F20"/>
        </w:rPr>
        <w:t> </w:t>
      </w:r>
      <w:r>
        <w:rPr>
          <w:color w:val="231F20"/>
          <w:spacing w:val="-8"/>
        </w:rPr>
        <w:t>mandatu</w:t>
      </w:r>
      <w:r>
        <w:rPr>
          <w:color w:val="231F20"/>
        </w:rPr>
        <w:t> </w:t>
      </w:r>
      <w:r>
        <w:rPr>
          <w:color w:val="231F20"/>
          <w:spacing w:val="-8"/>
        </w:rPr>
        <w:t>udzielonego</w:t>
      </w:r>
      <w:r>
        <w:rPr>
          <w:color w:val="231F20"/>
        </w:rPr>
        <w:t> </w:t>
      </w:r>
      <w:r>
        <w:rPr>
          <w:color w:val="231F20"/>
          <w:spacing w:val="-8"/>
        </w:rPr>
        <w:t>CEN</w:t>
      </w:r>
      <w:r>
        <w:rPr>
          <w:color w:val="231F20"/>
        </w:rPr>
        <w:t> </w:t>
      </w:r>
      <w:r>
        <w:rPr>
          <w:color w:val="231F20"/>
          <w:spacing w:val="-8"/>
        </w:rPr>
        <w:t>przez</w:t>
      </w:r>
      <w:r>
        <w:rPr>
          <w:color w:val="231F20"/>
        </w:rPr>
        <w:t> </w:t>
      </w:r>
      <w:r>
        <w:rPr>
          <w:color w:val="231F20"/>
          <w:spacing w:val="-8"/>
        </w:rPr>
        <w:t>Komisję </w:t>
      </w:r>
      <w:r>
        <w:rPr>
          <w:color w:val="231F20"/>
        </w:rPr>
        <w:t>Europejską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Europejskie</w:t>
      </w:r>
      <w:r>
        <w:rPr>
          <w:color w:val="231F20"/>
          <w:spacing w:val="-13"/>
        </w:rPr>
        <w:t> </w:t>
      </w:r>
      <w:r>
        <w:rPr>
          <w:color w:val="231F20"/>
        </w:rPr>
        <w:t>Stowarzyszenie</w:t>
      </w:r>
      <w:r>
        <w:rPr>
          <w:color w:val="231F20"/>
          <w:spacing w:val="-13"/>
        </w:rPr>
        <w:t> </w:t>
      </w:r>
      <w:r>
        <w:rPr>
          <w:color w:val="231F20"/>
        </w:rPr>
        <w:t>Wolnego</w:t>
      </w:r>
      <w:r>
        <w:rPr>
          <w:color w:val="231F20"/>
          <w:spacing w:val="-13"/>
        </w:rPr>
        <w:t> </w:t>
      </w:r>
      <w:r>
        <w:rPr>
          <w:color w:val="231F20"/>
        </w:rPr>
        <w:t>Handlu</w:t>
      </w:r>
      <w:r>
        <w:rPr>
          <w:color w:val="231F20"/>
          <w:spacing w:val="-13"/>
        </w:rPr>
        <w:t> </w:t>
      </w:r>
      <w:r>
        <w:rPr>
          <w:color w:val="231F20"/>
        </w:rPr>
        <w:t>(Mandat</w:t>
      </w:r>
      <w:r>
        <w:rPr>
          <w:color w:val="231F20"/>
          <w:spacing w:val="-13"/>
        </w:rPr>
        <w:t> </w:t>
      </w:r>
      <w:r>
        <w:rPr>
          <w:color w:val="231F20"/>
        </w:rPr>
        <w:t>M/480,</w:t>
      </w:r>
      <w:r>
        <w:rPr>
          <w:color w:val="231F20"/>
          <w:spacing w:val="-13"/>
        </w:rPr>
        <w:t> </w:t>
      </w:r>
      <w:r>
        <w:rPr>
          <w:color w:val="231F20"/>
        </w:rPr>
        <w:t>patrz</w:t>
      </w:r>
      <w:r>
        <w:rPr>
          <w:color w:val="231F20"/>
          <w:spacing w:val="-13"/>
        </w:rPr>
        <w:t> </w:t>
      </w:r>
      <w:r>
        <w:rPr>
          <w:color w:val="231F20"/>
        </w:rPr>
        <w:t>odniesienie</w:t>
      </w:r>
      <w:r>
        <w:rPr>
          <w:color w:val="231F20"/>
          <w:spacing w:val="-13"/>
        </w:rPr>
        <w:t> </w:t>
      </w:r>
      <w:r>
        <w:rPr>
          <w:color w:val="231F20"/>
        </w:rPr>
        <w:t>[EF3]</w:t>
      </w:r>
      <w:r>
        <w:rPr>
          <w:color w:val="231F20"/>
          <w:spacing w:val="-13"/>
        </w:rPr>
        <w:t> </w:t>
      </w:r>
      <w:r>
        <w:rPr>
          <w:color w:val="231F20"/>
        </w:rPr>
        <w:t>poniżej).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142" w:right="706"/>
        <w:jc w:val="both"/>
      </w:pPr>
      <w:r>
        <w:rPr>
          <w:color w:val="231F20"/>
          <w:w w:val="90"/>
        </w:rPr>
        <w:t>Dyrektywa 2010/31/UE przekształca dyrektywę 2002/91/WE dotyczącą energetycznych właściwości użytkowych </w:t>
      </w:r>
      <w:r>
        <w:rPr>
          <w:color w:val="231F20"/>
          <w:spacing w:val="-2"/>
        </w:rPr>
        <w:t>budynków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(EPBD,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[EF4]),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promuje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poprawę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energetycznych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właściwości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użytkowych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budynków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terenie Unii Europejskiej, uwzględniając wszystkie typy wykorzystania energii (ogrzewanie, oświetlenie, chłodzenie, </w:t>
      </w:r>
      <w:r>
        <w:rPr>
          <w:color w:val="231F20"/>
        </w:rPr>
        <w:t>kondycjonowanie</w:t>
      </w:r>
      <w:r>
        <w:rPr>
          <w:color w:val="231F20"/>
          <w:spacing w:val="-3"/>
        </w:rPr>
        <w:t> </w:t>
      </w:r>
      <w:r>
        <w:rPr>
          <w:color w:val="231F20"/>
        </w:rPr>
        <w:t>powietrza,</w:t>
      </w:r>
      <w:r>
        <w:rPr>
          <w:color w:val="231F20"/>
          <w:spacing w:val="-3"/>
        </w:rPr>
        <w:t> </w:t>
      </w:r>
      <w:r>
        <w:rPr>
          <w:color w:val="231F20"/>
        </w:rPr>
        <w:t>wentylację)</w:t>
      </w:r>
      <w:r>
        <w:rPr>
          <w:color w:val="231F20"/>
          <w:spacing w:val="-3"/>
        </w:rPr>
        <w:t> </w:t>
      </w:r>
      <w:r>
        <w:rPr>
          <w:color w:val="231F20"/>
        </w:rPr>
        <w:t>oraz</w:t>
      </w:r>
      <w:r>
        <w:rPr>
          <w:color w:val="231F20"/>
          <w:spacing w:val="-3"/>
        </w:rPr>
        <w:t> </w:t>
      </w:r>
      <w:r>
        <w:rPr>
          <w:color w:val="231F20"/>
        </w:rPr>
        <w:t>klimat</w:t>
      </w:r>
      <w:r>
        <w:rPr>
          <w:color w:val="231F20"/>
          <w:spacing w:val="-3"/>
        </w:rPr>
        <w:t> </w:t>
      </w:r>
      <w:r>
        <w:rPr>
          <w:color w:val="231F20"/>
        </w:rPr>
        <w:t>zewnętrzny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warunki</w:t>
      </w:r>
      <w:r>
        <w:rPr>
          <w:color w:val="231F20"/>
          <w:spacing w:val="-3"/>
        </w:rPr>
        <w:t> </w:t>
      </w:r>
      <w:r>
        <w:rPr>
          <w:color w:val="231F20"/>
        </w:rPr>
        <w:t>lokalne,</w:t>
      </w:r>
      <w:r>
        <w:rPr>
          <w:color w:val="231F20"/>
          <w:spacing w:val="-3"/>
        </w:rPr>
        <w:t> </w:t>
      </w:r>
      <w:r>
        <w:rPr>
          <w:color w:val="231F20"/>
        </w:rPr>
        <w:t>jak</w:t>
      </w:r>
      <w:r>
        <w:rPr>
          <w:color w:val="231F20"/>
          <w:spacing w:val="-3"/>
        </w:rPr>
        <w:t> </w:t>
      </w:r>
      <w:r>
        <w:rPr>
          <w:color w:val="231F20"/>
        </w:rPr>
        <w:t>również</w:t>
      </w:r>
      <w:r>
        <w:rPr>
          <w:color w:val="231F20"/>
          <w:spacing w:val="-3"/>
        </w:rPr>
        <w:t> </w:t>
      </w:r>
      <w:r>
        <w:rPr>
          <w:color w:val="231F20"/>
        </w:rPr>
        <w:t>wymagania </w:t>
      </w:r>
      <w:r>
        <w:rPr>
          <w:color w:val="231F20"/>
          <w:spacing w:val="-2"/>
        </w:rPr>
        <w:t>dotyczące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klimatu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wewnętrznego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opłacalności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(Art.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1).</w:t>
      </w:r>
    </w:p>
    <w:p>
      <w:pPr>
        <w:pStyle w:val="BodyText"/>
        <w:spacing w:before="29"/>
      </w:pPr>
    </w:p>
    <w:p>
      <w:pPr>
        <w:pStyle w:val="BodyText"/>
        <w:spacing w:line="249" w:lineRule="auto"/>
        <w:ind w:left="142" w:right="705"/>
        <w:jc w:val="both"/>
      </w:pPr>
      <w:r>
        <w:rPr>
          <w:color w:val="231F20"/>
        </w:rPr>
        <w:t>Dyrektywa</w:t>
      </w:r>
      <w:r>
        <w:rPr>
          <w:color w:val="231F20"/>
          <w:spacing w:val="-14"/>
        </w:rPr>
        <w:t> </w:t>
      </w:r>
      <w:r>
        <w:rPr>
          <w:color w:val="231F20"/>
        </w:rPr>
        <w:t>wymaga</w:t>
      </w:r>
      <w:r>
        <w:rPr>
          <w:color w:val="231F20"/>
          <w:spacing w:val="-14"/>
        </w:rPr>
        <w:t> </w:t>
      </w:r>
      <w:r>
        <w:rPr>
          <w:color w:val="231F20"/>
        </w:rPr>
        <w:t>od</w:t>
      </w:r>
      <w:r>
        <w:rPr>
          <w:color w:val="231F20"/>
          <w:spacing w:val="-14"/>
        </w:rPr>
        <w:t> </w:t>
      </w:r>
      <w:r>
        <w:rPr>
          <w:color w:val="231F20"/>
        </w:rPr>
        <w:t>Państw</w:t>
      </w:r>
      <w:r>
        <w:rPr>
          <w:color w:val="231F20"/>
          <w:spacing w:val="-14"/>
        </w:rPr>
        <w:t> </w:t>
      </w:r>
      <w:r>
        <w:rPr>
          <w:color w:val="231F20"/>
        </w:rPr>
        <w:t>Członkowskich</w:t>
      </w:r>
      <w:r>
        <w:rPr>
          <w:color w:val="231F20"/>
          <w:spacing w:val="-14"/>
        </w:rPr>
        <w:t> </w:t>
      </w:r>
      <w:r>
        <w:rPr>
          <w:color w:val="231F20"/>
        </w:rPr>
        <w:t>przyjęcia</w:t>
      </w:r>
      <w:r>
        <w:rPr>
          <w:color w:val="231F20"/>
          <w:spacing w:val="-14"/>
        </w:rPr>
        <w:t> </w:t>
      </w:r>
      <w:r>
        <w:rPr>
          <w:color w:val="231F20"/>
        </w:rPr>
        <w:t>środków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narzędzi</w:t>
      </w:r>
      <w:r>
        <w:rPr>
          <w:color w:val="231F20"/>
          <w:spacing w:val="-14"/>
        </w:rPr>
        <w:t> </w:t>
      </w:r>
      <w:r>
        <w:rPr>
          <w:color w:val="231F20"/>
        </w:rPr>
        <w:t>pozwalających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rozważne </w:t>
      </w:r>
      <w:r>
        <w:rPr>
          <w:color w:val="231F20"/>
          <w:spacing w:val="-4"/>
        </w:rPr>
        <w:t>i racjonalne wykorzystanie zasobów energetycznych.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Aby osiągnąć te cele, dyrektywa EPBD wymaga zwięk- </w:t>
      </w:r>
      <w:r>
        <w:rPr>
          <w:color w:val="231F20"/>
          <w:spacing w:val="-2"/>
        </w:rPr>
        <w:t>szenia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efektywności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energetycznej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lepszego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wykorzystania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odnawialnych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źródeł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energii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zarówno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nowych, jak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istniejących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budynkach.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Jednym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narzędzi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zastosowanie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Państwa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Członkowskie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minimalnych </w:t>
      </w:r>
      <w:r>
        <w:rPr>
          <w:color w:val="231F20"/>
          <w:w w:val="90"/>
        </w:rPr>
        <w:t>wymagań dotyczących energetycznych właściwości użytkowych budynków nowych i istniejących podlegających </w:t>
      </w:r>
      <w:r>
        <w:rPr>
          <w:color w:val="231F20"/>
          <w:spacing w:val="-8"/>
        </w:rPr>
        <w:t>gruntownej</w:t>
      </w:r>
      <w:r>
        <w:rPr>
          <w:color w:val="231F20"/>
        </w:rPr>
        <w:t> </w:t>
      </w:r>
      <w:r>
        <w:rPr>
          <w:color w:val="231F20"/>
          <w:spacing w:val="-8"/>
        </w:rPr>
        <w:t>renowacji,</w:t>
      </w:r>
      <w:r>
        <w:rPr>
          <w:color w:val="231F20"/>
        </w:rPr>
        <w:t> </w:t>
      </w:r>
      <w:r>
        <w:rPr>
          <w:color w:val="231F20"/>
          <w:spacing w:val="-8"/>
        </w:rPr>
        <w:t>a</w:t>
      </w:r>
      <w:r>
        <w:rPr>
          <w:color w:val="231F20"/>
        </w:rPr>
        <w:t> </w:t>
      </w:r>
      <w:r>
        <w:rPr>
          <w:color w:val="231F20"/>
          <w:spacing w:val="-8"/>
        </w:rPr>
        <w:t>także</w:t>
      </w:r>
      <w:r>
        <w:rPr>
          <w:color w:val="231F20"/>
        </w:rPr>
        <w:t> </w:t>
      </w:r>
      <w:r>
        <w:rPr>
          <w:color w:val="231F20"/>
          <w:spacing w:val="-8"/>
        </w:rPr>
        <w:t>minimalnych</w:t>
      </w:r>
      <w:r>
        <w:rPr>
          <w:color w:val="231F20"/>
        </w:rPr>
        <w:t> </w:t>
      </w:r>
      <w:r>
        <w:rPr>
          <w:color w:val="231F20"/>
          <w:spacing w:val="-8"/>
        </w:rPr>
        <w:t>wymagań</w:t>
      </w:r>
      <w:r>
        <w:rPr>
          <w:color w:val="231F20"/>
        </w:rPr>
        <w:t> </w:t>
      </w:r>
      <w:r>
        <w:rPr>
          <w:color w:val="231F20"/>
          <w:spacing w:val="-8"/>
        </w:rPr>
        <w:t>dotyczących</w:t>
      </w:r>
      <w:r>
        <w:rPr>
          <w:color w:val="231F20"/>
        </w:rPr>
        <w:t> </w:t>
      </w:r>
      <w:r>
        <w:rPr>
          <w:color w:val="231F20"/>
          <w:spacing w:val="-8"/>
        </w:rPr>
        <w:t>właściwości</w:t>
      </w:r>
      <w:r>
        <w:rPr>
          <w:color w:val="231F20"/>
        </w:rPr>
        <w:t> </w:t>
      </w:r>
      <w:r>
        <w:rPr>
          <w:color w:val="231F20"/>
          <w:spacing w:val="-8"/>
        </w:rPr>
        <w:t>użytkowych</w:t>
      </w:r>
      <w:r>
        <w:rPr>
          <w:color w:val="231F20"/>
        </w:rPr>
        <w:t> </w:t>
      </w:r>
      <w:r>
        <w:rPr>
          <w:color w:val="231F20"/>
          <w:spacing w:val="-8"/>
        </w:rPr>
        <w:t>obudowy</w:t>
      </w:r>
      <w:r>
        <w:rPr>
          <w:color w:val="231F20"/>
        </w:rPr>
        <w:t> </w:t>
      </w:r>
      <w:r>
        <w:rPr>
          <w:color w:val="231F20"/>
          <w:spacing w:val="-8"/>
        </w:rPr>
        <w:t>budynku </w:t>
      </w:r>
      <w:r>
        <w:rPr>
          <w:color w:val="231F20"/>
          <w:spacing w:val="-4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przypadku,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gdy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części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istotne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punktu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widzenia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energii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wymieniane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modernizowane.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Inne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narzędzia </w:t>
      </w:r>
      <w:r>
        <w:rPr>
          <w:color w:val="231F20"/>
        </w:rPr>
        <w:t>to: certyfikacja energetyczna budynków, kontrola kotłów i systemów klimatyzacyjnych.</w:t>
      </w:r>
    </w:p>
    <w:p>
      <w:pPr>
        <w:pStyle w:val="BodyText"/>
        <w:spacing w:before="32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w w:val="90"/>
        </w:rPr>
        <w:t>Zastosowanie norm europejskich zwiększa dostępność, przejrzystość i obiektywność oceny energetycznych </w:t>
      </w:r>
      <w:r>
        <w:rPr>
          <w:color w:val="231F20"/>
          <w:spacing w:val="-4"/>
        </w:rPr>
        <w:t>właściwości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użytkowych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Państwach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Członkowskich,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ułatwiając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porównywanie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najlepszych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praktyk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wspie- </w:t>
      </w:r>
      <w:r>
        <w:rPr>
          <w:color w:val="231F20"/>
        </w:rPr>
        <w:t>ranie rynku wewnętrznego wyrobów budowlanych. Zastosowanie norm EPB do obliczania energetycznych </w:t>
      </w:r>
      <w:r>
        <w:rPr>
          <w:color w:val="231F20"/>
          <w:spacing w:val="-6"/>
        </w:rPr>
        <w:t>właściwości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użytkowych,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także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certyfikacji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energetycznych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właściwości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użytkowych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kontroli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systemów </w:t>
      </w:r>
      <w:r>
        <w:rPr>
          <w:color w:val="231F20"/>
        </w:rPr>
        <w:t>grzewczych i kotłów, systemów wentylacyjnych i klimatyzacyjnych obniży koszty w porównaniu z kosztami opracowania różnych norm na poziomie krajowym.</w:t>
      </w:r>
    </w:p>
    <w:p>
      <w:pPr>
        <w:pStyle w:val="BodyText"/>
        <w:spacing w:before="30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</w:rPr>
        <w:t>Pierwszy mandat CEN, mający na celu opracowanie serii norm CEN EPBD (M/343, [EF1]) jako wsparcie pierwszej edycji EPBD ([EF2]), doprowadził do udanej publikacji wszystkich norm CEN związanych z EPBD w latach 2007–2008.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2"/>
        </w:rPr>
        <w:t>Mandat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M/480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wydano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celu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przeglądu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mandatu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M/343,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ponieważ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przekształcenie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dyrektywy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EPBD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spowo- </w:t>
      </w:r>
      <w:r>
        <w:rPr>
          <w:color w:val="231F20"/>
          <w:spacing w:val="-4"/>
        </w:rPr>
        <w:t>dowało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konieczność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ponownego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przeglądu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norm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oraz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przeformułowania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dodania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norm,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tak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stały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one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</w:rPr>
        <w:t>jednej</w:t>
      </w:r>
      <w:r>
        <w:rPr>
          <w:color w:val="231F20"/>
          <w:spacing w:val="-3"/>
        </w:rPr>
        <w:t> </w:t>
      </w:r>
      <w:r>
        <w:rPr>
          <w:color w:val="231F20"/>
        </w:rPr>
        <w:t>strony</w:t>
      </w:r>
      <w:r>
        <w:rPr>
          <w:color w:val="231F20"/>
          <w:spacing w:val="-3"/>
        </w:rPr>
        <w:t> </w:t>
      </w:r>
      <w:r>
        <w:rPr>
          <w:color w:val="231F20"/>
        </w:rPr>
        <w:t>jednoznaczne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zgodne,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</w:rPr>
        <w:t>drugiej</w:t>
      </w:r>
      <w:r>
        <w:rPr>
          <w:color w:val="231F20"/>
          <w:spacing w:val="-3"/>
        </w:rPr>
        <w:t> </w:t>
      </w:r>
      <w:r>
        <w:rPr>
          <w:color w:val="231F20"/>
        </w:rPr>
        <w:t>strony</w:t>
      </w:r>
      <w:r>
        <w:rPr>
          <w:color w:val="231F20"/>
          <w:spacing w:val="-3"/>
        </w:rPr>
        <w:t> </w:t>
      </w:r>
      <w:r>
        <w:rPr>
          <w:color w:val="231F20"/>
        </w:rPr>
        <w:t>jasne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precyzujące</w:t>
      </w:r>
      <w:r>
        <w:rPr>
          <w:color w:val="231F20"/>
          <w:spacing w:val="-3"/>
        </w:rPr>
        <w:t> </w:t>
      </w:r>
      <w:r>
        <w:rPr>
          <w:color w:val="231F20"/>
        </w:rPr>
        <w:t>przegląd</w:t>
      </w:r>
      <w:r>
        <w:rPr>
          <w:color w:val="231F20"/>
          <w:spacing w:val="-3"/>
        </w:rPr>
        <w:t> </w:t>
      </w:r>
      <w:r>
        <w:rPr>
          <w:color w:val="231F20"/>
        </w:rPr>
        <w:t>wyborów,</w:t>
      </w:r>
      <w:r>
        <w:rPr>
          <w:color w:val="231F20"/>
          <w:spacing w:val="-3"/>
        </w:rPr>
        <w:t> </w:t>
      </w:r>
      <w:r>
        <w:rPr>
          <w:color w:val="231F20"/>
        </w:rPr>
        <w:t>warunków </w:t>
      </w:r>
      <w:r>
        <w:rPr>
          <w:color w:val="231F20"/>
          <w:spacing w:val="-8"/>
        </w:rPr>
        <w:t>brzegowych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danych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wejściowych,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które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należy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zdefiniować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poziomie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krajowym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lub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regionalnym.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Takie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wybory </w:t>
      </w:r>
      <w:r>
        <w:rPr>
          <w:color w:val="231F20"/>
        </w:rPr>
        <w:t>krajowe</w:t>
      </w:r>
      <w:r>
        <w:rPr>
          <w:color w:val="231F20"/>
          <w:spacing w:val="-12"/>
        </w:rPr>
        <w:t> </w:t>
      </w:r>
      <w:r>
        <w:rPr>
          <w:color w:val="231F20"/>
        </w:rPr>
        <w:t>lub</w:t>
      </w:r>
      <w:r>
        <w:rPr>
          <w:color w:val="231F20"/>
          <w:spacing w:val="-13"/>
        </w:rPr>
        <w:t> </w:t>
      </w:r>
      <w:r>
        <w:rPr>
          <w:color w:val="231F20"/>
        </w:rPr>
        <w:t>regionalne</w:t>
      </w:r>
      <w:r>
        <w:rPr>
          <w:color w:val="231F20"/>
          <w:spacing w:val="-12"/>
        </w:rPr>
        <w:t> </w:t>
      </w:r>
      <w:r>
        <w:rPr>
          <w:color w:val="231F20"/>
        </w:rPr>
        <w:t>są</w:t>
      </w:r>
      <w:r>
        <w:rPr>
          <w:color w:val="231F20"/>
          <w:spacing w:val="-13"/>
        </w:rPr>
        <w:t> </w:t>
      </w:r>
      <w:r>
        <w:rPr>
          <w:color w:val="231F20"/>
        </w:rPr>
        <w:t>nadal</w:t>
      </w:r>
      <w:r>
        <w:rPr>
          <w:color w:val="231F20"/>
          <w:spacing w:val="-12"/>
        </w:rPr>
        <w:t> </w:t>
      </w:r>
      <w:r>
        <w:rPr>
          <w:color w:val="231F20"/>
        </w:rPr>
        <w:t>konieczne</w:t>
      </w:r>
      <w:r>
        <w:rPr>
          <w:color w:val="231F20"/>
          <w:spacing w:val="-12"/>
        </w:rPr>
        <w:t> </w:t>
      </w:r>
      <w:r>
        <w:rPr>
          <w:color w:val="231F20"/>
        </w:rPr>
        <w:t>ze</w:t>
      </w:r>
      <w:r>
        <w:rPr>
          <w:color w:val="231F20"/>
          <w:spacing w:val="-13"/>
        </w:rPr>
        <w:t> </w:t>
      </w:r>
      <w:r>
        <w:rPr>
          <w:color w:val="231F20"/>
        </w:rPr>
        <w:t>względu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różnice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klimacie,</w:t>
      </w:r>
      <w:r>
        <w:rPr>
          <w:color w:val="231F20"/>
          <w:spacing w:val="-12"/>
        </w:rPr>
        <w:t> </w:t>
      </w:r>
      <w:r>
        <w:rPr>
          <w:color w:val="231F20"/>
        </w:rPr>
        <w:t>kulturze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tradycji</w:t>
      </w:r>
      <w:r>
        <w:rPr>
          <w:color w:val="231F20"/>
          <w:spacing w:val="-12"/>
        </w:rPr>
        <w:t> </w:t>
      </w:r>
      <w:r>
        <w:rPr>
          <w:color w:val="231F20"/>
        </w:rPr>
        <w:t>budowlanej, polityce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ramach</w:t>
      </w:r>
      <w:r>
        <w:rPr>
          <w:color w:val="231F20"/>
          <w:spacing w:val="-6"/>
        </w:rPr>
        <w:t> </w:t>
      </w:r>
      <w:r>
        <w:rPr>
          <w:color w:val="231F20"/>
        </w:rPr>
        <w:t>prawnych.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związku</w:t>
      </w:r>
      <w:r>
        <w:rPr>
          <w:color w:val="231F20"/>
          <w:spacing w:val="-6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tym</w:t>
      </w:r>
      <w:r>
        <w:rPr>
          <w:color w:val="231F20"/>
          <w:spacing w:val="-6"/>
        </w:rPr>
        <w:t> </w:t>
      </w:r>
      <w:r>
        <w:rPr>
          <w:color w:val="231F20"/>
        </w:rPr>
        <w:t>zestaw</w:t>
      </w:r>
      <w:r>
        <w:rPr>
          <w:color w:val="231F20"/>
          <w:spacing w:val="-6"/>
        </w:rPr>
        <w:t> </w:t>
      </w:r>
      <w:r>
        <w:rPr>
          <w:color w:val="231F20"/>
        </w:rPr>
        <w:t>norm</w:t>
      </w:r>
      <w:r>
        <w:rPr>
          <w:color w:val="231F20"/>
          <w:spacing w:val="-6"/>
        </w:rPr>
        <w:t> </w:t>
      </w:r>
      <w:r>
        <w:rPr>
          <w:color w:val="231F20"/>
        </w:rPr>
        <w:t>CEN</w:t>
      </w:r>
      <w:r>
        <w:rPr>
          <w:color w:val="231F20"/>
          <w:spacing w:val="-6"/>
        </w:rPr>
        <w:t> </w:t>
      </w:r>
      <w:r>
        <w:rPr>
          <w:color w:val="231F20"/>
        </w:rPr>
        <w:t>EPBD</w:t>
      </w:r>
      <w:r>
        <w:rPr>
          <w:color w:val="231F20"/>
          <w:spacing w:val="-6"/>
        </w:rPr>
        <w:t> </w:t>
      </w:r>
      <w:r>
        <w:rPr>
          <w:color w:val="231F20"/>
        </w:rPr>
        <w:t>opublikowanych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latach</w:t>
      </w:r>
      <w:r>
        <w:rPr>
          <w:color w:val="231F20"/>
          <w:spacing w:val="-6"/>
        </w:rPr>
        <w:t> </w:t>
      </w:r>
      <w:r>
        <w:rPr>
          <w:color w:val="231F20"/>
        </w:rPr>
        <w:t>2007–2008 </w:t>
      </w:r>
      <w:r>
        <w:rPr>
          <w:color w:val="231F20"/>
          <w:spacing w:val="-2"/>
        </w:rPr>
        <w:t>należało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poprawić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rozszerzyć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podstawie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przekształcenia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dyrektywy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EPBD.</w:t>
      </w:r>
    </w:p>
    <w:p>
      <w:pPr>
        <w:pStyle w:val="BodyText"/>
        <w:spacing w:before="31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6"/>
        </w:rPr>
        <w:t>Normy EPB są wystarczająco elastyczne, aby umożliwić niezbędne zróżnicowanie krajowe i regionalne oraz </w:t>
      </w:r>
      <w:r>
        <w:rPr>
          <w:color w:val="231F20"/>
          <w:spacing w:val="-4"/>
        </w:rPr>
        <w:t>ułatwić wdrażanie przez Państwa Członkowskie i ustalanie wymagań przez Państwa Członkowskie.</w:t>
      </w:r>
    </w:p>
    <w:p>
      <w:pPr>
        <w:pStyle w:val="BodyText"/>
        <w:rPr>
          <w:sz w:val="18"/>
        </w:rPr>
      </w:pPr>
    </w:p>
    <w:p>
      <w:pPr>
        <w:pStyle w:val="BodyText"/>
        <w:spacing w:before="95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BodyText"/>
        <w:spacing w:line="249" w:lineRule="auto" w:before="1"/>
        <w:ind w:left="709" w:right="138"/>
        <w:jc w:val="both"/>
      </w:pPr>
      <w:r>
        <w:rPr>
          <w:color w:val="231F20"/>
        </w:rPr>
        <w:t>Kolejnymi grupami docelowymi są użytkownicy dobrowolnego, wspólnego dla Unii Europejskiej, schematu </w:t>
      </w:r>
      <w:r>
        <w:rPr>
          <w:color w:val="231F20"/>
          <w:spacing w:val="-4"/>
        </w:rPr>
        <w:t>certyfikacji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dotyczącej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energetycznych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właściwości użytkowych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budynków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niemieszkalnych (EPBD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art.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11.9), jak również dowolny inny podmiot regionalny (np. paneuropejski), który chce oceniać swoje założenia poprzez </w:t>
      </w:r>
      <w:r>
        <w:rPr>
          <w:color w:val="231F20"/>
          <w:spacing w:val="-2"/>
        </w:rPr>
        <w:t>klasyfikację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energetycznych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właściwości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użytkowych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budynków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odniesieniu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zasobów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budynków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odda- </w:t>
      </w:r>
      <w:r>
        <w:rPr>
          <w:color w:val="231F20"/>
        </w:rPr>
        <w:t>nych do użytku.</w:t>
      </w:r>
    </w:p>
    <w:p>
      <w:pPr>
        <w:pStyle w:val="BodyText"/>
        <w:spacing w:before="29"/>
      </w:pPr>
    </w:p>
    <w:p>
      <w:pPr>
        <w:pStyle w:val="BodyText"/>
        <w:ind w:left="709"/>
      </w:pPr>
      <w:r>
        <w:rPr>
          <w:color w:val="231F20"/>
          <w:spacing w:val="-4"/>
        </w:rPr>
        <w:t>Niniejsza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norma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zastępuje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EN</w:t>
      </w:r>
      <w:r>
        <w:rPr>
          <w:color w:val="231F20"/>
        </w:rPr>
        <w:t> </w:t>
      </w:r>
      <w:r>
        <w:rPr>
          <w:color w:val="231F20"/>
          <w:spacing w:val="-4"/>
        </w:rPr>
        <w:t>ISO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10211:2007.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709" w:right="136"/>
        <w:jc w:val="both"/>
      </w:pPr>
      <w:r>
        <w:rPr>
          <w:color w:val="231F20"/>
          <w:spacing w:val="-4"/>
        </w:rPr>
        <w:t>Zgodnie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Przepisami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wewnętrznymi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CEN-CENELEC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wprowadzenia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niniejszej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Normy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Europejskiej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zobo- </w:t>
      </w:r>
      <w:r>
        <w:rPr>
          <w:color w:val="231F20"/>
          <w:spacing w:val="-6"/>
        </w:rPr>
        <w:t>wiązane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krajowe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jednostki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normalizacyjne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następujących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państw: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Austrii,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Belgii,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Bułgarii,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byłej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Jugosłowiańskiej </w:t>
      </w:r>
      <w:r>
        <w:rPr>
          <w:color w:val="231F20"/>
        </w:rPr>
        <w:t>Republiki Macedonii, Chorwacji, Cypru, Danii, Estonii, Finlandii, Francji, Grecji, Hiszpanii, Holandii, Irlandii, Islandii,</w:t>
      </w:r>
      <w:r>
        <w:rPr>
          <w:color w:val="231F20"/>
          <w:spacing w:val="-8"/>
        </w:rPr>
        <w:t> </w:t>
      </w:r>
      <w:r>
        <w:rPr>
          <w:color w:val="231F20"/>
        </w:rPr>
        <w:t>Litwy,</w:t>
      </w:r>
      <w:r>
        <w:rPr>
          <w:color w:val="231F20"/>
          <w:spacing w:val="-8"/>
        </w:rPr>
        <w:t> </w:t>
      </w:r>
      <w:r>
        <w:rPr>
          <w:color w:val="231F20"/>
        </w:rPr>
        <w:t>Luksemburga,</w:t>
      </w:r>
      <w:r>
        <w:rPr>
          <w:color w:val="231F20"/>
          <w:spacing w:val="-8"/>
        </w:rPr>
        <w:t> </w:t>
      </w:r>
      <w:r>
        <w:rPr>
          <w:color w:val="231F20"/>
        </w:rPr>
        <w:t>Łotwy,</w:t>
      </w:r>
      <w:r>
        <w:rPr>
          <w:color w:val="231F20"/>
          <w:spacing w:val="-8"/>
        </w:rPr>
        <w:t> </w:t>
      </w:r>
      <w:r>
        <w:rPr>
          <w:color w:val="231F20"/>
        </w:rPr>
        <w:t>Malty,</w:t>
      </w:r>
      <w:r>
        <w:rPr>
          <w:color w:val="231F20"/>
          <w:spacing w:val="-8"/>
        </w:rPr>
        <w:t> </w:t>
      </w:r>
      <w:r>
        <w:rPr>
          <w:color w:val="231F20"/>
        </w:rPr>
        <w:t>Niemiec,</w:t>
      </w:r>
      <w:r>
        <w:rPr>
          <w:color w:val="231F20"/>
          <w:spacing w:val="-8"/>
        </w:rPr>
        <w:t> </w:t>
      </w:r>
      <w:r>
        <w:rPr>
          <w:color w:val="231F20"/>
        </w:rPr>
        <w:t>Norwegii,</w:t>
      </w:r>
      <w:r>
        <w:rPr>
          <w:color w:val="231F20"/>
          <w:spacing w:val="-8"/>
        </w:rPr>
        <w:t> </w:t>
      </w:r>
      <w:r>
        <w:rPr>
          <w:color w:val="231F20"/>
        </w:rPr>
        <w:t>Polski,</w:t>
      </w:r>
      <w:r>
        <w:rPr>
          <w:color w:val="231F20"/>
          <w:spacing w:val="-8"/>
        </w:rPr>
        <w:t> </w:t>
      </w:r>
      <w:r>
        <w:rPr>
          <w:color w:val="231F20"/>
        </w:rPr>
        <w:t>Portugalii,</w:t>
      </w:r>
      <w:r>
        <w:rPr>
          <w:color w:val="231F20"/>
          <w:spacing w:val="-8"/>
        </w:rPr>
        <w:t> </w:t>
      </w:r>
      <w:r>
        <w:rPr>
          <w:color w:val="231F20"/>
        </w:rPr>
        <w:t>Republiki</w:t>
      </w:r>
      <w:r>
        <w:rPr>
          <w:color w:val="231F20"/>
          <w:spacing w:val="-8"/>
        </w:rPr>
        <w:t> </w:t>
      </w:r>
      <w:r>
        <w:rPr>
          <w:color w:val="231F20"/>
        </w:rPr>
        <w:t>Czeskiej,</w:t>
      </w:r>
      <w:r>
        <w:rPr>
          <w:color w:val="231F20"/>
          <w:spacing w:val="-8"/>
        </w:rPr>
        <w:t> </w:t>
      </w:r>
      <w:r>
        <w:rPr>
          <w:color w:val="231F20"/>
        </w:rPr>
        <w:t>Rumunii, Serbii, Słowacji, Słowenii, Szwajcarii, Szwecji, Turcji, Węgier, Włoch i Zjednoczonego Królestwa.</w:t>
      </w:r>
    </w:p>
    <w:p>
      <w:pPr>
        <w:pStyle w:val="BodyText"/>
        <w:spacing w:before="29"/>
      </w:pPr>
    </w:p>
    <w:p>
      <w:pPr>
        <w:pStyle w:val="Heading4"/>
        <w:ind w:left="709"/>
      </w:pPr>
      <w:r>
        <w:rPr>
          <w:color w:val="231F20"/>
          <w:spacing w:val="-2"/>
        </w:rPr>
        <w:t>Odniesienia: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1389" w:right="139" w:hanging="681"/>
        <w:jc w:val="both"/>
      </w:pPr>
      <w:r>
        <w:rPr>
          <w:color w:val="231F20"/>
        </w:rPr>
        <w:t>[EF1]</w:t>
      </w:r>
      <w:r>
        <w:rPr>
          <w:color w:val="231F20"/>
          <w:spacing w:val="80"/>
        </w:rPr>
        <w:t> </w:t>
      </w:r>
      <w:r>
        <w:rPr>
          <w:color w:val="231F20"/>
        </w:rPr>
        <w:t>EPBD,</w:t>
      </w:r>
      <w:r>
        <w:rPr>
          <w:color w:val="231F20"/>
          <w:spacing w:val="-3"/>
        </w:rPr>
        <w:t> </w:t>
      </w:r>
      <w:r>
        <w:rPr>
          <w:color w:val="231F20"/>
        </w:rPr>
        <w:t>Directive</w:t>
      </w:r>
      <w:r>
        <w:rPr>
          <w:color w:val="231F20"/>
          <w:spacing w:val="-3"/>
        </w:rPr>
        <w:t> </w:t>
      </w:r>
      <w:r>
        <w:rPr>
          <w:color w:val="231F20"/>
        </w:rPr>
        <w:t>2002/91/EC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European</w:t>
      </w:r>
      <w:r>
        <w:rPr>
          <w:color w:val="231F20"/>
          <w:spacing w:val="-2"/>
        </w:rPr>
        <w:t> </w:t>
      </w:r>
      <w:r>
        <w:rPr>
          <w:color w:val="231F20"/>
        </w:rPr>
        <w:t>Parliament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Council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16</w:t>
      </w:r>
      <w:r>
        <w:rPr>
          <w:color w:val="231F20"/>
          <w:spacing w:val="-3"/>
        </w:rPr>
        <w:t> </w:t>
      </w:r>
      <w:r>
        <w:rPr>
          <w:color w:val="231F20"/>
        </w:rPr>
        <w:t>December</w:t>
      </w:r>
      <w:r>
        <w:rPr>
          <w:color w:val="231F20"/>
          <w:spacing w:val="-3"/>
        </w:rPr>
        <w:t> </w:t>
      </w:r>
      <w:r>
        <w:rPr>
          <w:color w:val="231F20"/>
        </w:rPr>
        <w:t>2002</w:t>
      </w:r>
      <w:r>
        <w:rPr>
          <w:color w:val="231F20"/>
          <w:spacing w:val="-3"/>
        </w:rPr>
        <w:t> </w:t>
      </w:r>
      <w:r>
        <w:rPr>
          <w:color w:val="231F20"/>
        </w:rPr>
        <w:t>on the energy performance of buildings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389" w:right="140" w:hanging="681"/>
        <w:jc w:val="both"/>
      </w:pPr>
      <w:r>
        <w:rPr>
          <w:color w:val="231F20"/>
        </w:rPr>
        <w:t>[EF2]</w:t>
      </w:r>
      <w:r>
        <w:rPr>
          <w:color w:val="231F20"/>
          <w:spacing w:val="80"/>
        </w:rPr>
        <w:t> </w:t>
      </w:r>
      <w:r>
        <w:rPr>
          <w:color w:val="231F20"/>
        </w:rPr>
        <w:t>EPBD Mandate M/343, Mandate to CEN, CENELEC and ETSI for the elaboration and adoption of standards</w:t>
      </w:r>
      <w:r>
        <w:rPr>
          <w:color w:val="231F20"/>
          <w:spacing w:val="-14"/>
        </w:rPr>
        <w:t> </w:t>
      </w:r>
      <w:r>
        <w:rPr>
          <w:color w:val="231F20"/>
        </w:rPr>
        <w:t>for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methodology</w:t>
      </w:r>
      <w:r>
        <w:rPr>
          <w:color w:val="231F20"/>
          <w:spacing w:val="-14"/>
        </w:rPr>
        <w:t> </w:t>
      </w:r>
      <w:r>
        <w:rPr>
          <w:color w:val="231F20"/>
        </w:rPr>
        <w:t>calculating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integrated</w:t>
      </w:r>
      <w:r>
        <w:rPr>
          <w:color w:val="231F20"/>
          <w:spacing w:val="-14"/>
        </w:rPr>
        <w:t> </w:t>
      </w:r>
      <w:r>
        <w:rPr>
          <w:color w:val="231F20"/>
        </w:rPr>
        <w:t>energy</w:t>
      </w:r>
      <w:r>
        <w:rPr>
          <w:color w:val="231F20"/>
          <w:spacing w:val="-14"/>
        </w:rPr>
        <w:t> </w:t>
      </w:r>
      <w:r>
        <w:rPr>
          <w:color w:val="231F20"/>
        </w:rPr>
        <w:t>performance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buildings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estimating the</w:t>
      </w:r>
      <w:r>
        <w:rPr>
          <w:color w:val="231F20"/>
          <w:spacing w:val="-1"/>
        </w:rPr>
        <w:t> </w:t>
      </w:r>
      <w:r>
        <w:rPr>
          <w:color w:val="231F20"/>
        </w:rPr>
        <w:t>environmental</w:t>
      </w:r>
      <w:r>
        <w:rPr>
          <w:color w:val="231F20"/>
          <w:spacing w:val="-1"/>
        </w:rPr>
        <w:t> </w:t>
      </w:r>
      <w:r>
        <w:rPr>
          <w:color w:val="231F20"/>
        </w:rPr>
        <w:t>impact,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accordance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terms</w:t>
      </w:r>
      <w:r>
        <w:rPr>
          <w:color w:val="231F20"/>
          <w:spacing w:val="-1"/>
        </w:rPr>
        <w:t> </w:t>
      </w:r>
      <w:r>
        <w:rPr>
          <w:color w:val="231F20"/>
        </w:rPr>
        <w:t>set</w:t>
      </w:r>
      <w:r>
        <w:rPr>
          <w:color w:val="231F20"/>
          <w:spacing w:val="-1"/>
        </w:rPr>
        <w:t> </w:t>
      </w:r>
      <w:r>
        <w:rPr>
          <w:color w:val="231F20"/>
        </w:rPr>
        <w:t>forth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Directive</w:t>
      </w:r>
      <w:r>
        <w:rPr>
          <w:color w:val="231F20"/>
          <w:spacing w:val="-1"/>
        </w:rPr>
        <w:t> </w:t>
      </w:r>
      <w:r>
        <w:rPr>
          <w:color w:val="231F20"/>
        </w:rPr>
        <w:t>2002/91/EC,</w:t>
      </w:r>
      <w:r>
        <w:rPr>
          <w:color w:val="231F20"/>
          <w:spacing w:val="-1"/>
        </w:rPr>
        <w:t> </w:t>
      </w:r>
      <w:r>
        <w:rPr>
          <w:color w:val="231F20"/>
        </w:rPr>
        <w:t>30</w:t>
      </w:r>
      <w:r>
        <w:rPr>
          <w:color w:val="231F20"/>
          <w:spacing w:val="-1"/>
        </w:rPr>
        <w:t> </w:t>
      </w:r>
      <w:r>
        <w:rPr>
          <w:color w:val="231F20"/>
        </w:rPr>
        <w:t>January </w:t>
      </w:r>
      <w:r>
        <w:rPr>
          <w:color w:val="231F20"/>
          <w:spacing w:val="-4"/>
        </w:rPr>
        <w:t>2004</w:t>
      </w:r>
    </w:p>
    <w:p>
      <w:pPr>
        <w:pStyle w:val="BodyText"/>
        <w:spacing w:before="28"/>
      </w:pPr>
    </w:p>
    <w:p>
      <w:pPr>
        <w:pStyle w:val="BodyText"/>
        <w:spacing w:line="249" w:lineRule="auto" w:before="1"/>
        <w:ind w:left="1389" w:right="139" w:hanging="681"/>
        <w:jc w:val="both"/>
      </w:pPr>
      <w:r>
        <w:rPr>
          <w:color w:val="231F20"/>
        </w:rPr>
        <w:t>[EF3]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Mandate</w:t>
      </w:r>
      <w:r>
        <w:rPr>
          <w:color w:val="231F20"/>
          <w:spacing w:val="-3"/>
        </w:rPr>
        <w:t> </w:t>
      </w:r>
      <w:r>
        <w:rPr>
          <w:color w:val="231F20"/>
        </w:rPr>
        <w:t>M/480,</w:t>
      </w:r>
      <w:r>
        <w:rPr>
          <w:color w:val="231F20"/>
          <w:spacing w:val="-3"/>
        </w:rPr>
        <w:t> </w:t>
      </w:r>
      <w:r>
        <w:rPr>
          <w:color w:val="231F20"/>
        </w:rPr>
        <w:t>Mandate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CEN,</w:t>
      </w:r>
      <w:r>
        <w:rPr>
          <w:color w:val="231F20"/>
          <w:spacing w:val="-3"/>
        </w:rPr>
        <w:t> </w:t>
      </w:r>
      <w:r>
        <w:rPr>
          <w:color w:val="231F20"/>
        </w:rPr>
        <w:t>CENELEC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ETSI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elaboration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adoption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standards for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methodology</w:t>
      </w:r>
      <w:r>
        <w:rPr>
          <w:color w:val="231F20"/>
          <w:spacing w:val="-14"/>
        </w:rPr>
        <w:t> </w:t>
      </w:r>
      <w:r>
        <w:rPr>
          <w:color w:val="231F20"/>
        </w:rPr>
        <w:t>calculating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integrated</w:t>
      </w:r>
      <w:r>
        <w:rPr>
          <w:color w:val="231F20"/>
          <w:spacing w:val="-14"/>
        </w:rPr>
        <w:t> </w:t>
      </w:r>
      <w:r>
        <w:rPr>
          <w:color w:val="231F20"/>
        </w:rPr>
        <w:t>energy</w:t>
      </w:r>
      <w:r>
        <w:rPr>
          <w:color w:val="231F20"/>
          <w:spacing w:val="-14"/>
        </w:rPr>
        <w:t> </w:t>
      </w:r>
      <w:r>
        <w:rPr>
          <w:color w:val="231F20"/>
        </w:rPr>
        <w:t>performance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buildings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promoting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energy efficiency of buildings, in accordance with the terms set in the recast of the Directive on the energy performance of buildings (2010/31/EU), 14 December 2010</w:t>
      </w:r>
    </w:p>
    <w:p>
      <w:pPr>
        <w:pStyle w:val="BodyText"/>
        <w:spacing w:before="28"/>
      </w:pPr>
    </w:p>
    <w:p>
      <w:pPr>
        <w:pStyle w:val="BodyText"/>
        <w:tabs>
          <w:tab w:pos="1389" w:val="left" w:leader="none"/>
        </w:tabs>
        <w:ind w:left="709"/>
      </w:pPr>
      <w:r>
        <w:rPr>
          <w:color w:val="231F20"/>
          <w:spacing w:val="-2"/>
        </w:rPr>
        <w:t>[EF4]</w:t>
      </w:r>
      <w:r>
        <w:rPr>
          <w:color w:val="231F20"/>
        </w:rPr>
        <w:tab/>
        <w:t>EPBD,</w:t>
      </w:r>
      <w:r>
        <w:rPr>
          <w:color w:val="231F20"/>
          <w:spacing w:val="14"/>
        </w:rPr>
        <w:t> </w:t>
      </w:r>
      <w:r>
        <w:rPr>
          <w:color w:val="231F20"/>
        </w:rPr>
        <w:t>Recast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Directive</w:t>
      </w:r>
      <w:r>
        <w:rPr>
          <w:color w:val="231F20"/>
          <w:spacing w:val="14"/>
        </w:rPr>
        <w:t> </w:t>
      </w:r>
      <w:r>
        <w:rPr>
          <w:color w:val="231F20"/>
        </w:rPr>
        <w:t>on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</w:rPr>
        <w:t>energy</w:t>
      </w:r>
      <w:r>
        <w:rPr>
          <w:color w:val="231F20"/>
          <w:spacing w:val="14"/>
        </w:rPr>
        <w:t> </w:t>
      </w:r>
      <w:r>
        <w:rPr>
          <w:color w:val="231F20"/>
        </w:rPr>
        <w:t>performance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buildings</w:t>
      </w:r>
      <w:r>
        <w:rPr>
          <w:color w:val="231F20"/>
          <w:spacing w:val="14"/>
        </w:rPr>
        <w:t> </w:t>
      </w:r>
      <w:r>
        <w:rPr>
          <w:color w:val="231F20"/>
        </w:rPr>
        <w:t>(2010/31/EU).</w:t>
      </w:r>
      <w:r>
        <w:rPr>
          <w:color w:val="231F20"/>
          <w:spacing w:val="14"/>
        </w:rPr>
        <w:t> </w:t>
      </w:r>
      <w:r>
        <w:rPr>
          <w:color w:val="231F20"/>
        </w:rPr>
        <w:t>14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December</w:t>
      </w:r>
    </w:p>
    <w:p>
      <w:pPr>
        <w:pStyle w:val="BodyText"/>
        <w:spacing w:before="10"/>
        <w:ind w:left="1389"/>
      </w:pPr>
      <w:r>
        <w:rPr>
          <w:color w:val="231F20"/>
          <w:spacing w:val="-4"/>
        </w:rPr>
        <w:t>2010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2"/>
        <w:ind w:left="566"/>
        <w:jc w:val="center"/>
      </w:pPr>
      <w:r>
        <w:rPr>
          <w:color w:val="231F20"/>
        </w:rPr>
        <w:t>Nota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uznaniowa</w:t>
      </w:r>
    </w:p>
    <w:p>
      <w:pPr>
        <w:pStyle w:val="BodyText"/>
        <w:spacing w:before="257"/>
        <w:ind w:left="709"/>
      </w:pPr>
      <w:r>
        <w:rPr>
          <w:color w:val="231F20"/>
          <w:spacing w:val="-2"/>
        </w:rPr>
        <w:t>Tekst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ISO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10211:2017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został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zatwierdzony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CEN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jako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ISO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10211:2017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bez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żadnych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modyfikacji.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Wprowadzenie" w:id="7"/>
      <w:bookmarkEnd w:id="7"/>
      <w:r>
        <w:rPr/>
      </w:r>
      <w:bookmarkStart w:name="_bookmark1" w:id="8"/>
      <w:bookmarkEnd w:id="8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2"/>
        <w:ind w:left="142"/>
      </w:pPr>
      <w:r>
        <w:rPr>
          <w:color w:val="231F20"/>
          <w:spacing w:val="-2"/>
        </w:rPr>
        <w:t>Wprowadzenie</w:t>
      </w:r>
    </w:p>
    <w:p>
      <w:pPr>
        <w:pStyle w:val="BodyText"/>
        <w:spacing w:line="249" w:lineRule="auto" w:before="257"/>
        <w:ind w:left="142" w:right="707"/>
        <w:jc w:val="both"/>
      </w:pPr>
      <w:r>
        <w:rPr>
          <w:color w:val="231F20"/>
          <w:spacing w:val="-2"/>
        </w:rPr>
        <w:t>Niniejszy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dokument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częścią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serii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których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celem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międzynarodowa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harmonizacja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metodyki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sza- cowania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energetycznych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właściwości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użytkowych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budynków,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nazywanej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„zestawem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norm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EPB”.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142" w:right="708"/>
        <w:jc w:val="both"/>
      </w:pP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celu</w:t>
      </w:r>
      <w:r>
        <w:rPr>
          <w:color w:val="231F20"/>
          <w:spacing w:val="-6"/>
        </w:rPr>
        <w:t> </w:t>
      </w:r>
      <w:r>
        <w:rPr>
          <w:color w:val="231F20"/>
        </w:rPr>
        <w:t>zapewnienia</w:t>
      </w:r>
      <w:r>
        <w:rPr>
          <w:color w:val="231F20"/>
          <w:spacing w:val="-6"/>
        </w:rPr>
        <w:t> </w:t>
      </w:r>
      <w:r>
        <w:rPr>
          <w:color w:val="231F20"/>
        </w:rPr>
        <w:t>ogólnej</w:t>
      </w:r>
      <w:r>
        <w:rPr>
          <w:color w:val="231F20"/>
          <w:spacing w:val="-6"/>
        </w:rPr>
        <w:t> </w:t>
      </w:r>
      <w:r>
        <w:rPr>
          <w:color w:val="231F20"/>
        </w:rPr>
        <w:t>spójności,</w:t>
      </w:r>
      <w:r>
        <w:rPr>
          <w:color w:val="231F20"/>
          <w:spacing w:val="-6"/>
        </w:rPr>
        <w:t> </w:t>
      </w:r>
      <w:r>
        <w:rPr>
          <w:color w:val="231F20"/>
        </w:rPr>
        <w:t>jednoznaczności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przejrzystości</w:t>
      </w:r>
      <w:r>
        <w:rPr>
          <w:color w:val="231F20"/>
          <w:spacing w:val="-6"/>
        </w:rPr>
        <w:t> </w:t>
      </w:r>
      <w:r>
        <w:rPr>
          <w:color w:val="231F20"/>
        </w:rPr>
        <w:t>wszystkie</w:t>
      </w:r>
      <w:r>
        <w:rPr>
          <w:color w:val="231F20"/>
          <w:spacing w:val="-6"/>
        </w:rPr>
        <w:t> </w:t>
      </w:r>
      <w:r>
        <w:rPr>
          <w:color w:val="231F20"/>
        </w:rPr>
        <w:t>normy</w:t>
      </w:r>
      <w:r>
        <w:rPr>
          <w:color w:val="231F20"/>
          <w:spacing w:val="-6"/>
        </w:rPr>
        <w:t> </w:t>
      </w:r>
      <w:r>
        <w:rPr>
          <w:color w:val="231F20"/>
        </w:rPr>
        <w:t>EPB</w:t>
      </w:r>
      <w:r>
        <w:rPr>
          <w:color w:val="231F20"/>
          <w:spacing w:val="-6"/>
        </w:rPr>
        <w:t> </w:t>
      </w:r>
      <w:r>
        <w:rPr>
          <w:color w:val="231F20"/>
        </w:rPr>
        <w:t>są</w:t>
      </w:r>
      <w:r>
        <w:rPr>
          <w:color w:val="231F20"/>
          <w:spacing w:val="-6"/>
        </w:rPr>
        <w:t> </w:t>
      </w:r>
      <w:r>
        <w:rPr>
          <w:color w:val="231F20"/>
        </w:rPr>
        <w:t>zgodne z określonymi zasadami.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w w:val="90"/>
        </w:rPr>
        <w:t>Wszystkie normy EPB umożliwiają pewną elastyczność w odniesieniu do metod, wymaganych danych wejścio- </w:t>
      </w:r>
      <w:r>
        <w:rPr>
          <w:color w:val="231F20"/>
        </w:rPr>
        <w:t>wych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odniesień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innych</w:t>
      </w:r>
      <w:r>
        <w:rPr>
          <w:color w:val="231F20"/>
          <w:spacing w:val="-13"/>
        </w:rPr>
        <w:t> </w:t>
      </w:r>
      <w:r>
        <w:rPr>
          <w:color w:val="231F20"/>
        </w:rPr>
        <w:t>norm</w:t>
      </w:r>
      <w:r>
        <w:rPr>
          <w:color w:val="231F20"/>
          <w:spacing w:val="-11"/>
        </w:rPr>
        <w:t> </w:t>
      </w:r>
      <w:r>
        <w:rPr>
          <w:color w:val="231F20"/>
        </w:rPr>
        <w:t>EPB,</w:t>
      </w:r>
      <w:r>
        <w:rPr>
          <w:color w:val="231F20"/>
          <w:spacing w:val="-13"/>
        </w:rPr>
        <w:t> </w:t>
      </w:r>
      <w:r>
        <w:rPr>
          <w:color w:val="231F20"/>
        </w:rPr>
        <w:t>poprzez</w:t>
      </w:r>
      <w:r>
        <w:rPr>
          <w:color w:val="231F20"/>
          <w:spacing w:val="-12"/>
        </w:rPr>
        <w:t> </w:t>
      </w:r>
      <w:r>
        <w:rPr>
          <w:color w:val="231F20"/>
        </w:rPr>
        <w:t>zamieszczenie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3"/>
        </w:rPr>
        <w:t> </w:t>
      </w:r>
      <w:r>
        <w:rPr>
          <w:color w:val="231F20"/>
        </w:rPr>
        <w:t>Załączniku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szablonu</w:t>
      </w:r>
      <w:r>
        <w:rPr>
          <w:color w:val="231F20"/>
          <w:spacing w:val="-12"/>
        </w:rPr>
        <w:t> </w:t>
      </w:r>
      <w:r>
        <w:rPr>
          <w:color w:val="231F20"/>
        </w:rPr>
        <w:t>normatywnego</w:t>
      </w:r>
      <w:r>
        <w:rPr>
          <w:color w:val="231F20"/>
          <w:spacing w:val="-12"/>
        </w:rPr>
        <w:t> </w:t>
      </w:r>
      <w:r>
        <w:rPr>
          <w:color w:val="231F20"/>
        </w:rPr>
        <w:t>oraz w</w:t>
      </w:r>
      <w:r>
        <w:rPr>
          <w:color w:val="231F20"/>
          <w:spacing w:val="-8"/>
        </w:rPr>
        <w:t> </w:t>
      </w:r>
      <w:r>
        <w:rPr>
          <w:color w:val="231F20"/>
        </w:rPr>
        <w:t>Załączniku</w:t>
      </w:r>
      <w:r>
        <w:rPr>
          <w:color w:val="231F20"/>
          <w:spacing w:val="-8"/>
        </w:rPr>
        <w:t> </w:t>
      </w:r>
      <w:r>
        <w:rPr>
          <w:color w:val="231F20"/>
        </w:rPr>
        <w:t>B</w:t>
      </w:r>
      <w:r>
        <w:rPr>
          <w:color w:val="231F20"/>
          <w:spacing w:val="-8"/>
        </w:rPr>
        <w:t> </w:t>
      </w:r>
      <w:r>
        <w:rPr>
          <w:color w:val="231F20"/>
        </w:rPr>
        <w:t>informacji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temat</w:t>
      </w:r>
      <w:r>
        <w:rPr>
          <w:color w:val="231F20"/>
          <w:spacing w:val="-8"/>
        </w:rPr>
        <w:t> </w:t>
      </w:r>
      <w:r>
        <w:rPr>
          <w:color w:val="231F20"/>
        </w:rPr>
        <w:t>wyborów</w:t>
      </w:r>
      <w:r>
        <w:rPr>
          <w:color w:val="231F20"/>
          <w:spacing w:val="-8"/>
        </w:rPr>
        <w:t> </w:t>
      </w:r>
      <w:r>
        <w:rPr>
          <w:color w:val="231F20"/>
        </w:rPr>
        <w:t>domyślnych.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2"/>
        </w:rPr>
        <w:t>Aby prawidłowo stosować niniejszy dokument, w Załączniku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zamieszczono szablon normatywny, w którym określono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wybory.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Informacje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temat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wyborów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domyślnych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Załączniku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B.</w:t>
      </w:r>
    </w:p>
    <w:p>
      <w:pPr>
        <w:pStyle w:val="BodyText"/>
        <w:spacing w:before="27"/>
      </w:pPr>
    </w:p>
    <w:p>
      <w:pPr>
        <w:pStyle w:val="BodyText"/>
        <w:ind w:left="142"/>
      </w:pPr>
      <w:r>
        <w:rPr>
          <w:color w:val="231F20"/>
          <w:spacing w:val="-2"/>
        </w:rPr>
        <w:t>Głównymi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grupami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docelowymi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niniejszego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dokumentu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architekci,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inżynierowie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organy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prawodawcze.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704"/>
        <w:jc w:val="both"/>
      </w:pP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przypadku</w:t>
      </w:r>
      <w:r>
        <w:rPr>
          <w:color w:val="231F20"/>
          <w:spacing w:val="-2"/>
        </w:rPr>
        <w:t> </w:t>
      </w:r>
      <w:r>
        <w:rPr>
          <w:color w:val="231F20"/>
        </w:rPr>
        <w:t>wykorzystania</w:t>
      </w:r>
      <w:r>
        <w:rPr>
          <w:color w:val="231F20"/>
          <w:spacing w:val="-2"/>
        </w:rPr>
        <w:t> </w:t>
      </w:r>
      <w:r>
        <w:rPr>
          <w:color w:val="231F20"/>
        </w:rPr>
        <w:t>przez</w:t>
      </w:r>
      <w:r>
        <w:rPr>
          <w:color w:val="231F20"/>
          <w:spacing w:val="-2"/>
        </w:rPr>
        <w:t> </w:t>
      </w:r>
      <w:r>
        <w:rPr>
          <w:color w:val="231F20"/>
        </w:rPr>
        <w:t>organy</w:t>
      </w:r>
      <w:r>
        <w:rPr>
          <w:color w:val="231F20"/>
          <w:spacing w:val="-2"/>
        </w:rPr>
        <w:t> </w:t>
      </w:r>
      <w:r>
        <w:rPr>
          <w:color w:val="231F20"/>
        </w:rPr>
        <w:t>prawodawcze</w:t>
      </w:r>
      <w:r>
        <w:rPr>
          <w:color w:val="231F20"/>
          <w:spacing w:val="-2"/>
        </w:rPr>
        <w:t> </w:t>
      </w:r>
      <w:r>
        <w:rPr>
          <w:color w:val="231F20"/>
        </w:rPr>
        <w:t>lub</w:t>
      </w:r>
      <w:r>
        <w:rPr>
          <w:color w:val="231F20"/>
          <w:spacing w:val="-2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przypadku</w:t>
      </w:r>
      <w:r>
        <w:rPr>
          <w:color w:val="231F20"/>
          <w:spacing w:val="-2"/>
        </w:rPr>
        <w:t> </w:t>
      </w:r>
      <w:r>
        <w:rPr>
          <w:color w:val="231F20"/>
        </w:rPr>
        <w:t>przeznaczenia</w:t>
      </w:r>
      <w:r>
        <w:rPr>
          <w:color w:val="231F20"/>
          <w:spacing w:val="-2"/>
        </w:rPr>
        <w:t> </w:t>
      </w:r>
      <w:r>
        <w:rPr>
          <w:color w:val="231F20"/>
        </w:rPr>
        <w:t>dla</w:t>
      </w:r>
      <w:r>
        <w:rPr>
          <w:color w:val="231F20"/>
          <w:spacing w:val="-2"/>
        </w:rPr>
        <w:t> </w:t>
      </w:r>
      <w:r>
        <w:rPr>
          <w:color w:val="231F20"/>
        </w:rPr>
        <w:t>organów</w:t>
      </w:r>
      <w:r>
        <w:rPr>
          <w:color w:val="231F20"/>
          <w:spacing w:val="-2"/>
        </w:rPr>
        <w:t> </w:t>
      </w:r>
      <w:r>
        <w:rPr>
          <w:color w:val="231F20"/>
        </w:rPr>
        <w:t>prawo- </w:t>
      </w:r>
      <w:r>
        <w:rPr>
          <w:color w:val="231F20"/>
          <w:spacing w:val="-4"/>
        </w:rPr>
        <w:t>dawczych: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jeśli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dokument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stosuje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kontekście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krajowych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regionalnych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wymagań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prawnych,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dla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takich </w:t>
      </w:r>
      <w:r>
        <w:rPr>
          <w:color w:val="231F20"/>
          <w:w w:val="90"/>
        </w:rPr>
        <w:t>określonych zastosowań można podać wybory obowiązkowe na poziomie krajowym lub regionalnym. Te wybory </w:t>
      </w:r>
      <w:r>
        <w:rPr>
          <w:color w:val="231F20"/>
        </w:rPr>
        <w:t>(albo</w:t>
      </w:r>
      <w:r>
        <w:rPr>
          <w:color w:val="231F20"/>
          <w:spacing w:val="-9"/>
        </w:rPr>
        <w:t> </w:t>
      </w:r>
      <w:r>
        <w:rPr>
          <w:color w:val="231F20"/>
        </w:rPr>
        <w:t>informacyjne</w:t>
      </w:r>
      <w:r>
        <w:rPr>
          <w:color w:val="231F20"/>
          <w:spacing w:val="-9"/>
        </w:rPr>
        <w:t> </w:t>
      </w:r>
      <w:r>
        <w:rPr>
          <w:color w:val="231F20"/>
        </w:rPr>
        <w:t>wybory</w:t>
      </w:r>
      <w:r>
        <w:rPr>
          <w:color w:val="231F20"/>
          <w:spacing w:val="-9"/>
        </w:rPr>
        <w:t> </w:t>
      </w:r>
      <w:r>
        <w:rPr>
          <w:color w:val="231F20"/>
        </w:rPr>
        <w:t>domyślne</w:t>
      </w:r>
      <w:r>
        <w:rPr>
          <w:color w:val="231F20"/>
          <w:spacing w:val="-9"/>
        </w:rPr>
        <w:t> </w:t>
      </w:r>
      <w:r>
        <w:rPr>
          <w:color w:val="231F20"/>
        </w:rPr>
        <w:t>z</w:t>
      </w:r>
      <w:r>
        <w:rPr>
          <w:color w:val="231F20"/>
          <w:spacing w:val="-9"/>
        </w:rPr>
        <w:t> </w:t>
      </w:r>
      <w:r>
        <w:rPr>
          <w:color w:val="231F20"/>
        </w:rPr>
        <w:t>Załącznika</w:t>
      </w:r>
      <w:r>
        <w:rPr>
          <w:color w:val="231F20"/>
          <w:spacing w:val="-9"/>
        </w:rPr>
        <w:t> </w:t>
      </w:r>
      <w:r>
        <w:rPr>
          <w:color w:val="231F20"/>
        </w:rPr>
        <w:t>B,</w:t>
      </w:r>
      <w:r>
        <w:rPr>
          <w:color w:val="231F20"/>
          <w:spacing w:val="-9"/>
        </w:rPr>
        <w:t> </w:t>
      </w:r>
      <w:r>
        <w:rPr>
          <w:color w:val="231F20"/>
        </w:rPr>
        <w:t>albo</w:t>
      </w:r>
      <w:r>
        <w:rPr>
          <w:color w:val="231F20"/>
          <w:spacing w:val="-9"/>
        </w:rPr>
        <w:t> </w:t>
      </w:r>
      <w:r>
        <w:rPr>
          <w:color w:val="231F20"/>
        </w:rPr>
        <w:t>wybory</w:t>
      </w:r>
      <w:r>
        <w:rPr>
          <w:color w:val="231F20"/>
          <w:spacing w:val="-9"/>
        </w:rPr>
        <w:t> </w:t>
      </w:r>
      <w:r>
        <w:rPr>
          <w:color w:val="231F20"/>
        </w:rPr>
        <w:t>dostosowane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potrzeb</w:t>
      </w:r>
      <w:r>
        <w:rPr>
          <w:color w:val="231F20"/>
          <w:spacing w:val="-9"/>
        </w:rPr>
        <w:t> </w:t>
      </w:r>
      <w:r>
        <w:rPr>
          <w:color w:val="231F20"/>
        </w:rPr>
        <w:t>krajowych/regio- </w:t>
      </w:r>
      <w:r>
        <w:rPr>
          <w:color w:val="231F20"/>
          <w:spacing w:val="-8"/>
        </w:rPr>
        <w:t>nalnych,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ale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każdym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wypadku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zgodne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szablonem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Załącznika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A)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można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udostępniać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formie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załącznika </w:t>
      </w:r>
      <w:r>
        <w:rPr>
          <w:color w:val="231F20"/>
        </w:rPr>
        <w:t>krajowego lub osobnego dokumentu (np. dokument prawny) (krajowe arkusze danych).</w:t>
      </w:r>
    </w:p>
    <w:p>
      <w:pPr>
        <w:tabs>
          <w:tab w:pos="1219" w:val="left" w:leader="none"/>
        </w:tabs>
        <w:spacing w:before="174"/>
        <w:ind w:left="14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0"/>
          <w:sz w:val="18"/>
        </w:rPr>
        <w:t>1</w:t>
      </w:r>
      <w:r>
        <w:rPr>
          <w:color w:val="231F20"/>
          <w:sz w:val="18"/>
        </w:rPr>
        <w:tab/>
        <w:t>W takim </w:t>
      </w:r>
      <w:r>
        <w:rPr>
          <w:color w:val="231F20"/>
          <w:spacing w:val="-2"/>
          <w:sz w:val="18"/>
        </w:rPr>
        <w:t>przypadku:</w:t>
      </w:r>
    </w:p>
    <w:p>
      <w:pPr>
        <w:pStyle w:val="ListParagraph"/>
        <w:numPr>
          <w:ilvl w:val="0"/>
          <w:numId w:val="2"/>
        </w:numPr>
        <w:tabs>
          <w:tab w:pos="482" w:val="left" w:leader="none"/>
        </w:tabs>
        <w:spacing w:line="240" w:lineRule="auto" w:before="126" w:after="0"/>
        <w:ind w:left="482" w:right="0" w:hanging="340"/>
        <w:jc w:val="left"/>
        <w:rPr>
          <w:color w:val="231F20"/>
          <w:sz w:val="18"/>
        </w:rPr>
      </w:pPr>
      <w:r>
        <w:rPr>
          <w:color w:val="231F20"/>
          <w:w w:val="90"/>
          <w:sz w:val="18"/>
        </w:rPr>
        <w:t>organy</w:t>
      </w:r>
      <w:r>
        <w:rPr>
          <w:color w:val="231F20"/>
          <w:spacing w:val="17"/>
          <w:sz w:val="18"/>
        </w:rPr>
        <w:t> </w:t>
      </w:r>
      <w:r>
        <w:rPr>
          <w:color w:val="231F20"/>
          <w:w w:val="90"/>
          <w:sz w:val="18"/>
        </w:rPr>
        <w:t>prawodawcze</w:t>
      </w:r>
      <w:r>
        <w:rPr>
          <w:color w:val="231F20"/>
          <w:spacing w:val="17"/>
          <w:sz w:val="18"/>
        </w:rPr>
        <w:t> </w:t>
      </w:r>
      <w:r>
        <w:rPr>
          <w:color w:val="231F20"/>
          <w:w w:val="90"/>
          <w:sz w:val="18"/>
        </w:rPr>
        <w:t>określą</w:t>
      </w:r>
      <w:r>
        <w:rPr>
          <w:color w:val="231F20"/>
          <w:spacing w:val="17"/>
          <w:sz w:val="18"/>
        </w:rPr>
        <w:t> </w:t>
      </w:r>
      <w:r>
        <w:rPr>
          <w:color w:val="231F20"/>
          <w:spacing w:val="-2"/>
          <w:w w:val="90"/>
          <w:sz w:val="18"/>
        </w:rPr>
        <w:t>wybory;</w:t>
      </w:r>
    </w:p>
    <w:p>
      <w:pPr>
        <w:pStyle w:val="ListParagraph"/>
        <w:numPr>
          <w:ilvl w:val="0"/>
          <w:numId w:val="2"/>
        </w:numPr>
        <w:tabs>
          <w:tab w:pos="482" w:val="left" w:leader="none"/>
        </w:tabs>
        <w:spacing w:line="254" w:lineRule="auto" w:before="127" w:after="0"/>
        <w:ind w:left="482" w:right="707" w:hanging="341"/>
        <w:jc w:val="both"/>
        <w:rPr>
          <w:color w:val="231F20"/>
          <w:sz w:val="18"/>
        </w:rPr>
      </w:pPr>
      <w:r>
        <w:rPr>
          <w:color w:val="231F20"/>
          <w:spacing w:val="-6"/>
          <w:sz w:val="18"/>
        </w:rPr>
        <w:t>indywidualny użytkownik zastosuje dokument do oszacowania energetycznych właściwości użytkowych budynku, a tym </w:t>
      </w:r>
      <w:r>
        <w:rPr>
          <w:color w:val="231F20"/>
          <w:sz w:val="18"/>
        </w:rPr>
        <w:t>samym skorzysta z wyborów dokonanych przez organy prawodawcze.</w:t>
      </w:r>
    </w:p>
    <w:p>
      <w:pPr>
        <w:pStyle w:val="BodyText"/>
        <w:spacing w:before="50"/>
        <w:rPr>
          <w:sz w:val="18"/>
        </w:rPr>
      </w:pPr>
    </w:p>
    <w:p>
      <w:pPr>
        <w:pStyle w:val="BodyText"/>
        <w:spacing w:line="249" w:lineRule="auto"/>
        <w:ind w:left="142" w:right="706"/>
        <w:jc w:val="both"/>
      </w:pPr>
      <w:r>
        <w:rPr>
          <w:color w:val="231F20"/>
          <w:spacing w:val="-4"/>
        </w:rPr>
        <w:t>Tematy poruszone w niniejszym dokumencie mogą podlegać rozporządzeniom publicznym. Rozporządzenia </w:t>
      </w:r>
      <w:r>
        <w:rPr>
          <w:color w:val="231F20"/>
          <w:spacing w:val="-8"/>
        </w:rPr>
        <w:t>publiczne</w:t>
      </w:r>
      <w:r>
        <w:rPr>
          <w:color w:val="231F20"/>
        </w:rPr>
        <w:t> </w:t>
      </w:r>
      <w:r>
        <w:rPr>
          <w:color w:val="231F20"/>
          <w:spacing w:val="-8"/>
        </w:rPr>
        <w:t>dotyczące</w:t>
      </w:r>
      <w:r>
        <w:rPr>
          <w:color w:val="231F20"/>
        </w:rPr>
        <w:t> </w:t>
      </w:r>
      <w:r>
        <w:rPr>
          <w:color w:val="231F20"/>
          <w:spacing w:val="-8"/>
        </w:rPr>
        <w:t>tych</w:t>
      </w:r>
      <w:r>
        <w:rPr>
          <w:color w:val="231F20"/>
        </w:rPr>
        <w:t> </w:t>
      </w:r>
      <w:r>
        <w:rPr>
          <w:color w:val="231F20"/>
          <w:spacing w:val="-8"/>
        </w:rPr>
        <w:t>samych</w:t>
      </w:r>
      <w:r>
        <w:rPr>
          <w:color w:val="231F20"/>
        </w:rPr>
        <w:t> </w:t>
      </w:r>
      <w:r>
        <w:rPr>
          <w:color w:val="231F20"/>
          <w:spacing w:val="-8"/>
        </w:rPr>
        <w:t>tematów</w:t>
      </w:r>
      <w:r>
        <w:rPr>
          <w:color w:val="231F20"/>
        </w:rPr>
        <w:t> </w:t>
      </w:r>
      <w:r>
        <w:rPr>
          <w:color w:val="231F20"/>
          <w:spacing w:val="-8"/>
        </w:rPr>
        <w:t>mogą</w:t>
      </w:r>
      <w:r>
        <w:rPr>
          <w:color w:val="231F20"/>
        </w:rPr>
        <w:t> </w:t>
      </w:r>
      <w:r>
        <w:rPr>
          <w:color w:val="231F20"/>
          <w:spacing w:val="-8"/>
        </w:rPr>
        <w:t>zastąpić</w:t>
      </w:r>
      <w:r>
        <w:rPr>
          <w:color w:val="231F20"/>
        </w:rPr>
        <w:t> </w:t>
      </w:r>
      <w:r>
        <w:rPr>
          <w:color w:val="231F20"/>
          <w:spacing w:val="-8"/>
        </w:rPr>
        <w:t>wartości</w:t>
      </w:r>
      <w:r>
        <w:rPr>
          <w:color w:val="231F20"/>
        </w:rPr>
        <w:t> </w:t>
      </w:r>
      <w:r>
        <w:rPr>
          <w:color w:val="231F20"/>
          <w:spacing w:val="-8"/>
        </w:rPr>
        <w:t>domyślne</w:t>
      </w:r>
      <w:r>
        <w:rPr>
          <w:color w:val="231F20"/>
        </w:rPr>
        <w:t> </w:t>
      </w:r>
      <w:r>
        <w:rPr>
          <w:color w:val="231F20"/>
          <w:spacing w:val="-8"/>
        </w:rPr>
        <w:t>zamieszczone</w:t>
      </w:r>
      <w:r>
        <w:rPr>
          <w:color w:val="231F20"/>
        </w:rPr>
        <w:t> </w:t>
      </w:r>
      <w:r>
        <w:rPr>
          <w:color w:val="231F20"/>
          <w:spacing w:val="-8"/>
        </w:rPr>
        <w:t>w</w:t>
      </w:r>
      <w:r>
        <w:rPr>
          <w:color w:val="231F20"/>
        </w:rPr>
        <w:t> </w:t>
      </w:r>
      <w:r>
        <w:rPr>
          <w:color w:val="231F20"/>
          <w:spacing w:val="-8"/>
        </w:rPr>
        <w:t>Załączniku</w:t>
      </w:r>
      <w:r>
        <w:rPr>
          <w:color w:val="231F20"/>
        </w:rPr>
        <w:t> </w:t>
      </w:r>
      <w:r>
        <w:rPr>
          <w:color w:val="231F20"/>
          <w:spacing w:val="-8"/>
        </w:rPr>
        <w:t>B. </w:t>
      </w:r>
      <w:r>
        <w:rPr>
          <w:color w:val="231F20"/>
          <w:spacing w:val="-6"/>
        </w:rPr>
        <w:t>Rozporządzenia publiczne dotyczące tych samych tematów mogą nawet, w przypadku niektórych zastosowań, zastąpić stosowanie postanowień niniejszego dokumentu. Na ogół wymagań prawnych i wyborów nie zamiesz- </w:t>
      </w:r>
      <w:r>
        <w:rPr>
          <w:color w:val="231F20"/>
          <w:spacing w:val="-4"/>
        </w:rPr>
        <w:t>cza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 normach,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ale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 dokumentach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prawnych.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 celu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uniknięcia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podwójnych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publikacji i trudnej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aktualizacji podwójnych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dokumentów,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załączniku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krajowym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można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odnosić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tekstów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prawnych,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których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władze publiczne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dokonały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wyborów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krajowych.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różnych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zastosowań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można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stosować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różne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załączniki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krajowe </w:t>
      </w:r>
      <w:r>
        <w:rPr>
          <w:color w:val="231F20"/>
        </w:rPr>
        <w:t>lub krajowe arkusze danych.</w:t>
      </w:r>
    </w:p>
    <w:p>
      <w:pPr>
        <w:pStyle w:val="BodyText"/>
        <w:spacing w:before="32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w w:val="90"/>
        </w:rPr>
        <w:t>Oczekuje się, że jeśli wartości domyślne, wybory i odniesienia do innych norm EPB wg Załącznika B nie będą </w:t>
      </w:r>
      <w:r>
        <w:rPr>
          <w:color w:val="231F20"/>
        </w:rPr>
        <w:t>przestrzegane</w:t>
      </w:r>
      <w:r>
        <w:rPr>
          <w:color w:val="231F20"/>
          <w:spacing w:val="-14"/>
        </w:rPr>
        <w:t> </w:t>
      </w:r>
      <w:r>
        <w:rPr>
          <w:color w:val="231F20"/>
        </w:rPr>
        <w:t>–</w:t>
      </w:r>
      <w:r>
        <w:rPr>
          <w:color w:val="231F20"/>
          <w:spacing w:val="-14"/>
        </w:rPr>
        <w:t> </w:t>
      </w:r>
      <w:r>
        <w:rPr>
          <w:color w:val="231F20"/>
        </w:rPr>
        <w:t>ze</w:t>
      </w:r>
      <w:r>
        <w:rPr>
          <w:color w:val="231F20"/>
          <w:spacing w:val="-14"/>
        </w:rPr>
        <w:t> </w:t>
      </w:r>
      <w:r>
        <w:rPr>
          <w:color w:val="231F20"/>
        </w:rPr>
        <w:t>względu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rozporządzenia</w:t>
      </w:r>
      <w:r>
        <w:rPr>
          <w:color w:val="231F20"/>
          <w:spacing w:val="-14"/>
        </w:rPr>
        <w:t> </w:t>
      </w:r>
      <w:r>
        <w:rPr>
          <w:color w:val="231F20"/>
        </w:rPr>
        <w:t>krajowe,</w:t>
      </w:r>
      <w:r>
        <w:rPr>
          <w:color w:val="231F20"/>
          <w:spacing w:val="-14"/>
        </w:rPr>
        <w:t> </w:t>
      </w:r>
      <w:r>
        <w:rPr>
          <w:color w:val="231F20"/>
        </w:rPr>
        <w:t>politykę</w:t>
      </w:r>
      <w:r>
        <w:rPr>
          <w:color w:val="231F20"/>
          <w:spacing w:val="-14"/>
        </w:rPr>
        <w:t> </w:t>
      </w:r>
      <w:r>
        <w:rPr>
          <w:color w:val="231F20"/>
        </w:rPr>
        <w:t>lub</w:t>
      </w:r>
      <w:r>
        <w:rPr>
          <w:color w:val="231F20"/>
          <w:spacing w:val="-14"/>
        </w:rPr>
        <w:t> </w:t>
      </w:r>
      <w:r>
        <w:rPr>
          <w:color w:val="231F20"/>
        </w:rPr>
        <w:t>tradycje,</w:t>
      </w:r>
      <w:r>
        <w:rPr>
          <w:color w:val="231F20"/>
          <w:spacing w:val="-13"/>
        </w:rPr>
        <w:t> </w:t>
      </w:r>
      <w:r>
        <w:rPr>
          <w:color w:val="231F20"/>
        </w:rPr>
        <w:t>to: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  <w:tab w:pos="482" w:val="left" w:leader="none"/>
        </w:tabs>
        <w:spacing w:line="249" w:lineRule="auto" w:before="172" w:after="0"/>
        <w:ind w:left="482" w:right="707" w:hanging="341"/>
        <w:jc w:val="both"/>
        <w:rPr>
          <w:color w:val="231F20"/>
          <w:sz w:val="20"/>
        </w:rPr>
      </w:pPr>
      <w:r>
        <w:rPr>
          <w:color w:val="231F20"/>
          <w:spacing w:val="-4"/>
          <w:sz w:val="20"/>
        </w:rPr>
        <w:t>krajowe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regionalne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władze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przygotują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arkusze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danych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zawierające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wybory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wartości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krajowe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regio- nalne,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zgodnie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modelem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Załączniku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tym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przypadku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zaleca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się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opracowanie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załącznika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krajowego </w:t>
      </w:r>
      <w:r>
        <w:rPr>
          <w:color w:val="231F20"/>
          <w:sz w:val="20"/>
        </w:rPr>
        <w:t>(np. NA) zawierającego odniesienie do tych arkuszy danych;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  <w:tab w:pos="482" w:val="left" w:leader="none"/>
        </w:tabs>
        <w:spacing w:line="249" w:lineRule="auto" w:before="172" w:after="0"/>
        <w:ind w:left="482" w:right="707" w:hanging="341"/>
        <w:jc w:val="both"/>
        <w:rPr>
          <w:color w:val="231F20"/>
          <w:sz w:val="20"/>
        </w:rPr>
      </w:pPr>
      <w:r>
        <w:rPr>
          <w:color w:val="231F20"/>
          <w:spacing w:val="-6"/>
          <w:sz w:val="20"/>
        </w:rPr>
        <w:t>lub,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domyślnie,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krajowy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organ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normalizacyjny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rozważy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możliwość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dodania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lub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włączenia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załącznika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kra- </w:t>
      </w:r>
      <w:r>
        <w:rPr>
          <w:color w:val="231F20"/>
          <w:sz w:val="20"/>
        </w:rPr>
        <w:t>jowego,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według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szablonu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Załącznika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zgodnie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dokumentami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prawnymi,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których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podano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wartości i wybory krajowe lub regionalne.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6"/>
        </w:rPr>
        <w:t>Kolejne grupy docelowe to strony, które chcą umotywować swoje założenia, klasyfikując energetyczne właści- </w:t>
      </w:r>
      <w:r>
        <w:rPr>
          <w:color w:val="231F20"/>
          <w:spacing w:val="-2"/>
        </w:rPr>
        <w:t>wości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użytkowe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budynku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odniesieniu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zasobów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budynków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oddanych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użytku.</w:t>
      </w:r>
    </w:p>
    <w:p>
      <w:pPr>
        <w:pStyle w:val="BodyText"/>
        <w:spacing w:line="496" w:lineRule="exact" w:before="47"/>
        <w:ind w:left="142"/>
      </w:pPr>
      <w:r>
        <w:rPr>
          <w:color w:val="231F20"/>
          <w:spacing w:val="-2"/>
        </w:rPr>
        <w:t>Więcej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informacji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Raporcie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Technicznym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powiązanym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niniejszym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dokumentem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(ISO/TR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52019-2). </w:t>
      </w:r>
      <w:r>
        <w:rPr>
          <w:color w:val="231F20"/>
          <w:spacing w:val="-2"/>
          <w:w w:val="95"/>
        </w:rPr>
        <w:t>Część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</w:rPr>
        <w:t>zestawu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norm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EPB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opracowanych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ISO/TC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163/SC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2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obejmuje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między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innymi: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  <w:tab w:pos="482" w:val="left" w:leader="none"/>
        </w:tabs>
        <w:spacing w:line="249" w:lineRule="auto" w:before="123" w:after="0"/>
        <w:ind w:left="482" w:right="707" w:hanging="341"/>
        <w:jc w:val="both"/>
        <w:rPr>
          <w:color w:val="231F20"/>
          <w:sz w:val="20"/>
        </w:rPr>
      </w:pPr>
      <w:r>
        <w:rPr>
          <w:color w:val="231F20"/>
          <w:spacing w:val="-4"/>
          <w:sz w:val="20"/>
        </w:rPr>
        <w:t>procedury obliczania całkowitego wykorzystania energii i energetycznych właściwości użytkowych budyn- ków;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0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2"/>
        </w:numPr>
        <w:tabs>
          <w:tab w:pos="1047" w:val="left" w:leader="none"/>
          <w:tab w:pos="1049" w:val="left" w:leader="none"/>
        </w:tabs>
        <w:spacing w:line="249" w:lineRule="auto" w:before="1" w:after="0"/>
        <w:ind w:left="1049" w:right="140" w:hanging="341"/>
        <w:jc w:val="both"/>
        <w:rPr>
          <w:sz w:val="20"/>
        </w:rPr>
      </w:pPr>
      <w:r>
        <w:rPr>
          <w:color w:val="231F20"/>
          <w:sz w:val="20"/>
        </w:rPr>
        <w:t>procedury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obliczania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temperatury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wewnętrznej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budynkach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(np.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przypadku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braku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ogrzewania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chło- dzenia pomieszczenia);</w:t>
      </w:r>
    </w:p>
    <w:p>
      <w:pPr>
        <w:pStyle w:val="ListParagraph"/>
        <w:numPr>
          <w:ilvl w:val="1"/>
          <w:numId w:val="2"/>
        </w:numPr>
        <w:tabs>
          <w:tab w:pos="1048" w:val="left" w:leader="none"/>
        </w:tabs>
        <w:spacing w:line="240" w:lineRule="auto" w:before="171" w:after="0"/>
        <w:ind w:left="1048" w:right="0" w:hanging="339"/>
        <w:jc w:val="both"/>
        <w:rPr>
          <w:sz w:val="20"/>
        </w:rPr>
      </w:pPr>
      <w:r>
        <w:rPr>
          <w:color w:val="231F20"/>
          <w:w w:val="90"/>
          <w:sz w:val="20"/>
        </w:rPr>
        <w:t>wskaźniki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90"/>
          <w:sz w:val="20"/>
        </w:rPr>
        <w:t>dotyczące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częściowych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90"/>
          <w:sz w:val="20"/>
        </w:rPr>
        <w:t>wymagań</w:t>
      </w:r>
      <w:r>
        <w:rPr>
          <w:color w:val="231F20"/>
          <w:spacing w:val="-5"/>
          <w:sz w:val="20"/>
        </w:rPr>
        <w:t> </w:t>
      </w:r>
      <w:r>
        <w:rPr>
          <w:color w:val="231F20"/>
          <w:w w:val="90"/>
          <w:sz w:val="20"/>
        </w:rPr>
        <w:t>EPB</w:t>
      </w:r>
      <w:r>
        <w:rPr>
          <w:color w:val="231F20"/>
          <w:spacing w:val="-5"/>
          <w:sz w:val="20"/>
        </w:rPr>
        <w:t> </w:t>
      </w:r>
      <w:r>
        <w:rPr>
          <w:color w:val="231F20"/>
          <w:w w:val="90"/>
          <w:sz w:val="20"/>
        </w:rPr>
        <w:t>związanych</w:t>
      </w:r>
      <w:r>
        <w:rPr>
          <w:color w:val="231F20"/>
          <w:spacing w:val="-5"/>
          <w:sz w:val="20"/>
        </w:rPr>
        <w:t> </w:t>
      </w:r>
      <w:r>
        <w:rPr>
          <w:color w:val="231F20"/>
          <w:w w:val="90"/>
          <w:sz w:val="20"/>
        </w:rPr>
        <w:t>z</w:t>
      </w:r>
      <w:r>
        <w:rPr>
          <w:color w:val="231F20"/>
          <w:spacing w:val="-1"/>
          <w:sz w:val="20"/>
        </w:rPr>
        <w:t> </w:t>
      </w:r>
      <w:r>
        <w:rPr>
          <w:color w:val="231F20"/>
          <w:w w:val="90"/>
          <w:sz w:val="20"/>
        </w:rPr>
        <w:t>bilansem</w:t>
      </w:r>
      <w:r>
        <w:rPr>
          <w:color w:val="231F20"/>
          <w:spacing w:val="-5"/>
          <w:sz w:val="20"/>
        </w:rPr>
        <w:t> </w:t>
      </w:r>
      <w:r>
        <w:rPr>
          <w:color w:val="231F20"/>
          <w:w w:val="90"/>
          <w:sz w:val="20"/>
        </w:rPr>
        <w:t>energii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90"/>
          <w:sz w:val="20"/>
        </w:rPr>
        <w:t>cieplnej</w:t>
      </w:r>
      <w:r>
        <w:rPr>
          <w:color w:val="231F20"/>
          <w:spacing w:val="-5"/>
          <w:sz w:val="20"/>
        </w:rPr>
        <w:t> </w:t>
      </w:r>
      <w:r>
        <w:rPr>
          <w:color w:val="231F20"/>
          <w:w w:val="90"/>
          <w:sz w:val="20"/>
        </w:rPr>
        <w:t>i</w:t>
      </w:r>
      <w:r>
        <w:rPr>
          <w:color w:val="231F20"/>
          <w:spacing w:val="-2"/>
          <w:sz w:val="20"/>
        </w:rPr>
        <w:t> </w:t>
      </w:r>
      <w:r>
        <w:rPr>
          <w:color w:val="231F20"/>
          <w:w w:val="90"/>
          <w:sz w:val="20"/>
        </w:rPr>
        <w:t>cechami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w w:val="90"/>
          <w:sz w:val="20"/>
        </w:rPr>
        <w:t>struktury;</w:t>
      </w:r>
    </w:p>
    <w:p>
      <w:pPr>
        <w:pStyle w:val="ListParagraph"/>
        <w:numPr>
          <w:ilvl w:val="1"/>
          <w:numId w:val="2"/>
        </w:numPr>
        <w:tabs>
          <w:tab w:pos="1047" w:val="left" w:leader="none"/>
          <w:tab w:pos="1049" w:val="left" w:leader="none"/>
        </w:tabs>
        <w:spacing w:line="249" w:lineRule="auto" w:before="180" w:after="0"/>
        <w:ind w:left="1049" w:right="140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metody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obliczania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obejmujące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właściwości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użytkowe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charakterystyki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cieplne,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cieplno-wilgotnościowe,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sło- neczne i wizualne określonych części budynku oraz określonych elementów i komponentów budowlanych, </w:t>
      </w:r>
      <w:r>
        <w:rPr>
          <w:color w:val="231F20"/>
          <w:sz w:val="20"/>
        </w:rPr>
        <w:t>takich jak nieprzezroczyste elementy obudowy, podłoga na gruncie, okna i fasady.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709" w:right="141"/>
        <w:jc w:val="both"/>
      </w:pPr>
      <w:r>
        <w:rPr>
          <w:color w:val="231F20"/>
          <w:spacing w:val="-6"/>
        </w:rPr>
        <w:t>ISO/TC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163/SC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2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współpracuje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innymi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komitetami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technicznymi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zakresie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szczegółów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dotyczących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urządzeń, </w:t>
      </w:r>
      <w:r>
        <w:rPr>
          <w:color w:val="231F20"/>
        </w:rPr>
        <w:t>systemów</w:t>
      </w:r>
      <w:r>
        <w:rPr>
          <w:color w:val="231F20"/>
          <w:spacing w:val="-14"/>
        </w:rPr>
        <w:t> </w:t>
      </w:r>
      <w:r>
        <w:rPr>
          <w:color w:val="231F20"/>
        </w:rPr>
        <w:t>technicznych</w:t>
      </w:r>
      <w:r>
        <w:rPr>
          <w:color w:val="231F20"/>
          <w:spacing w:val="-14"/>
        </w:rPr>
        <w:t> </w:t>
      </w:r>
      <w:r>
        <w:rPr>
          <w:color w:val="231F20"/>
        </w:rPr>
        <w:t>budynków,</w:t>
      </w:r>
      <w:r>
        <w:rPr>
          <w:color w:val="231F20"/>
          <w:spacing w:val="-14"/>
        </w:rPr>
        <w:t> </w:t>
      </w:r>
      <w:r>
        <w:rPr>
          <w:color w:val="231F20"/>
        </w:rPr>
        <w:t>środowiska</w:t>
      </w:r>
      <w:r>
        <w:rPr>
          <w:color w:val="231F20"/>
          <w:spacing w:val="-14"/>
        </w:rPr>
        <w:t> </w:t>
      </w:r>
      <w:r>
        <w:rPr>
          <w:color w:val="231F20"/>
        </w:rPr>
        <w:t>wewnętrznego</w:t>
      </w:r>
      <w:r>
        <w:rPr>
          <w:color w:val="231F20"/>
          <w:spacing w:val="-14"/>
        </w:rPr>
        <w:t> </w:t>
      </w:r>
      <w:r>
        <w:rPr>
          <w:color w:val="231F20"/>
        </w:rPr>
        <w:t>itp.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niniejszym</w:t>
      </w:r>
      <w:r>
        <w:rPr>
          <w:color w:val="231F20"/>
          <w:spacing w:val="-8"/>
        </w:rPr>
        <w:t> </w:t>
      </w:r>
      <w:r>
        <w:rPr>
          <w:color w:val="231F20"/>
        </w:rPr>
        <w:t>dokumencie</w:t>
      </w:r>
      <w:r>
        <w:rPr>
          <w:color w:val="231F20"/>
          <w:spacing w:val="-8"/>
        </w:rPr>
        <w:t> </w:t>
      </w:r>
      <w:r>
        <w:rPr>
          <w:color w:val="231F20"/>
        </w:rPr>
        <w:t>określono</w:t>
      </w:r>
      <w:r>
        <w:rPr>
          <w:color w:val="231F20"/>
          <w:spacing w:val="-8"/>
        </w:rPr>
        <w:t> </w:t>
      </w:r>
      <w:r>
        <w:rPr>
          <w:color w:val="231F20"/>
        </w:rPr>
        <w:t>specyfikacje</w:t>
      </w:r>
      <w:r>
        <w:rPr>
          <w:color w:val="231F20"/>
          <w:spacing w:val="-8"/>
        </w:rPr>
        <w:t> </w:t>
      </w:r>
      <w:r>
        <w:rPr>
          <w:color w:val="231F20"/>
        </w:rPr>
        <w:t>modelu</w:t>
      </w:r>
      <w:r>
        <w:rPr>
          <w:color w:val="231F20"/>
          <w:spacing w:val="-8"/>
        </w:rPr>
        <w:t> </w:t>
      </w:r>
      <w:r>
        <w:rPr>
          <w:color w:val="231F20"/>
        </w:rPr>
        <w:t>geometrycznego</w:t>
      </w:r>
      <w:r>
        <w:rPr>
          <w:color w:val="231F20"/>
          <w:spacing w:val="-8"/>
        </w:rPr>
        <w:t> </w:t>
      </w:r>
      <w:r>
        <w:rPr>
          <w:color w:val="231F20"/>
        </w:rPr>
        <w:t>mostka</w:t>
      </w:r>
      <w:r>
        <w:rPr>
          <w:color w:val="231F20"/>
          <w:spacing w:val="-8"/>
        </w:rPr>
        <w:t> </w:t>
      </w:r>
      <w:r>
        <w:rPr>
          <w:color w:val="231F20"/>
        </w:rPr>
        <w:t>cieplnego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komputero- wych</w:t>
      </w:r>
      <w:r>
        <w:rPr>
          <w:color w:val="231F20"/>
          <w:spacing w:val="-7"/>
        </w:rPr>
        <w:t> </w:t>
      </w:r>
      <w:r>
        <w:rPr>
          <w:color w:val="231F20"/>
        </w:rPr>
        <w:t>obliczeń</w:t>
      </w:r>
      <w:r>
        <w:rPr>
          <w:color w:val="231F20"/>
          <w:spacing w:val="-7"/>
        </w:rPr>
        <w:t> </w:t>
      </w:r>
      <w:r>
        <w:rPr>
          <w:color w:val="231F20"/>
        </w:rPr>
        <w:t>liniowych</w:t>
      </w:r>
      <w:r>
        <w:rPr>
          <w:color w:val="231F20"/>
          <w:spacing w:val="-7"/>
        </w:rPr>
        <w:t> </w:t>
      </w:r>
      <w:r>
        <w:rPr>
          <w:color w:val="231F20"/>
        </w:rPr>
        <w:t>współczynników</w:t>
      </w:r>
      <w:r>
        <w:rPr>
          <w:color w:val="231F20"/>
          <w:spacing w:val="-7"/>
        </w:rPr>
        <w:t> </w:t>
      </w:r>
      <w:r>
        <w:rPr>
          <w:color w:val="231F20"/>
        </w:rPr>
        <w:t>przenikania</w:t>
      </w:r>
      <w:r>
        <w:rPr>
          <w:color w:val="231F20"/>
          <w:spacing w:val="-7"/>
        </w:rPr>
        <w:t> </w:t>
      </w:r>
      <w:r>
        <w:rPr>
          <w:color w:val="231F20"/>
        </w:rPr>
        <w:t>ciepła,</w:t>
      </w:r>
      <w:r>
        <w:rPr>
          <w:color w:val="231F20"/>
          <w:spacing w:val="-7"/>
        </w:rPr>
        <w:t> </w:t>
      </w:r>
      <w:r>
        <w:rPr>
          <w:color w:val="231F20"/>
        </w:rPr>
        <w:t>punktowych</w:t>
      </w:r>
      <w:r>
        <w:rPr>
          <w:color w:val="231F20"/>
          <w:spacing w:val="-7"/>
        </w:rPr>
        <w:t> </w:t>
      </w:r>
      <w:r>
        <w:rPr>
          <w:color w:val="231F20"/>
        </w:rPr>
        <w:t>współczynników</w:t>
      </w:r>
      <w:r>
        <w:rPr>
          <w:color w:val="231F20"/>
          <w:spacing w:val="-7"/>
        </w:rPr>
        <w:t> </w:t>
      </w:r>
      <w:r>
        <w:rPr>
          <w:color w:val="231F20"/>
        </w:rPr>
        <w:t>przenikania</w:t>
      </w:r>
      <w:r>
        <w:rPr>
          <w:color w:val="231F20"/>
          <w:spacing w:val="-7"/>
        </w:rPr>
        <w:t> </w:t>
      </w:r>
      <w:r>
        <w:rPr>
          <w:color w:val="231F20"/>
        </w:rPr>
        <w:t>ciepła i temperatur powierzchni wewnętrznych.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Tablicy</w:t>
      </w:r>
      <w:r>
        <w:rPr>
          <w:color w:val="231F20"/>
          <w:spacing w:val="-8"/>
        </w:rPr>
        <w:t> </w:t>
      </w:r>
      <w:r>
        <w:rPr>
          <w:color w:val="231F20"/>
        </w:rPr>
        <w:t>1</w:t>
      </w:r>
      <w:r>
        <w:rPr>
          <w:color w:val="231F20"/>
          <w:spacing w:val="-7"/>
        </w:rPr>
        <w:t> </w:t>
      </w:r>
      <w:r>
        <w:rPr>
          <w:color w:val="231F20"/>
        </w:rPr>
        <w:t>przedstawiono</w:t>
      </w:r>
      <w:r>
        <w:rPr>
          <w:color w:val="231F20"/>
          <w:spacing w:val="-7"/>
        </w:rPr>
        <w:t> </w:t>
      </w:r>
      <w:r>
        <w:rPr>
          <w:color w:val="231F20"/>
        </w:rPr>
        <w:t>względną</w:t>
      </w:r>
      <w:r>
        <w:rPr>
          <w:color w:val="231F20"/>
          <w:spacing w:val="-7"/>
        </w:rPr>
        <w:t> </w:t>
      </w:r>
      <w:r>
        <w:rPr>
          <w:color w:val="231F20"/>
        </w:rPr>
        <w:t>pozycję</w:t>
      </w:r>
      <w:r>
        <w:rPr>
          <w:color w:val="231F20"/>
          <w:spacing w:val="-7"/>
        </w:rPr>
        <w:t> </w:t>
      </w:r>
      <w:r>
        <w:rPr>
          <w:color w:val="231F20"/>
        </w:rPr>
        <w:t>niniejszego</w:t>
      </w:r>
      <w:r>
        <w:rPr>
          <w:color w:val="231F20"/>
          <w:spacing w:val="-7"/>
        </w:rPr>
        <w:t> </w:t>
      </w:r>
      <w:r>
        <w:rPr>
          <w:color w:val="231F20"/>
        </w:rPr>
        <w:t>dokumentu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zestawie</w:t>
      </w:r>
      <w:r>
        <w:rPr>
          <w:color w:val="231F20"/>
          <w:spacing w:val="-7"/>
        </w:rPr>
        <w:t> </w:t>
      </w:r>
      <w:r>
        <w:rPr>
          <w:color w:val="231F20"/>
        </w:rPr>
        <w:t>norm</w:t>
      </w:r>
      <w:r>
        <w:rPr>
          <w:color w:val="231F20"/>
          <w:spacing w:val="-7"/>
        </w:rPr>
        <w:t> </w:t>
      </w:r>
      <w:r>
        <w:rPr>
          <w:color w:val="231F20"/>
        </w:rPr>
        <w:t>EPB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kontekście modułowej struktury określonej w ISO 52000-1.</w:t>
      </w:r>
    </w:p>
    <w:p>
      <w:pPr>
        <w:spacing w:line="254" w:lineRule="auto" w:before="171"/>
        <w:ind w:left="709" w:right="140" w:firstLine="0"/>
        <w:jc w:val="both"/>
        <w:rPr>
          <w:sz w:val="18"/>
        </w:rPr>
      </w:pPr>
      <w:r>
        <w:rPr>
          <w:color w:val="231F20"/>
          <w:spacing w:val="-6"/>
          <w:sz w:val="18"/>
        </w:rPr>
        <w:t>UWAGA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2</w:t>
      </w:r>
      <w:r>
        <w:rPr>
          <w:color w:val="231F20"/>
          <w:spacing w:val="49"/>
          <w:sz w:val="18"/>
        </w:rPr>
        <w:t> </w:t>
      </w:r>
      <w:r>
        <w:rPr>
          <w:color w:val="231F20"/>
          <w:spacing w:val="-6"/>
          <w:sz w:val="18"/>
        </w:rPr>
        <w:t>W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ISO/TR 52000-2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można znaleźć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tę samą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tablicę z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numerami odpowiednich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norm EPB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dla każdego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modułu </w:t>
      </w:r>
      <w:r>
        <w:rPr>
          <w:color w:val="231F20"/>
          <w:sz w:val="18"/>
        </w:rPr>
        <w:t>i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związanych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nimi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raportów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technicznych,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które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opublikowano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które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są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przygotowywane.</w:t>
      </w:r>
    </w:p>
    <w:p>
      <w:pPr>
        <w:spacing w:line="254" w:lineRule="auto" w:before="171"/>
        <w:ind w:left="709" w:right="137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3</w:t>
      </w:r>
      <w:r>
        <w:rPr>
          <w:color w:val="231F20"/>
          <w:spacing w:val="80"/>
          <w:w w:val="150"/>
          <w:sz w:val="18"/>
        </w:rPr>
        <w:t> </w:t>
      </w:r>
      <w:r>
        <w:rPr>
          <w:color w:val="231F20"/>
          <w:sz w:val="18"/>
        </w:rPr>
        <w:t>Moduły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reprezentują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normy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EPB,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chociaż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jedna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norma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EPB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może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obejmować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więcej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niż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jeden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moduł,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jeden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moduł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może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być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uwzględniony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więcej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niż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jednej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normie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EPB,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na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przykład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odpowiednio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metoda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uproszczona </w:t>
      </w:r>
      <w:r>
        <w:rPr>
          <w:color w:val="231F20"/>
          <w:sz w:val="18"/>
        </w:rPr>
        <w:t>i szczegółowa. Patrz także Tablice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A.1 oraz B.1.</w:t>
      </w:r>
    </w:p>
    <w:p>
      <w:pPr>
        <w:pStyle w:val="BodyText"/>
        <w:spacing w:before="51"/>
        <w:rPr>
          <w:sz w:val="18"/>
        </w:rPr>
      </w:pPr>
    </w:p>
    <w:p>
      <w:pPr>
        <w:pStyle w:val="Heading4"/>
        <w:spacing w:line="249" w:lineRule="auto"/>
        <w:ind w:left="4628" w:hanging="3833"/>
      </w:pPr>
      <w:r>
        <w:rPr>
          <w:color w:val="231F20"/>
        </w:rPr>
        <w:t>Tablica</w:t>
      </w:r>
      <w:r>
        <w:rPr>
          <w:color w:val="231F20"/>
          <w:spacing w:val="-4"/>
        </w:rPr>
        <w:t> </w:t>
      </w:r>
      <w:r>
        <w:rPr>
          <w:color w:val="231F20"/>
        </w:rPr>
        <w:t>1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Pozycja</w:t>
      </w:r>
      <w:r>
        <w:rPr>
          <w:color w:val="231F20"/>
          <w:spacing w:val="-4"/>
        </w:rPr>
        <w:t> </w:t>
      </w:r>
      <w:r>
        <w:rPr>
          <w:color w:val="231F20"/>
        </w:rPr>
        <w:t>niniejszego</w:t>
      </w:r>
      <w:r>
        <w:rPr>
          <w:color w:val="231F20"/>
          <w:spacing w:val="-4"/>
        </w:rPr>
        <w:t> </w:t>
      </w:r>
      <w:r>
        <w:rPr>
          <w:color w:val="231F20"/>
        </w:rPr>
        <w:t>dokumentu</w:t>
      </w:r>
      <w:r>
        <w:rPr>
          <w:color w:val="231F20"/>
          <w:spacing w:val="-4"/>
        </w:rPr>
        <w:t> </w:t>
      </w:r>
      <w:r>
        <w:rPr>
          <w:color w:val="231F20"/>
        </w:rPr>
        <w:t>(w</w:t>
      </w:r>
      <w:r>
        <w:rPr>
          <w:color w:val="231F20"/>
          <w:spacing w:val="-5"/>
        </w:rPr>
        <w:t> </w:t>
      </w:r>
      <w:r>
        <w:rPr>
          <w:color w:val="231F20"/>
        </w:rPr>
        <w:t>tym</w:t>
      </w:r>
      <w:r>
        <w:rPr>
          <w:color w:val="231F20"/>
          <w:spacing w:val="-4"/>
        </w:rPr>
        <w:t> </w:t>
      </w:r>
      <w:r>
        <w:rPr>
          <w:color w:val="231F20"/>
        </w:rPr>
        <w:t>przypadku</w:t>
      </w:r>
      <w:r>
        <w:rPr>
          <w:color w:val="231F20"/>
          <w:spacing w:val="-4"/>
        </w:rPr>
        <w:t> </w:t>
      </w:r>
      <w:r>
        <w:rPr>
          <w:color w:val="231F20"/>
        </w:rPr>
        <w:t>M2-5),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ramach</w:t>
      </w:r>
      <w:r>
        <w:rPr>
          <w:color w:val="231F20"/>
          <w:spacing w:val="-4"/>
        </w:rPr>
        <w:t> </w:t>
      </w:r>
      <w:r>
        <w:rPr>
          <w:color w:val="231F20"/>
        </w:rPr>
        <w:t>modułowej</w:t>
      </w:r>
      <w:r>
        <w:rPr>
          <w:color w:val="231F20"/>
          <w:spacing w:val="-4"/>
        </w:rPr>
        <w:t> </w:t>
      </w:r>
      <w:r>
        <w:rPr>
          <w:color w:val="231F20"/>
        </w:rPr>
        <w:t>struktury zestawu norm EPB</w:t>
      </w:r>
    </w:p>
    <w:p>
      <w:pPr>
        <w:pStyle w:val="BodyText"/>
        <w:spacing w:before="5"/>
        <w:rPr>
          <w:rFonts w:ascii="Arial"/>
          <w:b/>
          <w:sz w:val="12"/>
        </w:rPr>
      </w:pPr>
    </w:p>
    <w:tbl>
      <w:tblPr>
        <w:tblW w:w="0" w:type="auto"/>
        <w:jc w:val="left"/>
        <w:tblInd w:w="7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078"/>
        <w:gridCol w:w="398"/>
        <w:gridCol w:w="965"/>
        <w:gridCol w:w="625"/>
        <w:gridCol w:w="965"/>
        <w:gridCol w:w="682"/>
        <w:gridCol w:w="569"/>
        <w:gridCol w:w="569"/>
        <w:gridCol w:w="456"/>
        <w:gridCol w:w="513"/>
        <w:gridCol w:w="570"/>
        <w:gridCol w:w="513"/>
        <w:gridCol w:w="570"/>
        <w:gridCol w:w="570"/>
      </w:tblGrid>
      <w:tr>
        <w:trPr>
          <w:trHeight w:val="485" w:hRule="atLeast"/>
        </w:trPr>
        <w:tc>
          <w:tcPr>
            <w:tcW w:w="62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40"/>
              <w:ind w:left="31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7"/>
              </w:rPr>
              <w:t>Nadrzędna</w:t>
            </w:r>
          </w:p>
        </w:tc>
        <w:tc>
          <w:tcPr>
            <w:tcW w:w="1590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40"/>
              <w:ind w:left="404" w:right="372" w:firstLine="3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Budynek </w:t>
            </w:r>
            <w:r>
              <w:rPr>
                <w:rFonts w:ascii="Arial"/>
                <w:b/>
                <w:color w:val="231F20"/>
                <w:sz w:val="17"/>
              </w:rPr>
              <w:t>(jako 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taki)</w:t>
            </w:r>
          </w:p>
        </w:tc>
        <w:tc>
          <w:tcPr>
            <w:tcW w:w="5977" w:type="dxa"/>
            <w:gridSpan w:val="10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0"/>
              <w:ind w:left="178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Techniczne</w:t>
            </w:r>
            <w:r>
              <w:rPr>
                <w:rFonts w:ascii="Arial"/>
                <w:b/>
                <w:color w:val="231F20"/>
                <w:spacing w:val="3"/>
                <w:sz w:val="17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systemy</w:t>
            </w:r>
            <w:r>
              <w:rPr>
                <w:rFonts w:ascii="Arial"/>
                <w:b/>
                <w:color w:val="231F20"/>
                <w:spacing w:val="4"/>
                <w:sz w:val="17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budynku</w:t>
            </w:r>
          </w:p>
        </w:tc>
      </w:tr>
      <w:tr>
        <w:trPr>
          <w:trHeight w:val="1895" w:hRule="atLeast"/>
        </w:trPr>
        <w:tc>
          <w:tcPr>
            <w:tcW w:w="6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6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4" w:lineRule="auto"/>
              <w:ind w:left="57" w:right="27" w:firstLine="6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17"/>
              </w:rPr>
              <w:t>Sub- </w:t>
            </w:r>
            <w:r>
              <w:rPr>
                <w:rFonts w:ascii="Arial" w:hAnsi="Arial"/>
                <w:b/>
                <w:color w:val="231F20"/>
                <w:spacing w:val="-2"/>
                <w:sz w:val="17"/>
              </w:rPr>
              <w:t>moduł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6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2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Opisy</w:t>
            </w: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6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2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Opisy</w:t>
            </w: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6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Opisy</w:t>
            </w: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6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4" w:lineRule="auto"/>
              <w:ind w:left="107" w:right="51" w:hanging="3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Ogrze- wanie</w:t>
            </w: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6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4" w:lineRule="auto"/>
              <w:ind w:left="115" w:right="54" w:hanging="48"/>
              <w:jc w:val="both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7"/>
              </w:rPr>
              <w:t>Chło- </w:t>
            </w:r>
            <w:r>
              <w:rPr>
                <w:rFonts w:ascii="Arial" w:hAnsi="Arial"/>
                <w:b/>
                <w:color w:val="231F20"/>
                <w:spacing w:val="-4"/>
                <w:sz w:val="17"/>
              </w:rPr>
              <w:t>dze- nie</w:t>
            </w: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6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4" w:lineRule="auto"/>
              <w:ind w:left="108" w:right="67" w:hanging="32"/>
              <w:jc w:val="both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4"/>
                <w:sz w:val="17"/>
              </w:rPr>
              <w:t>Wen- 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tyla- </w:t>
            </w:r>
            <w:r>
              <w:rPr>
                <w:rFonts w:ascii="Arial"/>
                <w:b/>
                <w:color w:val="231F20"/>
                <w:spacing w:val="-4"/>
                <w:sz w:val="17"/>
              </w:rPr>
              <w:t>cja</w:t>
            </w: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5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4" w:lineRule="auto"/>
              <w:ind w:left="83" w:right="77" w:firstLine="4"/>
              <w:jc w:val="both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17"/>
              </w:rPr>
              <w:t>Na- wil- ża- nie</w:t>
            </w: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5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4" w:lineRule="auto"/>
              <w:ind w:left="109" w:right="103" w:hanging="5"/>
              <w:jc w:val="both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17"/>
              </w:rPr>
              <w:t>Od- wil- ża- nie</w:t>
            </w: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5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4" w:lineRule="auto"/>
              <w:ind w:left="59" w:right="64" w:hanging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17"/>
              </w:rPr>
              <w:t>Cie- pła woda </w:t>
            </w:r>
            <w:r>
              <w:rPr>
                <w:rFonts w:ascii="Arial" w:hAnsi="Arial"/>
                <w:b/>
                <w:color w:val="231F20"/>
                <w:spacing w:val="-2"/>
                <w:sz w:val="17"/>
              </w:rPr>
              <w:t>użyt- </w:t>
            </w:r>
            <w:r>
              <w:rPr>
                <w:rFonts w:ascii="Arial" w:hAnsi="Arial"/>
                <w:b/>
                <w:color w:val="231F20"/>
                <w:spacing w:val="-4"/>
                <w:sz w:val="17"/>
              </w:rPr>
              <w:t>kowa</w:t>
            </w: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6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4" w:lineRule="auto"/>
              <w:ind w:left="51" w:right="62" w:firstLine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17"/>
              </w:rPr>
              <w:t>Oś- </w:t>
            </w:r>
            <w:r>
              <w:rPr>
                <w:rFonts w:ascii="Arial" w:hAnsi="Arial"/>
                <w:b/>
                <w:color w:val="231F20"/>
                <w:spacing w:val="-2"/>
                <w:sz w:val="17"/>
              </w:rPr>
              <w:t>wiet- lenie</w:t>
            </w: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48"/>
              <w:ind w:left="43" w:right="6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Auto- maty- zacja </w:t>
            </w:r>
            <w:r>
              <w:rPr>
                <w:rFonts w:ascii="Arial"/>
                <w:b/>
                <w:color w:val="231F20"/>
                <w:sz w:val="17"/>
              </w:rPr>
              <w:t>i ste- 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rowa- </w:t>
            </w:r>
            <w:r>
              <w:rPr>
                <w:rFonts w:ascii="Arial"/>
                <w:b/>
                <w:color w:val="231F20"/>
                <w:spacing w:val="-4"/>
                <w:sz w:val="17"/>
              </w:rPr>
              <w:t>nie bu- dyn- kiem</w:t>
            </w: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6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2"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PV,</w:t>
            </w:r>
          </w:p>
          <w:p>
            <w:pPr>
              <w:pStyle w:val="TableParagraph"/>
              <w:spacing w:before="4"/>
              <w:ind w:left="2"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wiatr,</w:t>
            </w:r>
          </w:p>
          <w:p>
            <w:pPr>
              <w:pStyle w:val="TableParagraph"/>
              <w:spacing w:before="5"/>
              <w:ind w:left="2" w:right="1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17"/>
              </w:rPr>
              <w:t>…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4"/>
                <w:sz w:val="17"/>
              </w:rPr>
              <w:t>sub1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M1</w:t>
            </w: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M2</w:t>
            </w: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22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M3</w:t>
            </w: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M4</w:t>
            </w: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6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M5</w:t>
            </w: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0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M6</w:t>
            </w: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M7</w:t>
            </w: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5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M8</w:t>
            </w: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2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M9</w:t>
            </w: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43" w:right="6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M10</w:t>
            </w: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49"/>
              <w:ind w:left="10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M11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9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10"/>
                <w:sz w:val="17"/>
              </w:rPr>
              <w:t>1</w:t>
            </w:r>
          </w:p>
        </w:tc>
        <w:tc>
          <w:tcPr>
            <w:tcW w:w="107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9"/>
              <w:ind w:left="28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Ogólny</w:t>
            </w:r>
          </w:p>
        </w:tc>
        <w:tc>
          <w:tcPr>
            <w:tcW w:w="39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9"/>
              <w:ind w:left="24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Ogólny</w:t>
            </w:r>
          </w:p>
        </w:tc>
        <w:tc>
          <w:tcPr>
            <w:tcW w:w="62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9"/>
              <w:ind w:left="19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Ogólny</w:t>
            </w:r>
          </w:p>
        </w:tc>
        <w:tc>
          <w:tcPr>
            <w:tcW w:w="68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95" w:hRule="atLeast"/>
        </w:trPr>
        <w:tc>
          <w:tcPr>
            <w:tcW w:w="6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6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10"/>
                <w:sz w:val="17"/>
              </w:rPr>
              <w:t>2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28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Wspólne</w:t>
            </w:r>
          </w:p>
          <w:p>
            <w:pPr>
              <w:pStyle w:val="TableParagraph"/>
              <w:spacing w:before="5"/>
              <w:ind w:left="28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terminy</w:t>
            </w:r>
          </w:p>
          <w:p>
            <w:pPr>
              <w:pStyle w:val="TableParagraph"/>
              <w:spacing w:line="244" w:lineRule="auto" w:before="5"/>
              <w:ind w:left="208" w:right="139" w:hanging="38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i</w:t>
            </w:r>
            <w:r>
              <w:rPr>
                <w:color w:val="231F20"/>
                <w:spacing w:val="-12"/>
                <w:sz w:val="17"/>
              </w:rPr>
              <w:t> </w:t>
            </w:r>
            <w:r>
              <w:rPr>
                <w:color w:val="231F20"/>
                <w:sz w:val="17"/>
              </w:rPr>
              <w:t>definicje; </w:t>
            </w:r>
            <w:r>
              <w:rPr>
                <w:color w:val="231F20"/>
                <w:spacing w:val="-2"/>
                <w:sz w:val="17"/>
              </w:rPr>
              <w:t>symbole, jednostki</w:t>
            </w:r>
            <w:r>
              <w:rPr>
                <w:color w:val="231F20"/>
                <w:spacing w:val="40"/>
                <w:sz w:val="17"/>
              </w:rPr>
              <w:t> </w:t>
            </w:r>
            <w:r>
              <w:rPr>
                <w:color w:val="231F20"/>
                <w:sz w:val="17"/>
              </w:rPr>
              <w:t>i </w:t>
            </w:r>
            <w:r>
              <w:rPr>
                <w:color w:val="231F20"/>
                <w:spacing w:val="-2"/>
                <w:sz w:val="17"/>
              </w:rPr>
              <w:t>indeksy</w:t>
            </w:r>
          </w:p>
          <w:p>
            <w:pPr>
              <w:pStyle w:val="TableParagraph"/>
              <w:spacing w:before="2"/>
              <w:ind w:left="28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dolne</w:t>
            </w: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4" w:lineRule="auto"/>
              <w:ind w:left="87" w:right="61" w:firstLine="37"/>
              <w:jc w:val="bot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Zapotrze- bowanie budynku</w:t>
            </w:r>
            <w:r>
              <w:rPr>
                <w:color w:val="231F20"/>
                <w:spacing w:val="4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na</w:t>
            </w:r>
            <w:r>
              <w:rPr>
                <w:color w:val="231F20"/>
                <w:spacing w:val="-8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energię</w:t>
            </w: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5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4" w:lineRule="auto" w:before="1"/>
              <w:ind w:left="170" w:right="76" w:hanging="4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Zapotrze- bowanie</w:t>
            </w: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1"/>
              <w:ind w:left="43" w:right="60"/>
              <w:jc w:val="center"/>
              <w:rPr>
                <w:sz w:val="11"/>
              </w:rPr>
            </w:pPr>
            <w:r>
              <w:rPr>
                <w:color w:val="231F20"/>
                <w:spacing w:val="-10"/>
                <w:sz w:val="11"/>
              </w:rPr>
              <w:t>a</w:t>
            </w: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95" w:hRule="atLeast"/>
        </w:trPr>
        <w:tc>
          <w:tcPr>
            <w:tcW w:w="6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5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10"/>
                <w:sz w:val="17"/>
              </w:rPr>
              <w:t>3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5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28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Zastoso-</w:t>
            </w:r>
          </w:p>
          <w:p>
            <w:pPr>
              <w:pStyle w:val="TableParagraph"/>
              <w:spacing w:before="4"/>
              <w:ind w:left="28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wania</w:t>
            </w: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50"/>
              <w:ind w:left="196" w:right="76" w:hanging="9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(Dowolne) </w:t>
            </w:r>
            <w:r>
              <w:rPr>
                <w:color w:val="212121"/>
                <w:spacing w:val="-2"/>
                <w:sz w:val="17"/>
              </w:rPr>
              <w:t>warunki </w:t>
            </w:r>
            <w:r>
              <w:rPr>
                <w:color w:val="212121"/>
                <w:sz w:val="17"/>
              </w:rPr>
              <w:t>w po-</w:t>
            </w:r>
          </w:p>
          <w:p>
            <w:pPr>
              <w:pStyle w:val="TableParagraph"/>
              <w:spacing w:line="244" w:lineRule="auto" w:before="1"/>
              <w:ind w:left="111" w:right="81" w:hanging="5"/>
              <w:jc w:val="both"/>
              <w:rPr>
                <w:sz w:val="17"/>
              </w:rPr>
            </w:pPr>
            <w:r>
              <w:rPr>
                <w:color w:val="212121"/>
                <w:spacing w:val="-2"/>
                <w:sz w:val="17"/>
              </w:rPr>
              <w:t>mieszcze- </w:t>
            </w:r>
            <w:r>
              <w:rPr>
                <w:color w:val="212121"/>
                <w:sz w:val="17"/>
              </w:rPr>
              <w:t>niach</w:t>
            </w:r>
            <w:r>
              <w:rPr>
                <w:color w:val="212121"/>
                <w:spacing w:val="-5"/>
                <w:sz w:val="17"/>
              </w:rPr>
              <w:t> </w:t>
            </w:r>
            <w:r>
              <w:rPr>
                <w:color w:val="212121"/>
                <w:sz w:val="17"/>
              </w:rPr>
              <w:t>bez </w:t>
            </w:r>
            <w:r>
              <w:rPr>
                <w:color w:val="212121"/>
                <w:spacing w:val="-2"/>
                <w:sz w:val="17"/>
              </w:rPr>
              <w:t>systemów</w:t>
            </w: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4" w:lineRule="auto"/>
              <w:ind w:left="80" w:right="59"/>
              <w:jc w:val="center"/>
              <w:rPr>
                <w:sz w:val="17"/>
              </w:rPr>
            </w:pPr>
            <w:r>
              <w:rPr>
                <w:color w:val="212121"/>
                <w:spacing w:val="-2"/>
                <w:sz w:val="17"/>
              </w:rPr>
              <w:t>Maksy</w:t>
            </w:r>
            <w:r>
              <w:rPr>
                <w:color w:val="231F20"/>
                <w:spacing w:val="-2"/>
                <w:sz w:val="17"/>
              </w:rPr>
              <w:t>- </w:t>
            </w:r>
            <w:r>
              <w:rPr>
                <w:color w:val="212121"/>
                <w:spacing w:val="-2"/>
                <w:sz w:val="17"/>
              </w:rPr>
              <w:t>malne </w:t>
            </w:r>
            <w:r>
              <w:rPr>
                <w:color w:val="212121"/>
                <w:spacing w:val="-2"/>
                <w:w w:val="80"/>
                <w:sz w:val="17"/>
              </w:rPr>
              <w:t>obciążenie</w:t>
            </w:r>
            <w:r>
              <w:rPr>
                <w:color w:val="212121"/>
                <w:spacing w:val="40"/>
                <w:sz w:val="17"/>
              </w:rPr>
              <w:t> </w:t>
            </w:r>
            <w:r>
              <w:rPr>
                <w:color w:val="212121"/>
                <w:sz w:val="17"/>
              </w:rPr>
              <w:t>i moc</w:t>
            </w: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95" w:hRule="atLeast"/>
        </w:trPr>
        <w:tc>
          <w:tcPr>
            <w:tcW w:w="62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6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10"/>
                <w:sz w:val="17"/>
              </w:rPr>
              <w:t>4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150"/>
              <w:ind w:left="104" w:right="73" w:hanging="1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Sposoby wyrażania energetycz- </w:t>
            </w:r>
            <w:r>
              <w:rPr>
                <w:color w:val="231F20"/>
                <w:spacing w:val="-4"/>
                <w:sz w:val="17"/>
              </w:rPr>
              <w:t>nych </w:t>
            </w:r>
            <w:r>
              <w:rPr>
                <w:color w:val="231F20"/>
                <w:spacing w:val="-2"/>
                <w:w w:val="85"/>
                <w:sz w:val="17"/>
              </w:rPr>
              <w:t>właściwości</w:t>
            </w:r>
            <w:r>
              <w:rPr>
                <w:color w:val="231F20"/>
                <w:spacing w:val="-2"/>
                <w:w w:val="90"/>
                <w:sz w:val="17"/>
              </w:rPr>
              <w:t> użytkowych</w:t>
            </w: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49"/>
              <w:ind w:left="88" w:right="61" w:hanging="1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Sposoby </w:t>
            </w:r>
            <w:r>
              <w:rPr>
                <w:color w:val="231F20"/>
                <w:spacing w:val="-8"/>
                <w:sz w:val="17"/>
              </w:rPr>
              <w:t>wyrażania</w:t>
            </w:r>
            <w:r>
              <w:rPr>
                <w:color w:val="231F20"/>
                <w:spacing w:val="-2"/>
                <w:sz w:val="17"/>
              </w:rPr>
              <w:t> energe- tycznych </w:t>
            </w:r>
            <w:r>
              <w:rPr>
                <w:color w:val="231F20"/>
                <w:spacing w:val="-4"/>
                <w:sz w:val="17"/>
              </w:rPr>
              <w:t>właściwo- </w:t>
            </w:r>
            <w:r>
              <w:rPr>
                <w:color w:val="231F20"/>
                <w:w w:val="80"/>
                <w:sz w:val="17"/>
              </w:rPr>
              <w:t>ści</w:t>
            </w:r>
            <w:r>
              <w:rPr>
                <w:color w:val="231F20"/>
                <w:spacing w:val="-3"/>
                <w:w w:val="80"/>
                <w:sz w:val="17"/>
              </w:rPr>
              <w:t> </w:t>
            </w:r>
            <w:r>
              <w:rPr>
                <w:color w:val="231F20"/>
                <w:w w:val="80"/>
                <w:sz w:val="17"/>
              </w:rPr>
              <w:t>użytko-</w:t>
            </w:r>
            <w:r>
              <w:rPr>
                <w:color w:val="231F20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wych</w:t>
            </w: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49"/>
              <w:ind w:left="85" w:right="64" w:hanging="1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Sposoby </w:t>
            </w:r>
            <w:r>
              <w:rPr>
                <w:color w:val="231F20"/>
                <w:spacing w:val="-8"/>
                <w:sz w:val="17"/>
              </w:rPr>
              <w:t>wyrażania</w:t>
            </w:r>
            <w:r>
              <w:rPr>
                <w:color w:val="231F20"/>
                <w:spacing w:val="-2"/>
                <w:sz w:val="17"/>
              </w:rPr>
              <w:t> energe- tycznych </w:t>
            </w:r>
            <w:r>
              <w:rPr>
                <w:color w:val="231F20"/>
                <w:spacing w:val="-4"/>
                <w:sz w:val="17"/>
              </w:rPr>
              <w:t>właściwo- </w:t>
            </w:r>
            <w:r>
              <w:rPr>
                <w:color w:val="231F20"/>
                <w:w w:val="80"/>
                <w:sz w:val="17"/>
              </w:rPr>
              <w:t>ści</w:t>
            </w:r>
            <w:r>
              <w:rPr>
                <w:color w:val="231F20"/>
                <w:spacing w:val="-3"/>
                <w:w w:val="80"/>
                <w:sz w:val="17"/>
              </w:rPr>
              <w:t> </w:t>
            </w:r>
            <w:r>
              <w:rPr>
                <w:color w:val="231F20"/>
                <w:w w:val="80"/>
                <w:sz w:val="17"/>
              </w:rPr>
              <w:t>użytko-</w:t>
            </w:r>
            <w:r>
              <w:rPr>
                <w:color w:val="231F20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wych</w:t>
            </w: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9667" w:type="dxa"/>
            <w:gridSpan w:val="15"/>
          </w:tcPr>
          <w:p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color w:val="231F20"/>
                <w:sz w:val="16"/>
                <w:vertAlign w:val="superscript"/>
              </w:rPr>
              <w:t>a</w:t>
            </w:r>
            <w:r>
              <w:rPr>
                <w:color w:val="231F20"/>
                <w:spacing w:val="30"/>
                <w:sz w:val="16"/>
                <w:vertAlign w:val="baseline"/>
              </w:rPr>
              <w:t>  </w:t>
            </w:r>
            <w:r>
              <w:rPr>
                <w:color w:val="231F20"/>
                <w:sz w:val="16"/>
                <w:vertAlign w:val="baseline"/>
              </w:rPr>
              <w:t>Zaciemnionych</w:t>
            </w:r>
            <w:r>
              <w:rPr>
                <w:color w:val="231F20"/>
                <w:spacing w:val="-2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modułów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nie</w:t>
            </w:r>
            <w:r>
              <w:rPr>
                <w:color w:val="231F20"/>
                <w:spacing w:val="-2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stosuje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pacing w:val="-4"/>
                <w:sz w:val="16"/>
                <w:vertAlign w:val="baseline"/>
              </w:rPr>
              <w:t>się.</w:t>
            </w:r>
          </w:p>
        </w:tc>
      </w:tr>
    </w:tbl>
    <w:p>
      <w:pPr>
        <w:pStyle w:val="BodyText"/>
        <w:spacing w:before="187"/>
        <w:rPr>
          <w:rFonts w:ascii="Arial"/>
          <w:b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spacing w:before="224"/>
        <w:ind w:left="0" w:right="565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1</w:t>
      </w:r>
      <w:r>
        <w:rPr>
          <w:rFonts w:ascii="Arial" w:hAnsi="Arial"/>
          <w:b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(ciąg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dalszy)</w:t>
      </w:r>
    </w:p>
    <w:p>
      <w:pPr>
        <w:pStyle w:val="BodyText"/>
        <w:spacing w:before="3"/>
        <w:rPr>
          <w:rFonts w:ascii="Arial"/>
          <w:i/>
          <w:sz w:val="8"/>
        </w:rPr>
      </w:pPr>
    </w:p>
    <w:tbl>
      <w:tblPr>
        <w:tblW w:w="0" w:type="auto"/>
        <w:jc w:val="left"/>
        <w:tblInd w:w="17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078"/>
        <w:gridCol w:w="398"/>
        <w:gridCol w:w="965"/>
        <w:gridCol w:w="625"/>
        <w:gridCol w:w="965"/>
        <w:gridCol w:w="682"/>
        <w:gridCol w:w="569"/>
        <w:gridCol w:w="569"/>
        <w:gridCol w:w="456"/>
        <w:gridCol w:w="513"/>
        <w:gridCol w:w="570"/>
        <w:gridCol w:w="513"/>
        <w:gridCol w:w="570"/>
        <w:gridCol w:w="570"/>
      </w:tblGrid>
      <w:tr>
        <w:trPr>
          <w:trHeight w:val="485" w:hRule="atLeast"/>
        </w:trPr>
        <w:tc>
          <w:tcPr>
            <w:tcW w:w="62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40"/>
              <w:ind w:left="31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7"/>
              </w:rPr>
              <w:t>Nadrzędna</w:t>
            </w:r>
          </w:p>
        </w:tc>
        <w:tc>
          <w:tcPr>
            <w:tcW w:w="1590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40"/>
              <w:ind w:left="404" w:right="372" w:firstLine="3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Budynek </w:t>
            </w:r>
            <w:r>
              <w:rPr>
                <w:rFonts w:ascii="Arial"/>
                <w:b/>
                <w:color w:val="231F20"/>
                <w:sz w:val="17"/>
              </w:rPr>
              <w:t>(jako 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taki)</w:t>
            </w:r>
          </w:p>
        </w:tc>
        <w:tc>
          <w:tcPr>
            <w:tcW w:w="5977" w:type="dxa"/>
            <w:gridSpan w:val="10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0"/>
              <w:ind w:left="178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Techniczne</w:t>
            </w:r>
            <w:r>
              <w:rPr>
                <w:rFonts w:ascii="Arial"/>
                <w:b/>
                <w:color w:val="231F20"/>
                <w:spacing w:val="3"/>
                <w:sz w:val="17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systemy</w:t>
            </w:r>
            <w:r>
              <w:rPr>
                <w:rFonts w:ascii="Arial"/>
                <w:b/>
                <w:color w:val="231F20"/>
                <w:spacing w:val="4"/>
                <w:sz w:val="17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budynku</w:t>
            </w:r>
          </w:p>
        </w:tc>
      </w:tr>
      <w:tr>
        <w:trPr>
          <w:trHeight w:val="1895" w:hRule="atLeast"/>
        </w:trPr>
        <w:tc>
          <w:tcPr>
            <w:tcW w:w="6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163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57" w:right="27" w:firstLine="6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17"/>
              </w:rPr>
              <w:t>Sub- </w:t>
            </w:r>
            <w:r>
              <w:rPr>
                <w:rFonts w:ascii="Arial" w:hAnsi="Arial"/>
                <w:b/>
                <w:color w:val="231F20"/>
                <w:spacing w:val="-2"/>
                <w:sz w:val="17"/>
              </w:rPr>
              <w:t>moduł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68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2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Opisy</w:t>
            </w: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68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2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Opisy</w:t>
            </w: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68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Opisy</w:t>
            </w: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163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107" w:right="51" w:hanging="3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Ogrze- wanie</w:t>
            </w: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63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115" w:right="54" w:hanging="48"/>
              <w:jc w:val="both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7"/>
              </w:rPr>
              <w:t>Chło- </w:t>
            </w:r>
            <w:r>
              <w:rPr>
                <w:rFonts w:ascii="Arial" w:hAnsi="Arial"/>
                <w:b/>
                <w:color w:val="231F20"/>
                <w:spacing w:val="-4"/>
                <w:sz w:val="17"/>
              </w:rPr>
              <w:t>dze- nie</w:t>
            </w: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63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108" w:right="67" w:hanging="32"/>
              <w:jc w:val="both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4"/>
                <w:sz w:val="17"/>
              </w:rPr>
              <w:t>Wen- 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tyla- </w:t>
            </w:r>
            <w:r>
              <w:rPr>
                <w:rFonts w:ascii="Arial"/>
                <w:b/>
                <w:color w:val="231F20"/>
                <w:spacing w:val="-4"/>
                <w:sz w:val="17"/>
              </w:rPr>
              <w:t>cja</w:t>
            </w: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158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83" w:right="77" w:firstLine="4"/>
              <w:jc w:val="both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17"/>
              </w:rPr>
              <w:t>Na- wil- ża- nie</w:t>
            </w: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158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109" w:right="103" w:hanging="5"/>
              <w:jc w:val="both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17"/>
              </w:rPr>
              <w:t>Od- wil- ża- nie</w:t>
            </w: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58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59" w:right="64" w:hanging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17"/>
              </w:rPr>
              <w:t>Cie- pła woda </w:t>
            </w:r>
            <w:r>
              <w:rPr>
                <w:rFonts w:ascii="Arial" w:hAnsi="Arial"/>
                <w:b/>
                <w:color w:val="231F20"/>
                <w:spacing w:val="-2"/>
                <w:sz w:val="17"/>
              </w:rPr>
              <w:t>użyt- </w:t>
            </w:r>
            <w:r>
              <w:rPr>
                <w:rFonts w:ascii="Arial" w:hAnsi="Arial"/>
                <w:b/>
                <w:color w:val="231F20"/>
                <w:spacing w:val="-4"/>
                <w:sz w:val="17"/>
              </w:rPr>
              <w:t>kowa</w:t>
            </w: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62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51" w:right="62" w:firstLine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17"/>
              </w:rPr>
              <w:t>Oś- </w:t>
            </w:r>
            <w:r>
              <w:rPr>
                <w:rFonts w:ascii="Arial" w:hAnsi="Arial"/>
                <w:b/>
                <w:color w:val="231F20"/>
                <w:spacing w:val="-2"/>
                <w:sz w:val="17"/>
              </w:rPr>
              <w:t>wiet- lenie</w:t>
            </w: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48"/>
              <w:ind w:left="43" w:right="6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Auto- maty- zacja </w:t>
            </w:r>
            <w:r>
              <w:rPr>
                <w:rFonts w:ascii="Arial"/>
                <w:b/>
                <w:color w:val="231F20"/>
                <w:sz w:val="17"/>
              </w:rPr>
              <w:t>i ste- 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rowa- </w:t>
            </w:r>
            <w:r>
              <w:rPr>
                <w:rFonts w:ascii="Arial"/>
                <w:b/>
                <w:color w:val="231F20"/>
                <w:spacing w:val="-4"/>
                <w:sz w:val="17"/>
              </w:rPr>
              <w:t>nie bu- dyn- kiem</w:t>
            </w: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63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PV,</w:t>
            </w:r>
          </w:p>
          <w:p>
            <w:pPr>
              <w:pStyle w:val="TableParagraph"/>
              <w:spacing w:before="4"/>
              <w:ind w:left="2"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wiatr,</w:t>
            </w:r>
          </w:p>
          <w:p>
            <w:pPr>
              <w:pStyle w:val="TableParagraph"/>
              <w:spacing w:before="5"/>
              <w:ind w:left="2" w:right="1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17"/>
              </w:rPr>
              <w:t>…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4"/>
                <w:sz w:val="17"/>
              </w:rPr>
              <w:t>sub1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M1</w:t>
            </w: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M2</w:t>
            </w: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22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M3</w:t>
            </w: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M4</w:t>
            </w: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6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M5</w:t>
            </w: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0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M6</w:t>
            </w: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M7</w:t>
            </w: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5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M8</w:t>
            </w: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2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M9</w:t>
            </w: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M10</w:t>
            </w: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49"/>
              <w:ind w:left="10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M11</w:t>
            </w:r>
          </w:p>
        </w:tc>
      </w:tr>
      <w:tr>
        <w:trPr>
          <w:trHeight w:val="1095" w:hRule="atLeast"/>
        </w:trPr>
        <w:tc>
          <w:tcPr>
            <w:tcW w:w="62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58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107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149"/>
              <w:ind w:left="165" w:right="135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Kategorie budynków </w:t>
            </w:r>
            <w:r>
              <w:rPr>
                <w:color w:val="231F20"/>
                <w:sz w:val="17"/>
              </w:rPr>
              <w:t>i granice </w:t>
            </w:r>
            <w:r>
              <w:rPr>
                <w:color w:val="231F20"/>
                <w:spacing w:val="-2"/>
                <w:sz w:val="17"/>
              </w:rPr>
              <w:t>budynków</w:t>
            </w:r>
          </w:p>
        </w:tc>
        <w:tc>
          <w:tcPr>
            <w:tcW w:w="39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50"/>
              <w:ind w:left="64" w:right="38" w:hanging="1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Przeno- szenie ciepła</w:t>
            </w:r>
            <w:r>
              <w:rPr>
                <w:color w:val="231F20"/>
                <w:sz w:val="17"/>
              </w:rPr>
              <w:t> przez</w:t>
            </w:r>
            <w:r>
              <w:rPr>
                <w:color w:val="231F20"/>
                <w:spacing w:val="-12"/>
                <w:sz w:val="17"/>
              </w:rPr>
              <w:t> </w:t>
            </w:r>
            <w:r>
              <w:rPr>
                <w:color w:val="231F20"/>
                <w:sz w:val="17"/>
              </w:rPr>
              <w:t>prze- </w:t>
            </w:r>
            <w:r>
              <w:rPr>
                <w:color w:val="231F20"/>
                <w:spacing w:val="-2"/>
                <w:sz w:val="17"/>
              </w:rPr>
              <w:t>nikanie</w:t>
            </w:r>
          </w:p>
        </w:tc>
        <w:tc>
          <w:tcPr>
            <w:tcW w:w="62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4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88" w:right="64" w:firstLine="83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ISO 10211</w:t>
            </w:r>
          </w:p>
        </w:tc>
        <w:tc>
          <w:tcPr>
            <w:tcW w:w="96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4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Emisja</w:t>
            </w:r>
          </w:p>
          <w:p>
            <w:pPr>
              <w:pStyle w:val="TableParagraph"/>
              <w:spacing w:before="5"/>
              <w:ind w:left="18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i </w:t>
            </w:r>
            <w:r>
              <w:rPr>
                <w:color w:val="231F20"/>
                <w:spacing w:val="-2"/>
                <w:sz w:val="17"/>
              </w:rPr>
              <w:t>regulacja</w:t>
            </w:r>
          </w:p>
        </w:tc>
        <w:tc>
          <w:tcPr>
            <w:tcW w:w="68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95" w:hRule="atLeast"/>
        </w:trPr>
        <w:tc>
          <w:tcPr>
            <w:tcW w:w="6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159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10"/>
                <w:sz w:val="17"/>
              </w:rPr>
              <w:t>6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4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212" w:right="136" w:hanging="48"/>
              <w:rPr>
                <w:sz w:val="17"/>
              </w:rPr>
            </w:pPr>
            <w:r>
              <w:rPr>
                <w:color w:val="231F20"/>
                <w:spacing w:val="-2"/>
                <w:w w:val="90"/>
                <w:sz w:val="17"/>
              </w:rPr>
              <w:t>Obłożenie </w:t>
            </w:r>
            <w:r>
              <w:rPr>
                <w:color w:val="231F20"/>
                <w:spacing w:val="-2"/>
                <w:sz w:val="17"/>
              </w:rPr>
              <w:t>budynku</w:t>
            </w:r>
            <w:r>
              <w:rPr>
                <w:color w:val="231F20"/>
                <w:spacing w:val="80"/>
                <w:sz w:val="17"/>
              </w:rPr>
              <w:t> </w:t>
            </w:r>
            <w:r>
              <w:rPr>
                <w:color w:val="231F20"/>
                <w:sz w:val="17"/>
              </w:rPr>
              <w:t>i warunki </w:t>
            </w:r>
            <w:r>
              <w:rPr>
                <w:color w:val="231F20"/>
                <w:spacing w:val="-2"/>
                <w:sz w:val="17"/>
              </w:rPr>
              <w:t>działania</w:t>
            </w: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50"/>
              <w:ind w:left="83" w:right="57" w:hanging="1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Przeno- </w:t>
            </w:r>
            <w:r>
              <w:rPr>
                <w:color w:val="231F20"/>
                <w:sz w:val="17"/>
              </w:rPr>
              <w:t>szenie</w:t>
            </w:r>
            <w:r>
              <w:rPr>
                <w:color w:val="231F20"/>
                <w:spacing w:val="-12"/>
                <w:sz w:val="17"/>
              </w:rPr>
              <w:t> </w:t>
            </w:r>
            <w:r>
              <w:rPr>
                <w:color w:val="231F20"/>
                <w:sz w:val="17"/>
              </w:rPr>
              <w:t>cie- pła przez </w:t>
            </w:r>
            <w:r>
              <w:rPr>
                <w:color w:val="231F20"/>
                <w:spacing w:val="-2"/>
                <w:sz w:val="17"/>
              </w:rPr>
              <w:t>infiltrację</w:t>
            </w:r>
          </w:p>
          <w:p>
            <w:pPr>
              <w:pStyle w:val="TableParagraph"/>
              <w:spacing w:line="244" w:lineRule="auto" w:before="2"/>
              <w:ind w:left="130" w:right="104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i</w:t>
            </w:r>
            <w:r>
              <w:rPr>
                <w:color w:val="231F20"/>
                <w:spacing w:val="-12"/>
                <w:sz w:val="17"/>
              </w:rPr>
              <w:t> </w:t>
            </w:r>
            <w:r>
              <w:rPr>
                <w:color w:val="231F20"/>
                <w:sz w:val="17"/>
              </w:rPr>
              <w:t>wentyla- </w:t>
            </w:r>
            <w:r>
              <w:rPr>
                <w:color w:val="231F20"/>
                <w:spacing w:val="-4"/>
                <w:sz w:val="17"/>
              </w:rPr>
              <w:t>cję</w:t>
            </w: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4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Dystry-</w:t>
            </w:r>
          </w:p>
          <w:p>
            <w:pPr>
              <w:pStyle w:val="TableParagraph"/>
              <w:spacing w:before="5"/>
              <w:ind w:left="18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bucja</w:t>
            </w:r>
          </w:p>
          <w:p>
            <w:pPr>
              <w:pStyle w:val="TableParagraph"/>
              <w:spacing w:before="4"/>
              <w:ind w:left="18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i </w:t>
            </w:r>
            <w:r>
              <w:rPr>
                <w:color w:val="231F20"/>
                <w:spacing w:val="-2"/>
                <w:sz w:val="17"/>
              </w:rPr>
              <w:t>regulacja</w:t>
            </w: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95" w:hRule="atLeast"/>
        </w:trPr>
        <w:tc>
          <w:tcPr>
            <w:tcW w:w="6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159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50"/>
              <w:ind w:left="104" w:right="73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Przyłącze- </w:t>
            </w:r>
            <w:r>
              <w:rPr>
                <w:color w:val="231F20"/>
                <w:sz w:val="17"/>
              </w:rPr>
              <w:t>nie usług </w:t>
            </w:r>
            <w:r>
              <w:rPr>
                <w:color w:val="231F20"/>
                <w:spacing w:val="-2"/>
                <w:sz w:val="17"/>
              </w:rPr>
              <w:t>energetycz- </w:t>
            </w:r>
            <w:r>
              <w:rPr>
                <w:color w:val="231F20"/>
                <w:spacing w:val="-4"/>
                <w:sz w:val="17"/>
              </w:rPr>
              <w:t>nych</w:t>
            </w:r>
          </w:p>
          <w:p>
            <w:pPr>
              <w:pStyle w:val="TableParagraph"/>
              <w:spacing w:line="244" w:lineRule="auto" w:before="2"/>
              <w:ind w:left="151" w:right="121"/>
              <w:jc w:val="center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i</w:t>
            </w:r>
            <w:r>
              <w:rPr>
                <w:color w:val="231F20"/>
                <w:spacing w:val="-8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nośników </w:t>
            </w:r>
            <w:r>
              <w:rPr>
                <w:color w:val="231F20"/>
                <w:spacing w:val="-2"/>
                <w:sz w:val="17"/>
              </w:rPr>
              <w:t>energii</w:t>
            </w: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4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87" w:right="62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Wewnę- </w:t>
            </w:r>
            <w:r>
              <w:rPr>
                <w:color w:val="231F20"/>
                <w:sz w:val="17"/>
              </w:rPr>
              <w:t>trzne</w:t>
            </w:r>
            <w:r>
              <w:rPr>
                <w:color w:val="231F20"/>
                <w:spacing w:val="-12"/>
                <w:sz w:val="17"/>
              </w:rPr>
              <w:t> </w:t>
            </w:r>
            <w:r>
              <w:rPr>
                <w:color w:val="231F20"/>
                <w:sz w:val="17"/>
              </w:rPr>
              <w:t>zyski </w:t>
            </w:r>
            <w:r>
              <w:rPr>
                <w:color w:val="231F20"/>
                <w:spacing w:val="-2"/>
                <w:sz w:val="17"/>
              </w:rPr>
              <w:t>ciepła</w:t>
            </w: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4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160" w:right="125" w:hanging="1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Przecho- wywanie</w:t>
            </w:r>
          </w:p>
          <w:p>
            <w:pPr>
              <w:pStyle w:val="TableParagraph"/>
              <w:spacing w:before="1"/>
              <w:ind w:left="99"/>
              <w:rPr>
                <w:sz w:val="17"/>
              </w:rPr>
            </w:pPr>
            <w:r>
              <w:rPr>
                <w:color w:val="231F20"/>
                <w:sz w:val="17"/>
              </w:rPr>
              <w:t>i </w:t>
            </w:r>
            <w:r>
              <w:rPr>
                <w:color w:val="231F20"/>
                <w:spacing w:val="-2"/>
                <w:sz w:val="17"/>
              </w:rPr>
              <w:t>regulacja</w:t>
            </w: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5" w:hRule="atLeast"/>
        </w:trPr>
        <w:tc>
          <w:tcPr>
            <w:tcW w:w="6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4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10"/>
                <w:sz w:val="17"/>
              </w:rPr>
              <w:t>8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50"/>
              <w:ind w:left="222" w:right="191" w:firstLine="47"/>
              <w:jc w:val="bot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Podział budynku </w:t>
            </w:r>
            <w:r>
              <w:rPr>
                <w:color w:val="231F20"/>
                <w:sz w:val="17"/>
              </w:rPr>
              <w:t>na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strefy</w:t>
            </w: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50"/>
              <w:ind w:left="101" w:right="75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Zyski ciepła</w:t>
            </w:r>
          </w:p>
          <w:p>
            <w:pPr>
              <w:pStyle w:val="TableParagraph"/>
              <w:spacing w:before="1"/>
              <w:ind w:left="2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od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słońca</w:t>
            </w: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Wytwarza-</w:t>
            </w:r>
          </w:p>
          <w:p>
            <w:pPr>
              <w:pStyle w:val="TableParagraph"/>
              <w:spacing w:before="5"/>
              <w:ind w:lef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nie</w:t>
            </w:r>
          </w:p>
          <w:p>
            <w:pPr>
              <w:pStyle w:val="TableParagraph"/>
              <w:spacing w:before="5"/>
              <w:ind w:left="18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i </w:t>
            </w:r>
            <w:r>
              <w:rPr>
                <w:color w:val="231F20"/>
                <w:spacing w:val="-2"/>
                <w:sz w:val="17"/>
              </w:rPr>
              <w:t>regulacja</w:t>
            </w: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5" w:hRule="atLeast"/>
        </w:trPr>
        <w:tc>
          <w:tcPr>
            <w:tcW w:w="6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59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10"/>
                <w:sz w:val="17"/>
              </w:rPr>
              <w:t>9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50"/>
              <w:ind w:left="104" w:right="74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Obliczone energe- tyczne </w:t>
            </w:r>
            <w:r>
              <w:rPr>
                <w:color w:val="231F20"/>
                <w:spacing w:val="-2"/>
                <w:w w:val="85"/>
                <w:sz w:val="17"/>
              </w:rPr>
              <w:t>właściwości</w:t>
            </w:r>
            <w:r>
              <w:rPr>
                <w:color w:val="231F20"/>
                <w:spacing w:val="-2"/>
                <w:sz w:val="17"/>
              </w:rPr>
              <w:t> użytkowe</w:t>
            </w: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149"/>
              <w:ind w:left="111" w:right="85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Dynamika budynku (masa cieplna)</w:t>
            </w: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49"/>
              <w:ind w:left="80" w:right="59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Rozmiesz- czenie </w:t>
            </w:r>
            <w:r>
              <w:rPr>
                <w:color w:val="231F20"/>
                <w:spacing w:val="-2"/>
                <w:w w:val="80"/>
                <w:sz w:val="17"/>
              </w:rPr>
              <w:t>obciążenia</w:t>
            </w:r>
            <w:r>
              <w:rPr>
                <w:color w:val="231F20"/>
                <w:spacing w:val="40"/>
                <w:sz w:val="17"/>
              </w:rPr>
              <w:t> </w:t>
            </w:r>
            <w:r>
              <w:rPr>
                <w:color w:val="231F20"/>
                <w:sz w:val="17"/>
              </w:rPr>
              <w:t>i warunki </w:t>
            </w:r>
            <w:r>
              <w:rPr>
                <w:color w:val="231F20"/>
                <w:spacing w:val="-2"/>
                <w:sz w:val="17"/>
              </w:rPr>
              <w:t>działania</w:t>
            </w: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5" w:hRule="atLeast"/>
        </w:trPr>
        <w:tc>
          <w:tcPr>
            <w:tcW w:w="6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59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10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50"/>
              <w:ind w:left="104" w:right="74" w:hanging="1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Zmierzone energety- </w:t>
            </w:r>
            <w:r>
              <w:rPr>
                <w:color w:val="231F20"/>
                <w:spacing w:val="-4"/>
                <w:sz w:val="17"/>
              </w:rPr>
              <w:t>czne </w:t>
            </w:r>
            <w:r>
              <w:rPr>
                <w:color w:val="231F20"/>
                <w:spacing w:val="-2"/>
                <w:w w:val="85"/>
                <w:sz w:val="17"/>
              </w:rPr>
              <w:t>właściwości</w:t>
            </w:r>
            <w:r>
              <w:rPr>
                <w:color w:val="231F20"/>
                <w:spacing w:val="-2"/>
                <w:sz w:val="17"/>
              </w:rPr>
              <w:t> użytkowe</w:t>
            </w: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49"/>
              <w:ind w:left="64" w:right="38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Zmierzone energe- </w:t>
            </w:r>
            <w:r>
              <w:rPr>
                <w:color w:val="231F20"/>
                <w:sz w:val="17"/>
              </w:rPr>
              <w:t>tyczne</w:t>
            </w:r>
            <w:r>
              <w:rPr>
                <w:color w:val="231F20"/>
                <w:spacing w:val="-12"/>
                <w:sz w:val="17"/>
              </w:rPr>
              <w:t> </w:t>
            </w:r>
            <w:r>
              <w:rPr>
                <w:color w:val="231F20"/>
                <w:sz w:val="17"/>
              </w:rPr>
              <w:t>wła- </w:t>
            </w:r>
            <w:r>
              <w:rPr>
                <w:color w:val="231F20"/>
                <w:spacing w:val="-2"/>
                <w:sz w:val="17"/>
              </w:rPr>
              <w:t>ściwości użytkowe</w:t>
            </w: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49"/>
              <w:ind w:left="61" w:right="41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Zmierzone energe- </w:t>
            </w:r>
            <w:r>
              <w:rPr>
                <w:color w:val="231F20"/>
                <w:sz w:val="17"/>
              </w:rPr>
              <w:t>tyczne</w:t>
            </w:r>
            <w:r>
              <w:rPr>
                <w:color w:val="231F20"/>
                <w:spacing w:val="-12"/>
                <w:sz w:val="17"/>
              </w:rPr>
              <w:t> </w:t>
            </w:r>
            <w:r>
              <w:rPr>
                <w:color w:val="231F20"/>
                <w:sz w:val="17"/>
              </w:rPr>
              <w:t>wła- </w:t>
            </w:r>
            <w:r>
              <w:rPr>
                <w:color w:val="231F20"/>
                <w:spacing w:val="-2"/>
                <w:sz w:val="17"/>
              </w:rPr>
              <w:t>ściwości użytkowe</w:t>
            </w: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6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9" w:righ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11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28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Kontrola</w:t>
            </w: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23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Kontrola</w:t>
            </w: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Kontrola</w:t>
            </w: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5" w:hRule="atLeast"/>
        </w:trPr>
        <w:tc>
          <w:tcPr>
            <w:tcW w:w="6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5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12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49"/>
              <w:ind w:left="165" w:right="135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Sposoby </w:t>
            </w:r>
            <w:r>
              <w:rPr>
                <w:color w:val="231F20"/>
                <w:spacing w:val="-2"/>
                <w:w w:val="90"/>
                <w:sz w:val="17"/>
              </w:rPr>
              <w:t>wyrażania </w:t>
            </w:r>
            <w:r>
              <w:rPr>
                <w:color w:val="231F20"/>
                <w:spacing w:val="-2"/>
                <w:sz w:val="17"/>
              </w:rPr>
              <w:t>komfortu</w:t>
            </w:r>
          </w:p>
          <w:p>
            <w:pPr>
              <w:pStyle w:val="TableParagraph"/>
              <w:spacing w:line="244" w:lineRule="auto" w:before="3"/>
              <w:ind w:left="118" w:right="89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-12"/>
                <w:sz w:val="17"/>
              </w:rPr>
              <w:t> </w:t>
            </w:r>
            <w:r>
              <w:rPr>
                <w:color w:val="231F20"/>
                <w:sz w:val="17"/>
              </w:rPr>
              <w:t>pomiesz- </w:t>
            </w:r>
            <w:r>
              <w:rPr>
                <w:color w:val="231F20"/>
                <w:spacing w:val="-2"/>
                <w:sz w:val="17"/>
              </w:rPr>
              <w:t>czeniu</w:t>
            </w: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before="59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BMS</w:t>
            </w: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5" w:hRule="atLeast"/>
        </w:trPr>
        <w:tc>
          <w:tcPr>
            <w:tcW w:w="6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4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13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50"/>
              <w:ind w:left="104" w:right="73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w w:val="90"/>
                <w:sz w:val="17"/>
              </w:rPr>
              <w:t>Zewnętrzne </w:t>
            </w:r>
            <w:r>
              <w:rPr>
                <w:color w:val="231F20"/>
                <w:spacing w:val="-2"/>
                <w:sz w:val="17"/>
              </w:rPr>
              <w:t>warunki </w:t>
            </w:r>
            <w:r>
              <w:rPr>
                <w:color w:val="231F20"/>
                <w:spacing w:val="-6"/>
                <w:sz w:val="17"/>
              </w:rPr>
              <w:t>środowiska</w:t>
            </w: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5" w:hRule="atLeast"/>
        </w:trPr>
        <w:tc>
          <w:tcPr>
            <w:tcW w:w="62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4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14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50"/>
              <w:ind w:left="113" w:right="83" w:hanging="1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Obliczenie ekonomicz- </w:t>
            </w:r>
            <w:r>
              <w:rPr>
                <w:color w:val="231F20"/>
                <w:spacing w:val="-6"/>
                <w:sz w:val="17"/>
              </w:rPr>
              <w:t>ne</w:t>
            </w:r>
          </w:p>
        </w:tc>
        <w:tc>
          <w:tcPr>
            <w:tcW w:w="39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9667" w:type="dxa"/>
            <w:gridSpan w:val="15"/>
          </w:tcPr>
          <w:p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color w:val="231F20"/>
                <w:sz w:val="16"/>
                <w:vertAlign w:val="superscript"/>
              </w:rPr>
              <w:t>a</w:t>
            </w:r>
            <w:r>
              <w:rPr>
                <w:color w:val="231F20"/>
                <w:spacing w:val="30"/>
                <w:sz w:val="16"/>
                <w:vertAlign w:val="baseline"/>
              </w:rPr>
              <w:t>  </w:t>
            </w:r>
            <w:r>
              <w:rPr>
                <w:color w:val="231F20"/>
                <w:sz w:val="16"/>
                <w:vertAlign w:val="baseline"/>
              </w:rPr>
              <w:t>Zaciemnionych</w:t>
            </w:r>
            <w:r>
              <w:rPr>
                <w:color w:val="231F20"/>
                <w:spacing w:val="-2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modułów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nie</w:t>
            </w:r>
            <w:r>
              <w:rPr>
                <w:color w:val="231F20"/>
                <w:spacing w:val="-2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stosuje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pacing w:val="-4"/>
                <w:sz w:val="16"/>
                <w:vertAlign w:val="baseline"/>
              </w:rPr>
              <w:t>się.</w:t>
            </w:r>
          </w:p>
        </w:tc>
      </w:tr>
    </w:tbl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spacing w:before="128"/>
        <w:rPr>
          <w:rFonts w:ascii="Arial"/>
          <w:i/>
          <w:sz w:val="18"/>
        </w:rPr>
      </w:pPr>
    </w:p>
    <w:p>
      <w:pPr>
        <w:spacing w:before="1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1 Zakres normy" w:id="9"/>
      <w:bookmarkEnd w:id="9"/>
      <w:r>
        <w:rPr/>
      </w:r>
      <w:bookmarkStart w:name="2 Powołania normatywne" w:id="10"/>
      <w:bookmarkEnd w:id="10"/>
      <w:r>
        <w:rPr/>
      </w:r>
      <w:bookmarkStart w:name="_bookmark2" w:id="11"/>
      <w:bookmarkEnd w:id="11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Heading1"/>
        <w:spacing w:line="254" w:lineRule="auto" w:before="198"/>
        <w:ind w:left="709" w:right="1799"/>
      </w:pPr>
      <w:r>
        <w:rPr>
          <w:color w:val="231F20"/>
        </w:rPr>
        <w:t>Mostki</w:t>
      </w:r>
      <w:r>
        <w:rPr>
          <w:color w:val="231F20"/>
          <w:spacing w:val="-5"/>
        </w:rPr>
        <w:t> </w:t>
      </w:r>
      <w:r>
        <w:rPr>
          <w:color w:val="231F20"/>
        </w:rPr>
        <w:t>cieplne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konstrukcji</w:t>
      </w:r>
      <w:r>
        <w:rPr>
          <w:color w:val="231F20"/>
          <w:spacing w:val="-5"/>
        </w:rPr>
        <w:t> </w:t>
      </w:r>
      <w:r>
        <w:rPr>
          <w:color w:val="231F20"/>
        </w:rPr>
        <w:t>budowlanej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Przepływy</w:t>
      </w:r>
      <w:r>
        <w:rPr>
          <w:color w:val="231F20"/>
          <w:spacing w:val="-5"/>
        </w:rPr>
        <w:t> </w:t>
      </w:r>
      <w:r>
        <w:rPr>
          <w:color w:val="231F20"/>
        </w:rPr>
        <w:t>ciepła i temperatury powierzchni – Obliczenia szczegółowe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29"/>
        <w:rPr>
          <w:rFonts w:ascii="Arial"/>
          <w:b/>
          <w:sz w:val="28"/>
        </w:rPr>
      </w:pPr>
    </w:p>
    <w:p>
      <w:pPr>
        <w:pStyle w:val="Heading2"/>
        <w:numPr>
          <w:ilvl w:val="0"/>
          <w:numId w:val="3"/>
        </w:numPr>
        <w:tabs>
          <w:tab w:pos="1106" w:val="left" w:leader="none"/>
        </w:tabs>
        <w:spacing w:line="240" w:lineRule="auto" w:before="0" w:after="0"/>
        <w:ind w:left="1106" w:right="0" w:hanging="397"/>
        <w:jc w:val="left"/>
      </w:pPr>
      <w:r>
        <w:rPr>
          <w:color w:val="231F20"/>
        </w:rPr>
        <w:t>Zakres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normy</w:t>
      </w:r>
    </w:p>
    <w:p>
      <w:pPr>
        <w:pStyle w:val="BodyText"/>
        <w:spacing w:before="27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W niniejszym dokumencie podano specyfikacje trójwymiarowych i dwuwymiarowych modeli geometrycznych mostka cieplnego do komputerowego obliczenia:</w:t>
      </w:r>
    </w:p>
    <w:p>
      <w:pPr>
        <w:pStyle w:val="ListParagraph"/>
        <w:numPr>
          <w:ilvl w:val="1"/>
          <w:numId w:val="2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przepływów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ciepła,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celu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oceny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całkowitych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strat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ciepła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budynku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jego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części;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oraz</w:t>
      </w:r>
    </w:p>
    <w:p>
      <w:pPr>
        <w:pStyle w:val="ListParagraph"/>
        <w:numPr>
          <w:ilvl w:val="1"/>
          <w:numId w:val="2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minimalnych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temperatur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powierzchni,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celu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oceny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ryzyka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kondensacji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powierzchniowej.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Te specyfikacje obejmują granice geometryczne i dalsze podziały modelu, cieplne warunki brzegowe oraz </w:t>
      </w:r>
      <w:r>
        <w:rPr>
          <w:color w:val="231F20"/>
          <w:spacing w:val="-6"/>
        </w:rPr>
        <w:t>wartości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cieplne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zależności,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które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stosować.</w:t>
      </w:r>
    </w:p>
    <w:p>
      <w:pPr>
        <w:pStyle w:val="BodyText"/>
        <w:spacing w:before="27"/>
      </w:pPr>
    </w:p>
    <w:p>
      <w:pPr>
        <w:pStyle w:val="BodyText"/>
        <w:ind w:left="709"/>
      </w:pPr>
      <w:r>
        <w:rPr>
          <w:color w:val="231F20"/>
          <w:spacing w:val="-6"/>
        </w:rPr>
        <w:t>Niniejszy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dokument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oparto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na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następujących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założeniach:</w:t>
      </w:r>
    </w:p>
    <w:p>
      <w:pPr>
        <w:pStyle w:val="ListParagraph"/>
        <w:numPr>
          <w:ilvl w:val="1"/>
          <w:numId w:val="2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wszystkie</w:t>
      </w:r>
      <w:r>
        <w:rPr>
          <w:color w:val="231F20"/>
          <w:spacing w:val="-1"/>
          <w:sz w:val="20"/>
        </w:rPr>
        <w:t> </w:t>
      </w:r>
      <w:r>
        <w:rPr>
          <w:color w:val="231F20"/>
          <w:w w:val="90"/>
          <w:sz w:val="20"/>
        </w:rPr>
        <w:t>właściwości</w:t>
      </w:r>
      <w:r>
        <w:rPr>
          <w:color w:val="231F20"/>
          <w:spacing w:val="-1"/>
          <w:sz w:val="20"/>
        </w:rPr>
        <w:t> </w:t>
      </w:r>
      <w:r>
        <w:rPr>
          <w:color w:val="231F20"/>
          <w:w w:val="90"/>
          <w:sz w:val="20"/>
        </w:rPr>
        <w:t>fizyczne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są</w:t>
      </w:r>
      <w:r>
        <w:rPr>
          <w:color w:val="231F20"/>
          <w:spacing w:val="-1"/>
          <w:sz w:val="20"/>
        </w:rPr>
        <w:t> </w:t>
      </w:r>
      <w:r>
        <w:rPr>
          <w:color w:val="231F20"/>
          <w:w w:val="90"/>
          <w:sz w:val="20"/>
        </w:rPr>
        <w:t>niezależne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od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w w:val="90"/>
          <w:sz w:val="20"/>
        </w:rPr>
        <w:t>temperatury;</w:t>
      </w:r>
    </w:p>
    <w:p>
      <w:pPr>
        <w:pStyle w:val="ListParagraph"/>
        <w:numPr>
          <w:ilvl w:val="1"/>
          <w:numId w:val="2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wewnątrz</w:t>
      </w:r>
      <w:r>
        <w:rPr>
          <w:color w:val="231F20"/>
          <w:spacing w:val="7"/>
          <w:sz w:val="20"/>
        </w:rPr>
        <w:t> </w:t>
      </w:r>
      <w:r>
        <w:rPr>
          <w:color w:val="231F20"/>
          <w:w w:val="90"/>
          <w:sz w:val="20"/>
        </w:rPr>
        <w:t>elementu</w:t>
      </w:r>
      <w:r>
        <w:rPr>
          <w:color w:val="231F20"/>
          <w:spacing w:val="7"/>
          <w:sz w:val="20"/>
        </w:rPr>
        <w:t> </w:t>
      </w:r>
      <w:r>
        <w:rPr>
          <w:color w:val="231F20"/>
          <w:w w:val="90"/>
          <w:sz w:val="20"/>
        </w:rPr>
        <w:t>budynku</w:t>
      </w:r>
      <w:r>
        <w:rPr>
          <w:color w:val="231F20"/>
          <w:spacing w:val="7"/>
          <w:sz w:val="20"/>
        </w:rPr>
        <w:t> </w:t>
      </w:r>
      <w:r>
        <w:rPr>
          <w:color w:val="231F20"/>
          <w:w w:val="90"/>
          <w:sz w:val="20"/>
        </w:rPr>
        <w:t>nie</w:t>
      </w:r>
      <w:r>
        <w:rPr>
          <w:color w:val="231F20"/>
          <w:spacing w:val="7"/>
          <w:sz w:val="20"/>
        </w:rPr>
        <w:t> </w:t>
      </w:r>
      <w:r>
        <w:rPr>
          <w:color w:val="231F20"/>
          <w:w w:val="90"/>
          <w:sz w:val="20"/>
        </w:rPr>
        <w:t>występują</w:t>
      </w:r>
      <w:r>
        <w:rPr>
          <w:color w:val="231F20"/>
          <w:spacing w:val="8"/>
          <w:sz w:val="20"/>
        </w:rPr>
        <w:t> </w:t>
      </w:r>
      <w:r>
        <w:rPr>
          <w:color w:val="231F20"/>
          <w:w w:val="90"/>
          <w:sz w:val="20"/>
        </w:rPr>
        <w:t>źródła</w:t>
      </w:r>
      <w:r>
        <w:rPr>
          <w:color w:val="231F20"/>
          <w:spacing w:val="7"/>
          <w:sz w:val="20"/>
        </w:rPr>
        <w:t> </w:t>
      </w:r>
      <w:r>
        <w:rPr>
          <w:color w:val="231F20"/>
          <w:spacing w:val="-2"/>
          <w:w w:val="90"/>
          <w:sz w:val="20"/>
        </w:rPr>
        <w:t>ciepła.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2"/>
        </w:rPr>
        <w:t>Niniejszy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dokument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także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stosować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wyprowadzania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liniowych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punktowych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współczynników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prze- </w:t>
      </w:r>
      <w:r>
        <w:rPr>
          <w:color w:val="231F20"/>
        </w:rPr>
        <w:t>nikania ciepła i czynników temperatury powierzchni.</w:t>
      </w:r>
    </w:p>
    <w:p>
      <w:pPr>
        <w:spacing w:line="254" w:lineRule="auto" w:before="171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40"/>
          <w:sz w:val="18"/>
        </w:rPr>
        <w:t>  </w:t>
      </w:r>
      <w:r>
        <w:rPr>
          <w:color w:val="231F20"/>
          <w:sz w:val="18"/>
        </w:rPr>
        <w:t>W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Tablicy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we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Wprowadzeniu,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wskazano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względną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pozycję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niniejszego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dokumentu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zestawie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norm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EPB, w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kontekście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modułowej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struktury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określonej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ISO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52000-1.</w:t>
      </w:r>
    </w:p>
    <w:p>
      <w:pPr>
        <w:pStyle w:val="BodyText"/>
        <w:rPr>
          <w:sz w:val="18"/>
        </w:rPr>
      </w:pPr>
    </w:p>
    <w:p>
      <w:pPr>
        <w:pStyle w:val="BodyText"/>
        <w:spacing w:before="101"/>
        <w:rPr>
          <w:sz w:val="18"/>
        </w:rPr>
      </w:pPr>
    </w:p>
    <w:p>
      <w:pPr>
        <w:pStyle w:val="Heading2"/>
        <w:numPr>
          <w:ilvl w:val="0"/>
          <w:numId w:val="3"/>
        </w:numPr>
        <w:tabs>
          <w:tab w:pos="1106" w:val="left" w:leader="none"/>
        </w:tabs>
        <w:spacing w:line="240" w:lineRule="auto" w:before="0" w:after="0"/>
        <w:ind w:left="1106" w:right="0" w:hanging="397"/>
        <w:jc w:val="left"/>
      </w:pPr>
      <w:r>
        <w:rPr>
          <w:color w:val="231F20"/>
        </w:rPr>
        <w:t>Powołania</w:t>
      </w:r>
      <w:r>
        <w:rPr>
          <w:color w:val="231F20"/>
          <w:spacing w:val="-2"/>
        </w:rPr>
        <w:t> normatywne</w:t>
      </w:r>
    </w:p>
    <w:p>
      <w:pPr>
        <w:pStyle w:val="BodyText"/>
        <w:spacing w:line="249" w:lineRule="auto" w:before="256"/>
        <w:ind w:left="709" w:right="139"/>
        <w:jc w:val="both"/>
      </w:pPr>
      <w:r>
        <w:rPr>
          <w:color w:val="231F20"/>
          <w:spacing w:val="-4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stosowania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niniejszego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dokumentu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niezbędne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podane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niżej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dokumenty,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które,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całości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części, zostały w nim normatywnie powołane. W przypadku powołań datowanych ma zastosowanie wyłącznie wydanie cytowane.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powołań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niedatowanych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stosuje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ostatnie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wydanie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dokumentu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powołanego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(łącznie </w:t>
      </w:r>
      <w:r>
        <w:rPr>
          <w:color w:val="231F20"/>
        </w:rPr>
        <w:t>ze zmianami).</w:t>
      </w:r>
    </w:p>
    <w:p>
      <w:pPr>
        <w:pStyle w:val="BodyText"/>
        <w:spacing w:before="29"/>
      </w:pPr>
    </w:p>
    <w:p>
      <w:pPr>
        <w:spacing w:line="249" w:lineRule="auto"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6946,</w:t>
      </w:r>
      <w:r>
        <w:rPr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components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elements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Thermal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resistance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thermal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transmittance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Cal- culation method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before="1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7345,</w:t>
      </w:r>
      <w:r>
        <w:rPr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Thermal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insulation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Physical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quantities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definitions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13370,</w:t>
      </w:r>
      <w:r>
        <w:rPr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Thermal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performance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Heat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transfer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via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ground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Calculation</w:t>
      </w:r>
      <w:r>
        <w:rPr>
          <w:rFonts w:ascii="Arial" w:hAnsi="Arial"/>
          <w:i/>
          <w:color w:val="231F20"/>
          <w:spacing w:val="-2"/>
          <w:sz w:val="20"/>
        </w:rPr>
        <w:t> methods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line="249" w:lineRule="auto"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13788,</w:t>
      </w:r>
      <w:r>
        <w:rPr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Hygrothermal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performance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components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elements –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Internal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surface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tem- perature to avoid critical surface humidity and interstitial condensation – Calculation methods</w:t>
      </w:r>
    </w:p>
    <w:p>
      <w:pPr>
        <w:pStyle w:val="BodyText"/>
        <w:spacing w:before="27"/>
        <w:rPr>
          <w:rFonts w:ascii="Arial"/>
          <w:i/>
        </w:rPr>
      </w:pPr>
    </w:p>
    <w:p>
      <w:pPr>
        <w:spacing w:line="249" w:lineRule="auto"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10456,</w:t>
      </w:r>
      <w:r>
        <w:rPr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materials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products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Hygrothermal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properties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Tabulated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design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values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proce- dures for determining declared and design thermal values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line="249" w:lineRule="auto" w:before="1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13789,</w:t>
      </w:r>
      <w:r>
        <w:rPr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Thermal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performance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buildings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Transmission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ventilation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heat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transfer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coefficients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Cal- culation method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line="249" w:lineRule="auto"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52000-1:2017,</w:t>
      </w:r>
      <w:r>
        <w:rPr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Energy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performance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buildings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Overarching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EPB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assessment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General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frame- work and procedures</w:t>
      </w:r>
    </w:p>
    <w:p>
      <w:pPr>
        <w:spacing w:line="254" w:lineRule="auto" w:before="171"/>
        <w:ind w:left="709" w:right="139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1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2"/>
          <w:sz w:val="18"/>
        </w:rPr>
        <w:t>Odniesienia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domyślne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norm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EPB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innych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niż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ISO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52000-1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zidentyfikowano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poprzez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numer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kodu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modułu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EPB 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podano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Załączniku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(szablon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normatywny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Tablicy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A.1)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Załączniku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B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(informacyjny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wybór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domyślny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Tablicy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B.1).</w:t>
      </w:r>
    </w:p>
    <w:p>
      <w:pPr>
        <w:pStyle w:val="BodyText"/>
        <w:rPr>
          <w:sz w:val="18"/>
        </w:rPr>
      </w:pPr>
    </w:p>
    <w:p>
      <w:pPr>
        <w:pStyle w:val="BodyText"/>
        <w:spacing w:before="48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3 Terminy i definicje" w:id="12"/>
      <w:bookmarkEnd w:id="12"/>
      <w:r>
        <w:rPr/>
      </w:r>
      <w:bookmarkStart w:name="_bookmark3" w:id="13"/>
      <w:bookmarkEnd w:id="13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21"/>
        <w:rPr>
          <w:rFonts w:ascii="Arial"/>
          <w:b/>
          <w:sz w:val="18"/>
        </w:rPr>
      </w:pPr>
    </w:p>
    <w:p>
      <w:pPr>
        <w:spacing w:line="254" w:lineRule="auto" w:before="0"/>
        <w:ind w:left="142" w:right="703" w:firstLine="0"/>
        <w:jc w:val="both"/>
        <w:rPr>
          <w:sz w:val="18"/>
        </w:rPr>
      </w:pPr>
      <w:r>
        <w:rPr>
          <w:color w:val="231F20"/>
          <w:sz w:val="18"/>
        </w:rPr>
        <w:t>PRZYKŁAD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Numer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kodu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modułu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EPB: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M5–5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M5–5,1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(jeśli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moduł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M5–5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podzielono)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M5–5/1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(jeśli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odniesienie do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określonego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rozdziału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normy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obejmującej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M5–5).</w:t>
      </w:r>
    </w:p>
    <w:p>
      <w:pPr>
        <w:spacing w:line="254" w:lineRule="auto" w:before="171"/>
        <w:ind w:left="142" w:right="707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67"/>
          <w:sz w:val="18"/>
        </w:rPr>
        <w:t>  </w:t>
      </w:r>
      <w:r>
        <w:rPr>
          <w:color w:val="231F20"/>
          <w:sz w:val="18"/>
        </w:rPr>
        <w:t>W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niniejszym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dokumencie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nie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podano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wyborów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odniesieniach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innych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norm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EPB.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Powyższe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zdanie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uwagę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utrzymano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celu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zachowania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jednolitości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wszystkich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norm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EPB.</w:t>
      </w:r>
    </w:p>
    <w:p>
      <w:pPr>
        <w:pStyle w:val="BodyText"/>
        <w:rPr>
          <w:sz w:val="18"/>
        </w:rPr>
      </w:pPr>
    </w:p>
    <w:p>
      <w:pPr>
        <w:pStyle w:val="BodyText"/>
        <w:spacing w:before="101"/>
        <w:rPr>
          <w:sz w:val="18"/>
        </w:rPr>
      </w:pPr>
    </w:p>
    <w:p>
      <w:pPr>
        <w:pStyle w:val="Heading2"/>
        <w:numPr>
          <w:ilvl w:val="0"/>
          <w:numId w:val="3"/>
        </w:numPr>
        <w:tabs>
          <w:tab w:pos="539" w:val="left" w:leader="none"/>
        </w:tabs>
        <w:spacing w:line="240" w:lineRule="auto" w:before="0" w:after="0"/>
        <w:ind w:left="539" w:right="0" w:hanging="397"/>
        <w:jc w:val="left"/>
      </w:pPr>
      <w:r>
        <w:rPr>
          <w:color w:val="231F20"/>
        </w:rPr>
        <w:t>Terminy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definicje</w:t>
      </w:r>
    </w:p>
    <w:p>
      <w:pPr>
        <w:pStyle w:val="BodyText"/>
        <w:spacing w:line="496" w:lineRule="exact" w:before="48"/>
        <w:ind w:left="142" w:right="706"/>
        <w:jc w:val="both"/>
      </w:pP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niniejszym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dokumencie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stosuje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terminy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definicje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podane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ISO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7345,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ISO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52000-1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oraz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podane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niżej. </w:t>
      </w:r>
      <w:r>
        <w:rPr>
          <w:color w:val="231F20"/>
        </w:rPr>
        <w:t>ISO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IEC</w:t>
      </w:r>
      <w:r>
        <w:rPr>
          <w:color w:val="231F20"/>
          <w:spacing w:val="-12"/>
        </w:rPr>
        <w:t> </w:t>
      </w:r>
      <w:r>
        <w:rPr>
          <w:color w:val="231F20"/>
        </w:rPr>
        <w:t>prowadzą</w:t>
      </w:r>
      <w:r>
        <w:rPr>
          <w:color w:val="231F20"/>
          <w:spacing w:val="-12"/>
        </w:rPr>
        <w:t> </w:t>
      </w:r>
      <w:r>
        <w:rPr>
          <w:color w:val="231F20"/>
        </w:rPr>
        <w:t>bazy</w:t>
      </w:r>
      <w:r>
        <w:rPr>
          <w:color w:val="231F20"/>
          <w:spacing w:val="-12"/>
        </w:rPr>
        <w:t> </w:t>
      </w:r>
      <w:r>
        <w:rPr>
          <w:color w:val="231F20"/>
        </w:rPr>
        <w:t>terminologiczne,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wykorzystania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3"/>
        </w:rPr>
        <w:t> </w:t>
      </w:r>
      <w:r>
        <w:rPr>
          <w:color w:val="231F20"/>
        </w:rPr>
        <w:t>normalizacji,</w:t>
      </w:r>
      <w:r>
        <w:rPr>
          <w:color w:val="231F20"/>
          <w:spacing w:val="-12"/>
        </w:rPr>
        <w:t> </w:t>
      </w:r>
      <w:r>
        <w:rPr>
          <w:color w:val="231F20"/>
        </w:rPr>
        <w:t>pod</w:t>
      </w:r>
      <w:r>
        <w:rPr>
          <w:color w:val="231F20"/>
          <w:spacing w:val="-12"/>
        </w:rPr>
        <w:t> </w:t>
      </w:r>
      <w:r>
        <w:rPr>
          <w:color w:val="231F20"/>
        </w:rPr>
        <w:t>następującymi</w:t>
      </w:r>
      <w:r>
        <w:rPr>
          <w:color w:val="231F20"/>
          <w:spacing w:val="-12"/>
        </w:rPr>
        <w:t> </w:t>
      </w:r>
      <w:r>
        <w:rPr>
          <w:color w:val="231F20"/>
        </w:rPr>
        <w:t>adresami:</w:t>
      </w:r>
    </w:p>
    <w:p>
      <w:pPr>
        <w:pStyle w:val="ListParagraph"/>
        <w:numPr>
          <w:ilvl w:val="0"/>
          <w:numId w:val="2"/>
        </w:numPr>
        <w:tabs>
          <w:tab w:pos="482" w:val="left" w:leader="none"/>
        </w:tabs>
        <w:spacing w:line="240" w:lineRule="auto" w:before="122" w:after="0"/>
        <w:ind w:left="482" w:right="0" w:hanging="340"/>
        <w:jc w:val="left"/>
        <w:rPr>
          <w:color w:val="231F20"/>
          <w:sz w:val="20"/>
        </w:rPr>
      </w:pPr>
      <w:r>
        <w:rPr>
          <w:color w:val="231F20"/>
          <w:spacing w:val="-2"/>
          <w:sz w:val="20"/>
        </w:rPr>
        <w:t>IEC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Elektropedia: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dostępna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pod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adresem</w:t>
      </w:r>
      <w:r>
        <w:rPr>
          <w:color w:val="231F20"/>
          <w:spacing w:val="-7"/>
          <w:sz w:val="20"/>
        </w:rPr>
        <w:t> </w:t>
      </w:r>
      <w:hyperlink r:id="rId8">
        <w:r>
          <w:rPr>
            <w:color w:val="231F20"/>
            <w:spacing w:val="-2"/>
            <w:sz w:val="20"/>
          </w:rPr>
          <w:t>http://www.electropedia.org/</w:t>
        </w:r>
      </w:hyperlink>
    </w:p>
    <w:p>
      <w:pPr>
        <w:pStyle w:val="ListParagraph"/>
        <w:numPr>
          <w:ilvl w:val="0"/>
          <w:numId w:val="2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color w:val="231F20"/>
          <w:sz w:val="20"/>
        </w:rPr>
      </w:pPr>
      <w:r>
        <w:rPr>
          <w:color w:val="231F20"/>
          <w:spacing w:val="-4"/>
          <w:sz w:val="20"/>
        </w:rPr>
        <w:t>Platforma przeglądania online ISO: dostępna pod adresem</w:t>
      </w:r>
      <w:r>
        <w:rPr>
          <w:color w:val="231F20"/>
          <w:spacing w:val="-3"/>
          <w:sz w:val="20"/>
        </w:rPr>
        <w:t> </w:t>
      </w:r>
      <w:hyperlink r:id="rId9">
        <w:r>
          <w:rPr>
            <w:color w:val="231F20"/>
            <w:spacing w:val="-4"/>
            <w:sz w:val="20"/>
          </w:rPr>
          <w:t>http://www.iso.org/obp</w:t>
        </w:r>
      </w:hyperlink>
    </w:p>
    <w:p>
      <w:pPr>
        <w:pStyle w:val="BodyText"/>
        <w:spacing w:before="35"/>
      </w:pPr>
    </w:p>
    <w:p>
      <w:pPr>
        <w:pStyle w:val="Heading4"/>
      </w:pPr>
      <w:r>
        <w:rPr>
          <w:color w:val="231F20"/>
          <w:spacing w:val="-5"/>
        </w:rPr>
        <w:t>3.1</w:t>
      </w:r>
    </w:p>
    <w:p>
      <w:pPr>
        <w:spacing w:before="10"/>
        <w:ind w:left="14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mostek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cieplny</w:t>
      </w:r>
    </w:p>
    <w:p>
      <w:pPr>
        <w:pStyle w:val="BodyText"/>
        <w:spacing w:line="249" w:lineRule="auto" w:before="10"/>
        <w:ind w:left="142" w:right="707"/>
        <w:jc w:val="both"/>
      </w:pPr>
      <w:r>
        <w:rPr>
          <w:color w:val="231F20"/>
          <w:spacing w:val="-8"/>
        </w:rPr>
        <w:t>część</w:t>
      </w:r>
      <w:r>
        <w:rPr>
          <w:color w:val="231F20"/>
        </w:rPr>
        <w:t> </w:t>
      </w:r>
      <w:r>
        <w:rPr>
          <w:color w:val="231F20"/>
          <w:spacing w:val="-8"/>
        </w:rPr>
        <w:t>obudowy</w:t>
      </w:r>
      <w:r>
        <w:rPr>
          <w:color w:val="231F20"/>
        </w:rPr>
        <w:t> </w:t>
      </w:r>
      <w:r>
        <w:rPr>
          <w:color w:val="231F20"/>
          <w:spacing w:val="-8"/>
        </w:rPr>
        <w:t>budynku,</w:t>
      </w:r>
      <w:r>
        <w:rPr>
          <w:color w:val="231F20"/>
        </w:rPr>
        <w:t> </w:t>
      </w:r>
      <w:r>
        <w:rPr>
          <w:color w:val="231F20"/>
          <w:spacing w:val="-8"/>
        </w:rPr>
        <w:t>gdzie</w:t>
      </w:r>
      <w:r>
        <w:rPr>
          <w:color w:val="231F20"/>
        </w:rPr>
        <w:t> </w:t>
      </w:r>
      <w:r>
        <w:rPr>
          <w:color w:val="231F20"/>
          <w:spacing w:val="-8"/>
        </w:rPr>
        <w:t>jednolity</w:t>
      </w:r>
      <w:r>
        <w:rPr>
          <w:color w:val="231F20"/>
        </w:rPr>
        <w:t> </w:t>
      </w:r>
      <w:r>
        <w:rPr>
          <w:color w:val="231F20"/>
          <w:spacing w:val="-8"/>
        </w:rPr>
        <w:t>opór</w:t>
      </w:r>
      <w:r>
        <w:rPr>
          <w:color w:val="231F20"/>
        </w:rPr>
        <w:t> </w:t>
      </w:r>
      <w:r>
        <w:rPr>
          <w:color w:val="231F20"/>
          <w:spacing w:val="-8"/>
        </w:rPr>
        <w:t>cieplny</w:t>
      </w:r>
      <w:r>
        <w:rPr>
          <w:color w:val="231F20"/>
        </w:rPr>
        <w:t> </w:t>
      </w:r>
      <w:r>
        <w:rPr>
          <w:color w:val="231F20"/>
          <w:spacing w:val="-8"/>
        </w:rPr>
        <w:t>uległ</w:t>
      </w:r>
      <w:r>
        <w:rPr>
          <w:color w:val="231F20"/>
        </w:rPr>
        <w:t> </w:t>
      </w:r>
      <w:r>
        <w:rPr>
          <w:color w:val="231F20"/>
          <w:spacing w:val="-8"/>
        </w:rPr>
        <w:t>znaczącej</w:t>
      </w:r>
      <w:r>
        <w:rPr>
          <w:color w:val="231F20"/>
        </w:rPr>
        <w:t> </w:t>
      </w:r>
      <w:r>
        <w:rPr>
          <w:color w:val="231F20"/>
          <w:spacing w:val="-8"/>
        </w:rPr>
        <w:t>zmianie</w:t>
      </w:r>
      <w:r>
        <w:rPr>
          <w:color w:val="231F20"/>
        </w:rPr>
        <w:t> </w:t>
      </w:r>
      <w:r>
        <w:rPr>
          <w:color w:val="231F20"/>
          <w:spacing w:val="-8"/>
        </w:rPr>
        <w:t>w</w:t>
      </w:r>
      <w:r>
        <w:rPr>
          <w:color w:val="231F20"/>
        </w:rPr>
        <w:t> </w:t>
      </w:r>
      <w:r>
        <w:rPr>
          <w:color w:val="231F20"/>
          <w:spacing w:val="-8"/>
        </w:rPr>
        <w:t>wyniku</w:t>
      </w:r>
      <w:r>
        <w:rPr>
          <w:color w:val="231F20"/>
        </w:rPr>
        <w:t> </w:t>
      </w:r>
      <w:r>
        <w:rPr>
          <w:color w:val="231F20"/>
          <w:spacing w:val="-8"/>
        </w:rPr>
        <w:t>całkowitej</w:t>
      </w:r>
      <w:r>
        <w:rPr>
          <w:color w:val="231F20"/>
        </w:rPr>
        <w:t> </w:t>
      </w:r>
      <w:r>
        <w:rPr>
          <w:color w:val="231F20"/>
          <w:spacing w:val="-8"/>
        </w:rPr>
        <w:t>lub</w:t>
      </w:r>
      <w:r>
        <w:rPr>
          <w:color w:val="231F20"/>
        </w:rPr>
        <w:t> </w:t>
      </w:r>
      <w:r>
        <w:rPr>
          <w:color w:val="231F20"/>
          <w:spacing w:val="-8"/>
        </w:rPr>
        <w:t>częścio- </w:t>
      </w:r>
      <w:r>
        <w:rPr>
          <w:color w:val="231F20"/>
        </w:rPr>
        <w:t>wej penetracji obudowy budynku przez materiały o różnym współczynniku przewodzenia ciepła i/lub zmiany </w:t>
      </w:r>
      <w:r>
        <w:rPr>
          <w:color w:val="231F20"/>
          <w:w w:val="90"/>
        </w:rPr>
        <w:t>grubości struktury, i/lub różnicy między wewnętrznymi i zewnętrznymi polami powierzchni, jakie występują przy </w:t>
      </w:r>
      <w:r>
        <w:rPr>
          <w:color w:val="231F20"/>
        </w:rPr>
        <w:t>połączeniach</w:t>
      </w:r>
      <w:r>
        <w:rPr>
          <w:color w:val="231F20"/>
          <w:spacing w:val="-14"/>
        </w:rPr>
        <w:t> </w:t>
      </w:r>
      <w:r>
        <w:rPr>
          <w:color w:val="231F20"/>
        </w:rPr>
        <w:t>ściana-podłoga-sufit</w:t>
      </w:r>
    </w:p>
    <w:p>
      <w:pPr>
        <w:pStyle w:val="BodyText"/>
        <w:spacing w:before="29"/>
      </w:pPr>
    </w:p>
    <w:p>
      <w:pPr>
        <w:pStyle w:val="Heading4"/>
      </w:pPr>
      <w:r>
        <w:rPr>
          <w:color w:val="231F20"/>
          <w:spacing w:val="-5"/>
        </w:rPr>
        <w:t>3.2</w:t>
      </w:r>
    </w:p>
    <w:p>
      <w:pPr>
        <w:spacing w:before="10"/>
        <w:ind w:left="14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liniowy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mostek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cieplny</w:t>
      </w:r>
    </w:p>
    <w:p>
      <w:pPr>
        <w:pStyle w:val="BodyText"/>
        <w:spacing w:before="10"/>
        <w:ind w:left="142"/>
      </w:pPr>
      <w:r>
        <w:rPr>
          <w:rFonts w:ascii="Arial" w:hAnsi="Arial"/>
          <w:i/>
          <w:color w:val="231F20"/>
        </w:rPr>
        <w:t>mostek</w:t>
      </w:r>
      <w:r>
        <w:rPr>
          <w:rFonts w:ascii="Arial" w:hAnsi="Arial"/>
          <w:i/>
          <w:color w:val="231F20"/>
          <w:spacing w:val="-11"/>
        </w:rPr>
        <w:t> </w:t>
      </w:r>
      <w:r>
        <w:rPr>
          <w:rFonts w:ascii="Arial" w:hAnsi="Arial"/>
          <w:i/>
          <w:color w:val="231F20"/>
        </w:rPr>
        <w:t>cieplny</w:t>
      </w:r>
      <w:r>
        <w:rPr>
          <w:rFonts w:ascii="Arial" w:hAnsi="Arial"/>
          <w:i/>
          <w:color w:val="231F20"/>
          <w:spacing w:val="-11"/>
        </w:rPr>
        <w:t> </w:t>
      </w:r>
      <w:r>
        <w:rPr>
          <w:color w:val="231F20"/>
        </w:rPr>
        <w:t>(3.1)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jednolitym</w:t>
      </w:r>
      <w:r>
        <w:rPr>
          <w:color w:val="231F20"/>
          <w:spacing w:val="-10"/>
        </w:rPr>
        <w:t> </w:t>
      </w:r>
      <w:r>
        <w:rPr>
          <w:color w:val="231F20"/>
        </w:rPr>
        <w:t>przekroju</w:t>
      </w:r>
      <w:r>
        <w:rPr>
          <w:color w:val="231F20"/>
          <w:spacing w:val="-11"/>
        </w:rPr>
        <w:t> </w:t>
      </w:r>
      <w:r>
        <w:rPr>
          <w:color w:val="231F20"/>
        </w:rPr>
        <w:t>poprzecznym</w:t>
      </w:r>
      <w:r>
        <w:rPr>
          <w:color w:val="231F20"/>
          <w:spacing w:val="-10"/>
        </w:rPr>
        <w:t> </w:t>
      </w:r>
      <w:r>
        <w:rPr>
          <w:color w:val="231F20"/>
        </w:rPr>
        <w:t>wzdłuż</w:t>
      </w:r>
      <w:r>
        <w:rPr>
          <w:color w:val="231F20"/>
          <w:spacing w:val="-11"/>
        </w:rPr>
        <w:t> </w:t>
      </w:r>
      <w:r>
        <w:rPr>
          <w:color w:val="231F20"/>
        </w:rPr>
        <w:t>jednej</w:t>
      </w:r>
      <w:r>
        <w:rPr>
          <w:color w:val="231F20"/>
          <w:spacing w:val="-11"/>
        </w:rPr>
        <w:t> </w:t>
      </w:r>
      <w:r>
        <w:rPr>
          <w:color w:val="231F20"/>
        </w:rPr>
        <w:t>z</w:t>
      </w:r>
      <w:r>
        <w:rPr>
          <w:color w:val="231F20"/>
          <w:spacing w:val="-11"/>
        </w:rPr>
        <w:t> </w:t>
      </w:r>
      <w:r>
        <w:rPr>
          <w:color w:val="231F20"/>
        </w:rPr>
        <w:t>trzech</w:t>
      </w:r>
      <w:r>
        <w:rPr>
          <w:color w:val="231F20"/>
          <w:spacing w:val="-11"/>
        </w:rPr>
        <w:t> </w:t>
      </w:r>
      <w:r>
        <w:rPr>
          <w:color w:val="231F20"/>
        </w:rPr>
        <w:t>osi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prostopadłych</w:t>
      </w:r>
    </w:p>
    <w:p>
      <w:pPr>
        <w:pStyle w:val="BodyText"/>
        <w:spacing w:before="35"/>
      </w:pPr>
    </w:p>
    <w:p>
      <w:pPr>
        <w:pStyle w:val="Heading4"/>
      </w:pPr>
      <w:r>
        <w:rPr>
          <w:color w:val="231F20"/>
          <w:spacing w:val="-2"/>
        </w:rPr>
        <w:t>3.1.3</w:t>
      </w:r>
    </w:p>
    <w:p>
      <w:pPr>
        <w:spacing w:before="10"/>
        <w:ind w:left="14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punktowy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mostek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cieplny</w:t>
      </w:r>
    </w:p>
    <w:p>
      <w:pPr>
        <w:spacing w:line="249" w:lineRule="auto" w:before="10"/>
        <w:ind w:left="142" w:right="707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zlokalizowany</w:t>
      </w:r>
      <w:r>
        <w:rPr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mostek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cieplny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(3.1),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którego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wpływ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można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przedstawić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za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pomocą</w:t>
      </w:r>
      <w:r>
        <w:rPr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punktowego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współczynnika </w:t>
      </w:r>
      <w:r>
        <w:rPr>
          <w:rFonts w:ascii="Arial" w:hAnsi="Arial"/>
          <w:i/>
          <w:color w:val="231F20"/>
          <w:sz w:val="20"/>
        </w:rPr>
        <w:t>przenikania ciepła </w:t>
      </w:r>
      <w:r>
        <w:rPr>
          <w:color w:val="231F20"/>
          <w:sz w:val="20"/>
        </w:rPr>
        <w:t>(3.20)</w:t>
      </w:r>
    </w:p>
    <w:p>
      <w:pPr>
        <w:pStyle w:val="BodyText"/>
        <w:spacing w:before="27"/>
      </w:pPr>
    </w:p>
    <w:p>
      <w:pPr>
        <w:pStyle w:val="Heading4"/>
      </w:pPr>
      <w:r>
        <w:rPr>
          <w:color w:val="231F20"/>
          <w:spacing w:val="-5"/>
        </w:rPr>
        <w:t>3.4</w:t>
      </w:r>
    </w:p>
    <w:p>
      <w:pPr>
        <w:spacing w:line="249" w:lineRule="auto" w:before="10"/>
        <w:ind w:left="142" w:right="6687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model</w:t>
      </w:r>
      <w:r>
        <w:rPr>
          <w:rFonts w:ascii="Arial" w:hAnsi="Arial"/>
          <w:b/>
          <w:color w:val="231F20"/>
          <w:spacing w:val="-14"/>
          <w:sz w:val="20"/>
        </w:rPr>
        <w:t> </w:t>
      </w:r>
      <w:r>
        <w:rPr>
          <w:rFonts w:ascii="Arial" w:hAnsi="Arial"/>
          <w:b/>
          <w:color w:val="231F20"/>
          <w:sz w:val="20"/>
        </w:rPr>
        <w:t>geometryczny</w:t>
      </w:r>
      <w:r>
        <w:rPr>
          <w:rFonts w:ascii="Arial" w:hAnsi="Arial"/>
          <w:b/>
          <w:color w:val="231F20"/>
          <w:spacing w:val="-14"/>
          <w:sz w:val="20"/>
        </w:rPr>
        <w:t> </w:t>
      </w:r>
      <w:r>
        <w:rPr>
          <w:rFonts w:ascii="Arial" w:hAnsi="Arial"/>
          <w:b/>
          <w:color w:val="231F20"/>
          <w:sz w:val="20"/>
        </w:rPr>
        <w:t>trójwymiarowy model geometryczny 3-D</w:t>
      </w:r>
    </w:p>
    <w:p>
      <w:pPr>
        <w:pStyle w:val="BodyText"/>
        <w:spacing w:line="249" w:lineRule="auto" w:before="2"/>
        <w:ind w:left="142" w:right="708"/>
        <w:jc w:val="both"/>
      </w:pPr>
      <w:r>
        <w:rPr>
          <w:color w:val="231F20"/>
        </w:rPr>
        <w:t>model geometryczny wydedukowany z planów budowlanych w taki sposób, że dla każdej osi prostopadłej przekrój</w:t>
      </w:r>
      <w:r>
        <w:rPr>
          <w:color w:val="231F20"/>
          <w:spacing w:val="-5"/>
        </w:rPr>
        <w:t> </w:t>
      </w:r>
      <w:r>
        <w:rPr>
          <w:color w:val="231F20"/>
        </w:rPr>
        <w:t>poprzeczny</w:t>
      </w:r>
      <w:r>
        <w:rPr>
          <w:color w:val="231F20"/>
          <w:spacing w:val="-5"/>
        </w:rPr>
        <w:t> </w:t>
      </w:r>
      <w:r>
        <w:rPr>
          <w:color w:val="231F20"/>
        </w:rPr>
        <w:t>prostopadły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tej</w:t>
      </w:r>
      <w:r>
        <w:rPr>
          <w:color w:val="231F20"/>
          <w:spacing w:val="-5"/>
        </w:rPr>
        <w:t> </w:t>
      </w:r>
      <w:r>
        <w:rPr>
          <w:color w:val="231F20"/>
        </w:rPr>
        <w:t>osi</w:t>
      </w:r>
      <w:r>
        <w:rPr>
          <w:color w:val="231F20"/>
          <w:spacing w:val="-5"/>
        </w:rPr>
        <w:t> </w:t>
      </w:r>
      <w:r>
        <w:rPr>
          <w:color w:val="231F20"/>
        </w:rPr>
        <w:t>zmienia</w:t>
      </w:r>
      <w:r>
        <w:rPr>
          <w:color w:val="231F20"/>
          <w:spacing w:val="-5"/>
        </w:rPr>
        <w:t> </w:t>
      </w:r>
      <w:r>
        <w:rPr>
          <w:color w:val="231F20"/>
        </w:rPr>
        <w:t>się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obrębie</w:t>
      </w:r>
      <w:r>
        <w:rPr>
          <w:color w:val="231F20"/>
          <w:spacing w:val="-5"/>
        </w:rPr>
        <w:t> </w:t>
      </w:r>
      <w:r>
        <w:rPr>
          <w:color w:val="231F20"/>
        </w:rPr>
        <w:t>granic</w:t>
      </w:r>
      <w:r>
        <w:rPr>
          <w:color w:val="231F20"/>
          <w:spacing w:val="-5"/>
        </w:rPr>
        <w:t> </w:t>
      </w:r>
      <w:r>
        <w:rPr>
          <w:color w:val="231F20"/>
        </w:rPr>
        <w:t>modelu</w:t>
      </w:r>
    </w:p>
    <w:p>
      <w:pPr>
        <w:tabs>
          <w:tab w:pos="1843" w:val="left" w:leader="none"/>
        </w:tabs>
        <w:spacing w:before="170"/>
        <w:ind w:left="14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  <w:t>Patrz Rysunek </w:t>
      </w:r>
      <w:r>
        <w:rPr>
          <w:color w:val="231F20"/>
          <w:spacing w:val="-5"/>
          <w:sz w:val="18"/>
        </w:rPr>
        <w:t>1.</w:t>
      </w:r>
    </w:p>
    <w:p>
      <w:pPr>
        <w:pStyle w:val="BodyText"/>
        <w:spacing w:before="62"/>
        <w:rPr>
          <w:sz w:val="18"/>
        </w:rPr>
      </w:pPr>
    </w:p>
    <w:p>
      <w:pPr>
        <w:pStyle w:val="Heading4"/>
      </w:pPr>
      <w:r>
        <w:rPr>
          <w:color w:val="231F20"/>
          <w:spacing w:val="-5"/>
        </w:rPr>
        <w:t>3.5</w:t>
      </w:r>
    </w:p>
    <w:p>
      <w:pPr>
        <w:spacing w:line="249" w:lineRule="auto" w:before="10"/>
        <w:ind w:left="142" w:right="6687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element</w:t>
      </w:r>
      <w:r>
        <w:rPr>
          <w:rFonts w:ascii="Arial" w:hAnsi="Arial"/>
          <w:b/>
          <w:color w:val="231F20"/>
          <w:spacing w:val="-14"/>
          <w:sz w:val="20"/>
        </w:rPr>
        <w:t> </w:t>
      </w:r>
      <w:r>
        <w:rPr>
          <w:rFonts w:ascii="Arial" w:hAnsi="Arial"/>
          <w:b/>
          <w:color w:val="231F20"/>
          <w:sz w:val="20"/>
        </w:rPr>
        <w:t>boczny</w:t>
      </w:r>
      <w:r>
        <w:rPr>
          <w:rFonts w:ascii="Arial" w:hAnsi="Arial"/>
          <w:b/>
          <w:color w:val="231F20"/>
          <w:spacing w:val="-14"/>
          <w:sz w:val="20"/>
        </w:rPr>
        <w:t> </w:t>
      </w:r>
      <w:r>
        <w:rPr>
          <w:rFonts w:ascii="Arial" w:hAnsi="Arial"/>
          <w:b/>
          <w:color w:val="231F20"/>
          <w:sz w:val="20"/>
        </w:rPr>
        <w:t>trójwymiarowy element boczny 3-D</w:t>
      </w:r>
    </w:p>
    <w:p>
      <w:pPr>
        <w:spacing w:line="249" w:lineRule="auto" w:before="2"/>
        <w:ind w:left="142" w:right="707" w:firstLine="0"/>
        <w:jc w:val="both"/>
        <w:rPr>
          <w:sz w:val="20"/>
        </w:rPr>
      </w:pPr>
      <w:r>
        <w:rPr>
          <w:color w:val="231F20"/>
          <w:w w:val="90"/>
          <w:sz w:val="20"/>
        </w:rPr>
        <w:t>część </w:t>
      </w:r>
      <w:r>
        <w:rPr>
          <w:rFonts w:ascii="Arial" w:hAnsi="Arial"/>
          <w:i/>
          <w:color w:val="231F20"/>
          <w:w w:val="90"/>
          <w:sz w:val="20"/>
        </w:rPr>
        <w:t>modelu geometrycznego 3-D </w:t>
      </w:r>
      <w:r>
        <w:rPr>
          <w:color w:val="231F20"/>
          <w:w w:val="90"/>
          <w:sz w:val="20"/>
        </w:rPr>
        <w:t>(3.4), który, rozpatrywany odrębnie, może być reprezentowany przez </w:t>
      </w:r>
      <w:r>
        <w:rPr>
          <w:rFonts w:ascii="Arial" w:hAnsi="Arial"/>
          <w:i/>
          <w:color w:val="231F20"/>
          <w:w w:val="90"/>
          <w:sz w:val="20"/>
        </w:rPr>
        <w:t>model </w:t>
      </w:r>
      <w:r>
        <w:rPr>
          <w:rFonts w:ascii="Arial" w:hAnsi="Arial"/>
          <w:i/>
          <w:color w:val="231F20"/>
          <w:sz w:val="20"/>
        </w:rPr>
        <w:t>geometryczny 2-D </w:t>
      </w:r>
      <w:r>
        <w:rPr>
          <w:color w:val="231F20"/>
          <w:sz w:val="20"/>
        </w:rPr>
        <w:t>(3.7)</w:t>
      </w:r>
    </w:p>
    <w:p>
      <w:pPr>
        <w:tabs>
          <w:tab w:pos="1843" w:val="left" w:leader="none"/>
        </w:tabs>
        <w:spacing w:before="171"/>
        <w:ind w:left="14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  <w:t>Patrz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Rysunek 1 i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Rysunek </w:t>
      </w:r>
      <w:r>
        <w:rPr>
          <w:color w:val="231F20"/>
          <w:spacing w:val="-5"/>
          <w:sz w:val="18"/>
        </w:rPr>
        <w:t>2.</w:t>
      </w:r>
    </w:p>
    <w:p>
      <w:pPr>
        <w:pStyle w:val="BodyText"/>
        <w:spacing w:before="62"/>
        <w:rPr>
          <w:sz w:val="18"/>
        </w:rPr>
      </w:pPr>
    </w:p>
    <w:p>
      <w:pPr>
        <w:pStyle w:val="Heading4"/>
      </w:pPr>
      <w:r>
        <w:rPr>
          <w:color w:val="231F20"/>
          <w:spacing w:val="-5"/>
        </w:rPr>
        <w:t>3.6</w:t>
      </w:r>
    </w:p>
    <w:p>
      <w:pPr>
        <w:spacing w:line="249" w:lineRule="auto" w:before="10"/>
        <w:ind w:left="142" w:right="6687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element</w:t>
      </w:r>
      <w:r>
        <w:rPr>
          <w:rFonts w:ascii="Arial" w:hAnsi="Arial"/>
          <w:b/>
          <w:color w:val="231F20"/>
          <w:spacing w:val="-14"/>
          <w:sz w:val="20"/>
        </w:rPr>
        <w:t> </w:t>
      </w:r>
      <w:r>
        <w:rPr>
          <w:rFonts w:ascii="Arial" w:hAnsi="Arial"/>
          <w:b/>
          <w:color w:val="231F20"/>
          <w:sz w:val="20"/>
        </w:rPr>
        <w:t>centralny</w:t>
      </w:r>
      <w:r>
        <w:rPr>
          <w:rFonts w:ascii="Arial" w:hAnsi="Arial"/>
          <w:b/>
          <w:color w:val="231F20"/>
          <w:spacing w:val="-14"/>
          <w:sz w:val="20"/>
        </w:rPr>
        <w:t> </w:t>
      </w:r>
      <w:r>
        <w:rPr>
          <w:rFonts w:ascii="Arial" w:hAnsi="Arial"/>
          <w:b/>
          <w:color w:val="231F20"/>
          <w:sz w:val="20"/>
        </w:rPr>
        <w:t>trójwymiarowy element centralny 3-D</w:t>
      </w:r>
    </w:p>
    <w:p>
      <w:pPr>
        <w:spacing w:before="2"/>
        <w:ind w:left="142" w:right="0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część</w:t>
      </w:r>
      <w:r>
        <w:rPr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modelu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geometrycznego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3-D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(3.4),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który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jest</w:t>
      </w:r>
      <w:r>
        <w:rPr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elementem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bocznym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3-D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(3.5)</w:t>
      </w:r>
    </w:p>
    <w:p>
      <w:pPr>
        <w:tabs>
          <w:tab w:pos="1843" w:val="left" w:leader="none"/>
        </w:tabs>
        <w:spacing w:before="178"/>
        <w:ind w:left="14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  <w:t>Patrz Rysunek </w:t>
      </w:r>
      <w:r>
        <w:rPr>
          <w:color w:val="231F20"/>
          <w:spacing w:val="-5"/>
          <w:sz w:val="18"/>
        </w:rPr>
        <w:t>1.</w:t>
      </w:r>
    </w:p>
    <w:p>
      <w:pPr>
        <w:tabs>
          <w:tab w:pos="1843" w:val="left" w:leader="none"/>
        </w:tabs>
        <w:spacing w:before="184"/>
        <w:ind w:left="14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  <w:t>Element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centralny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reprezentowany przez</w:t>
      </w:r>
      <w:r>
        <w:rPr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z w:val="18"/>
        </w:rPr>
        <w:t>model</w:t>
      </w:r>
      <w:r>
        <w:rPr>
          <w:rFonts w:ascii="Arial" w:hAnsi="Arial"/>
          <w:i/>
          <w:color w:val="231F20"/>
          <w:spacing w:val="-1"/>
          <w:sz w:val="18"/>
        </w:rPr>
        <w:t> </w:t>
      </w:r>
      <w:r>
        <w:rPr>
          <w:rFonts w:ascii="Arial" w:hAnsi="Arial"/>
          <w:i/>
          <w:color w:val="231F20"/>
          <w:sz w:val="18"/>
        </w:rPr>
        <w:t>geometryczny</w:t>
      </w:r>
      <w:r>
        <w:rPr>
          <w:rFonts w:ascii="Arial" w:hAnsi="Arial"/>
          <w:i/>
          <w:color w:val="231F20"/>
          <w:spacing w:val="-1"/>
          <w:sz w:val="18"/>
        </w:rPr>
        <w:t> </w:t>
      </w:r>
      <w:r>
        <w:rPr>
          <w:rFonts w:ascii="Arial" w:hAnsi="Arial"/>
          <w:i/>
          <w:color w:val="231F20"/>
          <w:sz w:val="18"/>
        </w:rPr>
        <w:t>3-D </w:t>
      </w:r>
      <w:r>
        <w:rPr>
          <w:color w:val="231F20"/>
          <w:spacing w:val="-2"/>
          <w:sz w:val="18"/>
        </w:rPr>
        <w:t>(3.4).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7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Heading4"/>
        <w:spacing w:before="1"/>
        <w:ind w:left="709"/>
      </w:pPr>
      <w:r>
        <w:rPr>
          <w:color w:val="231F20"/>
          <w:spacing w:val="-5"/>
        </w:rPr>
        <w:t>3.7</w:t>
      </w:r>
    </w:p>
    <w:p>
      <w:pPr>
        <w:spacing w:line="249" w:lineRule="auto" w:before="10"/>
        <w:ind w:left="709" w:right="5882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model</w:t>
      </w:r>
      <w:r>
        <w:rPr>
          <w:rFonts w:ascii="Arial"/>
          <w:b/>
          <w:color w:val="231F20"/>
          <w:spacing w:val="-14"/>
          <w:sz w:val="20"/>
        </w:rPr>
        <w:t> </w:t>
      </w:r>
      <w:r>
        <w:rPr>
          <w:rFonts w:ascii="Arial"/>
          <w:b/>
          <w:color w:val="231F20"/>
          <w:sz w:val="20"/>
        </w:rPr>
        <w:t>geometryczny</w:t>
      </w:r>
      <w:r>
        <w:rPr>
          <w:rFonts w:ascii="Arial"/>
          <w:b/>
          <w:color w:val="231F20"/>
          <w:spacing w:val="-14"/>
          <w:sz w:val="20"/>
        </w:rPr>
        <w:t> </w:t>
      </w:r>
      <w:r>
        <w:rPr>
          <w:rFonts w:ascii="Arial"/>
          <w:b/>
          <w:color w:val="231F20"/>
          <w:sz w:val="20"/>
        </w:rPr>
        <w:t>dwuwymiarowy model geometryczny 2-D</w:t>
      </w:r>
    </w:p>
    <w:p>
      <w:pPr>
        <w:pStyle w:val="BodyText"/>
        <w:spacing w:line="249" w:lineRule="auto" w:before="1"/>
        <w:ind w:left="709"/>
      </w:pPr>
      <w:r>
        <w:rPr>
          <w:color w:val="231F20"/>
        </w:rPr>
        <w:t>model geometryczny wydedukowany z planów budowlanych w taki sposób, że dla jednej osi prostopadłej przekrój</w:t>
      </w:r>
      <w:r>
        <w:rPr>
          <w:color w:val="231F20"/>
          <w:spacing w:val="-5"/>
        </w:rPr>
        <w:t> </w:t>
      </w:r>
      <w:r>
        <w:rPr>
          <w:color w:val="231F20"/>
        </w:rPr>
        <w:t>poprzeczny</w:t>
      </w:r>
      <w:r>
        <w:rPr>
          <w:color w:val="231F20"/>
          <w:spacing w:val="-5"/>
        </w:rPr>
        <w:t> </w:t>
      </w:r>
      <w:r>
        <w:rPr>
          <w:color w:val="231F20"/>
        </w:rPr>
        <w:t>prostopadły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tej</w:t>
      </w:r>
      <w:r>
        <w:rPr>
          <w:color w:val="231F20"/>
          <w:spacing w:val="-5"/>
        </w:rPr>
        <w:t> </w:t>
      </w:r>
      <w:r>
        <w:rPr>
          <w:color w:val="231F20"/>
        </w:rPr>
        <w:t>osi</w:t>
      </w:r>
      <w:r>
        <w:rPr>
          <w:color w:val="231F20"/>
          <w:spacing w:val="-5"/>
        </w:rPr>
        <w:t> </w:t>
      </w:r>
      <w:r>
        <w:rPr>
          <w:color w:val="231F20"/>
        </w:rPr>
        <w:t>nie</w:t>
      </w:r>
      <w:r>
        <w:rPr>
          <w:color w:val="231F20"/>
          <w:spacing w:val="-5"/>
        </w:rPr>
        <w:t> </w:t>
      </w:r>
      <w:r>
        <w:rPr>
          <w:color w:val="231F20"/>
        </w:rPr>
        <w:t>zmienia</w:t>
      </w:r>
      <w:r>
        <w:rPr>
          <w:color w:val="231F20"/>
          <w:spacing w:val="-5"/>
        </w:rPr>
        <w:t> </w:t>
      </w:r>
      <w:r>
        <w:rPr>
          <w:color w:val="231F20"/>
        </w:rPr>
        <w:t>się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obrębie</w:t>
      </w:r>
      <w:r>
        <w:rPr>
          <w:color w:val="231F20"/>
          <w:spacing w:val="-5"/>
        </w:rPr>
        <w:t> </w:t>
      </w:r>
      <w:r>
        <w:rPr>
          <w:color w:val="231F20"/>
        </w:rPr>
        <w:t>granic</w:t>
      </w:r>
      <w:r>
        <w:rPr>
          <w:color w:val="231F20"/>
          <w:spacing w:val="-5"/>
        </w:rPr>
        <w:t> </w:t>
      </w:r>
      <w:r>
        <w:rPr>
          <w:color w:val="231F20"/>
        </w:rPr>
        <w:t>modelu</w:t>
      </w:r>
    </w:p>
    <w:p>
      <w:pPr>
        <w:tabs>
          <w:tab w:pos="2410" w:val="left" w:leader="none"/>
        </w:tabs>
        <w:spacing w:before="171"/>
        <w:ind w:left="709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  <w:t>Patrz Rysunek </w:t>
      </w:r>
      <w:r>
        <w:rPr>
          <w:color w:val="231F20"/>
          <w:spacing w:val="-5"/>
          <w:sz w:val="18"/>
        </w:rPr>
        <w:t>2.</w:t>
      </w:r>
    </w:p>
    <w:p>
      <w:pPr>
        <w:tabs>
          <w:tab w:pos="2410" w:val="left" w:leader="none"/>
        </w:tabs>
        <w:spacing w:before="183"/>
        <w:ind w:left="709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Model geometryczny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2-D stosuje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się do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obliczeń dwuwymiarowych.</w:t>
      </w:r>
    </w:p>
    <w:p>
      <w:pPr>
        <w:pStyle w:val="BodyText"/>
        <w:spacing w:before="62"/>
        <w:rPr>
          <w:sz w:val="18"/>
        </w:rPr>
      </w:pPr>
    </w:p>
    <w:p>
      <w:pPr>
        <w:pStyle w:val="Heading4"/>
        <w:ind w:left="709"/>
      </w:pPr>
      <w:r>
        <w:rPr>
          <w:color w:val="231F20"/>
          <w:spacing w:val="-5"/>
        </w:rPr>
        <w:t>3.8</w:t>
      </w:r>
    </w:p>
    <w:p>
      <w:pPr>
        <w:spacing w:line="249" w:lineRule="auto" w:before="10"/>
        <w:ind w:left="709" w:right="6687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element</w:t>
      </w:r>
      <w:r>
        <w:rPr>
          <w:rFonts w:ascii="Arial"/>
          <w:b/>
          <w:color w:val="231F20"/>
          <w:spacing w:val="-14"/>
          <w:sz w:val="20"/>
        </w:rPr>
        <w:t> </w:t>
      </w:r>
      <w:r>
        <w:rPr>
          <w:rFonts w:ascii="Arial"/>
          <w:b/>
          <w:color w:val="231F20"/>
          <w:sz w:val="20"/>
        </w:rPr>
        <w:t>boczny</w:t>
      </w:r>
      <w:r>
        <w:rPr>
          <w:rFonts w:ascii="Arial"/>
          <w:b/>
          <w:color w:val="231F20"/>
          <w:spacing w:val="-14"/>
          <w:sz w:val="20"/>
        </w:rPr>
        <w:t> </w:t>
      </w:r>
      <w:r>
        <w:rPr>
          <w:rFonts w:ascii="Arial"/>
          <w:b/>
          <w:color w:val="231F20"/>
          <w:sz w:val="20"/>
        </w:rPr>
        <w:t>dwuwymiarowy element boczny 2-D</w:t>
      </w:r>
    </w:p>
    <w:p>
      <w:pPr>
        <w:spacing w:line="249" w:lineRule="auto" w:before="2"/>
        <w:ind w:left="709" w:right="134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część</w:t>
      </w:r>
      <w:r>
        <w:rPr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modelu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geometrycznego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2-D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(3.7),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która,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rozpatrywana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oddzielnie,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składa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się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płaskich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równoległych </w:t>
      </w:r>
      <w:r>
        <w:rPr>
          <w:color w:val="231F20"/>
          <w:sz w:val="20"/>
        </w:rPr>
        <w:t>warstw materiału</w:t>
      </w:r>
    </w:p>
    <w:p>
      <w:pPr>
        <w:tabs>
          <w:tab w:pos="2410" w:val="left" w:leader="none"/>
        </w:tabs>
        <w:spacing w:before="170"/>
        <w:ind w:left="709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Płaskie,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równoległe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4"/>
          <w:sz w:val="18"/>
        </w:rPr>
        <w:t>warstwy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4"/>
          <w:sz w:val="18"/>
        </w:rPr>
        <w:t>materiału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4"/>
          <w:sz w:val="18"/>
        </w:rPr>
        <w:t>mogą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4"/>
          <w:sz w:val="18"/>
        </w:rPr>
        <w:t>być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4"/>
          <w:sz w:val="18"/>
        </w:rPr>
        <w:t>jednorodne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4"/>
          <w:sz w:val="18"/>
        </w:rPr>
        <w:t>lub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4"/>
          <w:sz w:val="18"/>
        </w:rPr>
        <w:t>niejednorodne.</w:t>
      </w:r>
    </w:p>
    <w:p>
      <w:pPr>
        <w:pStyle w:val="BodyText"/>
        <w:spacing w:before="63"/>
        <w:rPr>
          <w:sz w:val="18"/>
        </w:rPr>
      </w:pPr>
    </w:p>
    <w:p>
      <w:pPr>
        <w:pStyle w:val="Heading4"/>
        <w:ind w:left="709"/>
      </w:pPr>
      <w:r>
        <w:rPr>
          <w:color w:val="231F20"/>
          <w:spacing w:val="-5"/>
        </w:rPr>
        <w:t>3.9</w:t>
      </w:r>
    </w:p>
    <w:p>
      <w:pPr>
        <w:spacing w:line="249" w:lineRule="auto" w:before="10"/>
        <w:ind w:left="709" w:right="5882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element</w:t>
      </w:r>
      <w:r>
        <w:rPr>
          <w:rFonts w:ascii="Arial"/>
          <w:b/>
          <w:color w:val="231F20"/>
          <w:spacing w:val="-14"/>
          <w:sz w:val="20"/>
        </w:rPr>
        <w:t> </w:t>
      </w:r>
      <w:r>
        <w:rPr>
          <w:rFonts w:ascii="Arial"/>
          <w:b/>
          <w:color w:val="231F20"/>
          <w:sz w:val="20"/>
        </w:rPr>
        <w:t>centralny</w:t>
      </w:r>
      <w:r>
        <w:rPr>
          <w:rFonts w:ascii="Arial"/>
          <w:b/>
          <w:color w:val="231F20"/>
          <w:spacing w:val="-14"/>
          <w:sz w:val="20"/>
        </w:rPr>
        <w:t> </w:t>
      </w:r>
      <w:r>
        <w:rPr>
          <w:rFonts w:ascii="Arial"/>
          <w:b/>
          <w:color w:val="231F20"/>
          <w:sz w:val="20"/>
        </w:rPr>
        <w:t>dwuwymiarowy element centralny 2-D</w:t>
      </w:r>
    </w:p>
    <w:p>
      <w:pPr>
        <w:spacing w:before="1"/>
        <w:ind w:left="709" w:right="0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część</w:t>
      </w:r>
      <w:r>
        <w:rPr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modelu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geometrycznego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2-D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(3.7),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która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jest</w:t>
      </w:r>
      <w:r>
        <w:rPr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elementem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bocznym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2-D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(3.8)</w:t>
      </w:r>
    </w:p>
    <w:p>
      <w:pPr>
        <w:pStyle w:val="BodyText"/>
        <w:spacing w:before="36"/>
      </w:pPr>
    </w:p>
    <w:p>
      <w:pPr>
        <w:pStyle w:val="Heading4"/>
        <w:ind w:left="709"/>
      </w:pPr>
      <w:r>
        <w:rPr>
          <w:color w:val="231F20"/>
          <w:spacing w:val="-4"/>
        </w:rPr>
        <w:t>3.10</w:t>
      </w:r>
    </w:p>
    <w:p>
      <w:pPr>
        <w:spacing w:before="10"/>
        <w:ind w:left="70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płaszczyzna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konstrukcyjna</w:t>
      </w:r>
    </w:p>
    <w:p>
      <w:pPr>
        <w:spacing w:line="249" w:lineRule="auto" w:before="10"/>
        <w:ind w:left="709" w:right="0" w:hanging="1"/>
        <w:jc w:val="left"/>
        <w:rPr>
          <w:sz w:val="20"/>
        </w:rPr>
      </w:pPr>
      <w:r>
        <w:rPr>
          <w:color w:val="231F20"/>
          <w:sz w:val="20"/>
        </w:rPr>
        <w:t>płaszczyzna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modelu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geometrycznym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3-D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color w:val="231F20"/>
          <w:sz w:val="20"/>
        </w:rPr>
        <w:t>(3.4)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modelu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geometrycznym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2-D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color w:val="231F20"/>
          <w:sz w:val="20"/>
        </w:rPr>
        <w:t>(3.7),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która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oddziela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różne materiały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i/lub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model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geometryczny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pozostałej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konstrukcji,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i/lub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elementy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boczne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elementu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centralnego</w:t>
      </w:r>
    </w:p>
    <w:p>
      <w:pPr>
        <w:tabs>
          <w:tab w:pos="2410" w:val="left" w:leader="none"/>
        </w:tabs>
        <w:spacing w:before="170"/>
        <w:ind w:left="709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  <w:t>Patrz Rysunek </w:t>
      </w:r>
      <w:r>
        <w:rPr>
          <w:color w:val="231F20"/>
          <w:spacing w:val="-5"/>
          <w:sz w:val="18"/>
        </w:rPr>
        <w:t>3.</w:t>
      </w:r>
    </w:p>
    <w:p>
      <w:pPr>
        <w:pStyle w:val="BodyText"/>
        <w:spacing w:before="62"/>
        <w:rPr>
          <w:sz w:val="18"/>
        </w:rPr>
      </w:pPr>
    </w:p>
    <w:p>
      <w:pPr>
        <w:pStyle w:val="Heading4"/>
        <w:spacing w:before="1"/>
        <w:ind w:left="709"/>
      </w:pPr>
      <w:r>
        <w:rPr>
          <w:color w:val="231F20"/>
          <w:spacing w:val="-4"/>
        </w:rPr>
        <w:t>3.11</w:t>
      </w:r>
    </w:p>
    <w:p>
      <w:pPr>
        <w:spacing w:before="10"/>
        <w:ind w:left="70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płaszczyzna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przekroju</w:t>
      </w:r>
    </w:p>
    <w:p>
      <w:pPr>
        <w:spacing w:line="249" w:lineRule="auto" w:before="10"/>
        <w:ind w:left="709" w:right="0" w:firstLine="0"/>
        <w:jc w:val="left"/>
        <w:rPr>
          <w:sz w:val="20"/>
        </w:rPr>
      </w:pPr>
      <w:r>
        <w:rPr>
          <w:rFonts w:ascii="Arial" w:hAnsi="Arial"/>
          <w:i/>
          <w:color w:val="231F20"/>
          <w:spacing w:val="-2"/>
          <w:sz w:val="20"/>
        </w:rPr>
        <w:t>płaszczyzna konstrukcyjna </w:t>
      </w:r>
      <w:r>
        <w:rPr>
          <w:color w:val="231F20"/>
          <w:spacing w:val="-2"/>
          <w:sz w:val="20"/>
        </w:rPr>
        <w:t>(3.10), stanowiąca granicę</w:t>
      </w:r>
      <w:r>
        <w:rPr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modelu geometrycznego 3-D </w:t>
      </w:r>
      <w:r>
        <w:rPr>
          <w:color w:val="231F20"/>
          <w:spacing w:val="-2"/>
          <w:sz w:val="20"/>
        </w:rPr>
        <w:t>(3.4) lub</w:t>
      </w:r>
      <w:r>
        <w:rPr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modelu geome- </w:t>
      </w:r>
      <w:r>
        <w:rPr>
          <w:rFonts w:ascii="Arial" w:hAnsi="Arial"/>
          <w:i/>
          <w:color w:val="231F20"/>
          <w:sz w:val="20"/>
        </w:rPr>
        <w:t>trycznego 2-D </w:t>
      </w:r>
      <w:r>
        <w:rPr>
          <w:color w:val="231F20"/>
          <w:sz w:val="20"/>
        </w:rPr>
        <w:t>(3.7) przez oddzielenie modelu od pozostałej konstrukcji</w:t>
      </w:r>
    </w:p>
    <w:p>
      <w:pPr>
        <w:tabs>
          <w:tab w:pos="2410" w:val="left" w:leader="none"/>
        </w:tabs>
        <w:spacing w:before="170"/>
        <w:ind w:left="709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  <w:t>Patrz Rysunek </w:t>
      </w:r>
      <w:r>
        <w:rPr>
          <w:color w:val="231F20"/>
          <w:spacing w:val="-5"/>
          <w:sz w:val="18"/>
        </w:rPr>
        <w:t>3.</w:t>
      </w:r>
    </w:p>
    <w:p>
      <w:pPr>
        <w:pStyle w:val="BodyText"/>
        <w:spacing w:before="62"/>
        <w:rPr>
          <w:sz w:val="18"/>
        </w:rPr>
      </w:pPr>
    </w:p>
    <w:p>
      <w:pPr>
        <w:pStyle w:val="Heading4"/>
        <w:ind w:left="709"/>
      </w:pPr>
      <w:r>
        <w:rPr>
          <w:color w:val="231F20"/>
          <w:spacing w:val="-4"/>
        </w:rPr>
        <w:t>3.12</w:t>
      </w:r>
    </w:p>
    <w:p>
      <w:pPr>
        <w:spacing w:before="10"/>
        <w:ind w:left="70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płaszczyzna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pomocnicza</w:t>
      </w:r>
    </w:p>
    <w:p>
      <w:pPr>
        <w:spacing w:before="10"/>
        <w:ind w:left="709" w:right="0" w:firstLine="0"/>
        <w:jc w:val="left"/>
        <w:rPr>
          <w:sz w:val="20"/>
        </w:rPr>
      </w:pPr>
      <w:r>
        <w:rPr>
          <w:color w:val="231F20"/>
          <w:sz w:val="20"/>
        </w:rPr>
        <w:t>płaszczyzna,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która,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oprócz</w:t>
      </w:r>
      <w:r>
        <w:rPr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płaszczyzn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konstrukcyjnych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color w:val="231F20"/>
          <w:sz w:val="20"/>
        </w:rPr>
        <w:t>(3.10)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dzieli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model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geometryczny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liczne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komórki</w:t>
      </w:r>
    </w:p>
    <w:p>
      <w:pPr>
        <w:pStyle w:val="BodyText"/>
        <w:spacing w:before="36"/>
      </w:pPr>
    </w:p>
    <w:p>
      <w:pPr>
        <w:pStyle w:val="Heading4"/>
        <w:ind w:left="709"/>
      </w:pPr>
      <w:r>
        <w:rPr>
          <w:color w:val="231F20"/>
          <w:spacing w:val="-4"/>
        </w:rPr>
        <w:t>3.13</w:t>
      </w:r>
    </w:p>
    <w:p>
      <w:pPr>
        <w:spacing w:before="10"/>
        <w:ind w:left="70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warstwa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20"/>
        </w:rPr>
        <w:t>prawie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jednorodna</w:t>
      </w:r>
    </w:p>
    <w:p>
      <w:pPr>
        <w:pStyle w:val="BodyText"/>
        <w:spacing w:line="249" w:lineRule="auto" w:before="10"/>
        <w:ind w:left="709"/>
      </w:pPr>
      <w:r>
        <w:rPr>
          <w:color w:val="231F20"/>
          <w:spacing w:val="-2"/>
        </w:rPr>
        <w:t>warstwa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składająca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najmniej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dwóch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materiałów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różnych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współczynnikach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przewodzenia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ciepła,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ale </w:t>
      </w:r>
      <w:r>
        <w:rPr>
          <w:color w:val="231F20"/>
          <w:spacing w:val="-4"/>
        </w:rPr>
        <w:t>którą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można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rozpatrywać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jako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warstwę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jednorodną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równoważnym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współczynniku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przewodzenia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ciepła</w:t>
      </w:r>
    </w:p>
    <w:p>
      <w:pPr>
        <w:tabs>
          <w:tab w:pos="2410" w:val="left" w:leader="none"/>
        </w:tabs>
        <w:spacing w:before="170"/>
        <w:ind w:left="709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  <w:t>Patrz Rysunek </w:t>
      </w:r>
      <w:r>
        <w:rPr>
          <w:color w:val="231F20"/>
          <w:spacing w:val="-5"/>
          <w:sz w:val="18"/>
        </w:rPr>
        <w:t>4.</w:t>
      </w:r>
    </w:p>
    <w:p>
      <w:pPr>
        <w:pStyle w:val="BodyText"/>
        <w:spacing w:before="62"/>
        <w:rPr>
          <w:sz w:val="18"/>
        </w:rPr>
      </w:pPr>
    </w:p>
    <w:p>
      <w:pPr>
        <w:pStyle w:val="Heading4"/>
        <w:spacing w:before="1"/>
        <w:ind w:left="709"/>
      </w:pPr>
      <w:r>
        <w:rPr>
          <w:color w:val="231F20"/>
          <w:spacing w:val="-4"/>
        </w:rPr>
        <w:t>3.14</w:t>
      </w:r>
    </w:p>
    <w:p>
      <w:pPr>
        <w:spacing w:before="10"/>
        <w:ind w:left="70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czynnik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temperatury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przy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powierzchni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wewnętrznej</w:t>
      </w:r>
    </w:p>
    <w:p>
      <w:pPr>
        <w:pStyle w:val="BodyText"/>
        <w:spacing w:line="230" w:lineRule="auto" w:before="17"/>
        <w:ind w:left="709"/>
      </w:pPr>
      <w:r>
        <w:rPr>
          <w:color w:val="231F20"/>
          <w:spacing w:val="-6"/>
        </w:rPr>
        <w:t>różnica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temperatury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powierzchni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wewnętrznej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temperatury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zewnętrznej,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podzielona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przez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różnicę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temperatury </w:t>
      </w:r>
      <w:r>
        <w:rPr>
          <w:color w:val="231F20"/>
          <w:spacing w:val="-2"/>
        </w:rPr>
        <w:t>wewnętrznej i zewnętrznej, obliczona przy oporze powierzchni </w:t>
      </w:r>
      <w:r>
        <w:rPr>
          <w:rFonts w:ascii="Times New Roman" w:hAnsi="Times New Roman"/>
          <w:i/>
          <w:color w:val="231F20"/>
          <w:spacing w:val="-2"/>
          <w:sz w:val="22"/>
        </w:rPr>
        <w:t>R</w:t>
      </w:r>
      <w:r>
        <w:rPr>
          <w:color w:val="231F20"/>
          <w:spacing w:val="-2"/>
          <w:sz w:val="22"/>
          <w:vertAlign w:val="subscript"/>
        </w:rPr>
        <w:t>si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przy powierzchni wewnętrznej</w:t>
      </w:r>
    </w:p>
    <w:p>
      <w:pPr>
        <w:pStyle w:val="BodyText"/>
        <w:spacing w:before="33"/>
      </w:pPr>
    </w:p>
    <w:p>
      <w:pPr>
        <w:pStyle w:val="Heading4"/>
        <w:ind w:left="709"/>
      </w:pPr>
      <w:r>
        <w:rPr>
          <w:color w:val="231F20"/>
          <w:spacing w:val="-4"/>
        </w:rPr>
        <w:t>3.15</w:t>
      </w:r>
    </w:p>
    <w:p>
      <w:pPr>
        <w:spacing w:before="10"/>
        <w:ind w:left="70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czynnik</w:t>
      </w:r>
      <w:r>
        <w:rPr>
          <w:rFonts w:ascii="Arial"/>
          <w:b/>
          <w:color w:val="231F20"/>
          <w:spacing w:val="-8"/>
          <w:sz w:val="20"/>
        </w:rPr>
        <w:t> </w:t>
      </w:r>
      <w:r>
        <w:rPr>
          <w:rFonts w:ascii="Arial"/>
          <w:b/>
          <w:color w:val="231F20"/>
          <w:sz w:val="20"/>
        </w:rPr>
        <w:t>wagowy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temperatury</w:t>
      </w:r>
    </w:p>
    <w:p>
      <w:pPr>
        <w:pStyle w:val="BodyText"/>
        <w:spacing w:line="249" w:lineRule="auto" w:before="10"/>
        <w:ind w:left="709" w:hanging="1"/>
      </w:pPr>
      <w:r>
        <w:rPr>
          <w:color w:val="231F20"/>
          <w:spacing w:val="-2"/>
        </w:rPr>
        <w:t>czynnik wagowy, który ustala indywidualny wpływ temperatur różnych środowisk cieplnych na temperaturę </w:t>
      </w:r>
      <w:r>
        <w:rPr>
          <w:color w:val="231F20"/>
        </w:rPr>
        <w:t>powierzchni w rozpatrywanym punkcie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9"/>
        <w:rPr>
          <w:sz w:val="18"/>
        </w:rPr>
      </w:pPr>
    </w:p>
    <w:p>
      <w:pPr>
        <w:spacing w:before="1"/>
        <w:ind w:left="0" w:right="15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Heading4"/>
        <w:spacing w:before="224"/>
      </w:pPr>
      <w:r>
        <w:rPr>
          <w:color w:val="231F20"/>
          <w:spacing w:val="-4"/>
        </w:rPr>
        <w:t>3.16</w:t>
      </w:r>
    </w:p>
    <w:p>
      <w:pPr>
        <w:spacing w:before="1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temperatura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brzegowa</w:t>
      </w:r>
      <w:r>
        <w:rPr>
          <w:rFonts w:ascii="Arial" w:hAnsi="Arial"/>
          <w:b/>
          <w:color w:val="231F20"/>
          <w:spacing w:val="-8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zewnętrzna</w:t>
      </w:r>
    </w:p>
    <w:p>
      <w:pPr>
        <w:pStyle w:val="BodyText"/>
        <w:spacing w:line="249" w:lineRule="auto" w:before="10"/>
        <w:ind w:left="142" w:right="707"/>
        <w:jc w:val="both"/>
      </w:pPr>
      <w:r>
        <w:rPr>
          <w:color w:val="231F20"/>
          <w:spacing w:val="-4"/>
        </w:rPr>
        <w:t>temperatura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powietrza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zewnętrznego,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przy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założeniu,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że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temperatura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powietrza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temperatura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promieniowania </w:t>
      </w:r>
      <w:r>
        <w:rPr>
          <w:color w:val="231F20"/>
        </w:rPr>
        <w:t>widziana</w:t>
      </w:r>
      <w:r>
        <w:rPr>
          <w:color w:val="231F20"/>
          <w:spacing w:val="-11"/>
        </w:rPr>
        <w:t> </w:t>
      </w:r>
      <w:r>
        <w:rPr>
          <w:color w:val="231F20"/>
        </w:rPr>
        <w:t>przez</w:t>
      </w:r>
      <w:r>
        <w:rPr>
          <w:color w:val="231F20"/>
          <w:spacing w:val="-11"/>
        </w:rPr>
        <w:t> </w:t>
      </w:r>
      <w:r>
        <w:rPr>
          <w:color w:val="231F20"/>
        </w:rPr>
        <w:t>powierzchnię</w:t>
      </w:r>
      <w:r>
        <w:rPr>
          <w:color w:val="231F20"/>
          <w:spacing w:val="-11"/>
        </w:rPr>
        <w:t> </w:t>
      </w:r>
      <w:r>
        <w:rPr>
          <w:color w:val="231F20"/>
        </w:rPr>
        <w:t>są</w:t>
      </w:r>
      <w:r>
        <w:rPr>
          <w:color w:val="231F20"/>
          <w:spacing w:val="-11"/>
        </w:rPr>
        <w:t> </w:t>
      </w:r>
      <w:r>
        <w:rPr>
          <w:color w:val="231F20"/>
        </w:rPr>
        <w:t>równe</w:t>
      </w:r>
    </w:p>
    <w:p>
      <w:pPr>
        <w:pStyle w:val="BodyText"/>
        <w:spacing w:before="26"/>
      </w:pPr>
    </w:p>
    <w:p>
      <w:pPr>
        <w:pStyle w:val="Heading4"/>
        <w:spacing w:before="1"/>
      </w:pPr>
      <w:r>
        <w:rPr>
          <w:color w:val="231F20"/>
          <w:spacing w:val="-4"/>
        </w:rPr>
        <w:t>3.17</w:t>
      </w:r>
    </w:p>
    <w:p>
      <w:pPr>
        <w:spacing w:before="1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temperatura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brzegowa</w:t>
      </w:r>
      <w:r>
        <w:rPr>
          <w:rFonts w:ascii="Arial" w:hAnsi="Arial"/>
          <w:b/>
          <w:color w:val="231F20"/>
          <w:spacing w:val="-8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wewnętrzna</w:t>
      </w:r>
    </w:p>
    <w:p>
      <w:pPr>
        <w:pStyle w:val="BodyText"/>
        <w:spacing w:line="249" w:lineRule="auto" w:before="10"/>
        <w:ind w:left="142" w:right="714"/>
        <w:jc w:val="both"/>
      </w:pPr>
      <w:r>
        <w:rPr>
          <w:color w:val="231F20"/>
          <w:spacing w:val="-2"/>
        </w:rPr>
        <w:t>temperatura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operacyjna,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przyjęta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jako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średnia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wartość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arytmetyczna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temperatury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powietrza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zewnętrznego 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średniej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temperatury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promieniowania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wszystkich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powierzchni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otaczających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środowisko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wewnętrzne</w:t>
      </w:r>
    </w:p>
    <w:p>
      <w:pPr>
        <w:pStyle w:val="BodyText"/>
        <w:spacing w:before="26"/>
      </w:pPr>
    </w:p>
    <w:p>
      <w:pPr>
        <w:pStyle w:val="Heading4"/>
      </w:pPr>
      <w:r>
        <w:rPr>
          <w:color w:val="231F20"/>
          <w:spacing w:val="-4"/>
        </w:rPr>
        <w:t>3.18</w:t>
      </w:r>
    </w:p>
    <w:p>
      <w:pPr>
        <w:spacing w:before="1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współczynnik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z w:val="20"/>
        </w:rPr>
        <w:t>sprzężenia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cieplnego</w:t>
      </w:r>
    </w:p>
    <w:p>
      <w:pPr>
        <w:pStyle w:val="BodyText"/>
        <w:spacing w:line="249" w:lineRule="auto" w:before="10"/>
        <w:ind w:left="142" w:right="707"/>
        <w:jc w:val="both"/>
      </w:pPr>
      <w:r>
        <w:rPr>
          <w:color w:val="231F20"/>
          <w:spacing w:val="-2"/>
        </w:rPr>
        <w:t>strumień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ciepła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podzielony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różnicę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temperatury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między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dwoma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środowiskami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połączonymi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cieplnie </w:t>
      </w:r>
      <w:r>
        <w:rPr>
          <w:color w:val="231F20"/>
        </w:rPr>
        <w:t>rozpatrywaną</w:t>
      </w:r>
      <w:r>
        <w:rPr>
          <w:color w:val="231F20"/>
          <w:spacing w:val="-14"/>
        </w:rPr>
        <w:t> </w:t>
      </w:r>
      <w:r>
        <w:rPr>
          <w:color w:val="231F20"/>
        </w:rPr>
        <w:t>konstrukcją</w:t>
      </w:r>
    </w:p>
    <w:p>
      <w:pPr>
        <w:pStyle w:val="BodyText"/>
        <w:spacing w:before="27"/>
      </w:pPr>
    </w:p>
    <w:p>
      <w:pPr>
        <w:pStyle w:val="Heading4"/>
      </w:pPr>
      <w:r>
        <w:rPr>
          <w:color w:val="231F20"/>
          <w:spacing w:val="-4"/>
        </w:rPr>
        <w:t>3.19</w:t>
      </w:r>
    </w:p>
    <w:p>
      <w:pPr>
        <w:spacing w:before="1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liniowy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współczynnik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przenikania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ciepła</w:t>
      </w:r>
    </w:p>
    <w:p>
      <w:pPr>
        <w:pStyle w:val="BodyText"/>
        <w:spacing w:line="249" w:lineRule="auto" w:before="10"/>
        <w:ind w:left="142" w:right="707"/>
        <w:jc w:val="both"/>
      </w:pPr>
      <w:r>
        <w:rPr>
          <w:color w:val="231F20"/>
          <w:spacing w:val="-4"/>
        </w:rPr>
        <w:t>strumień ciepła w stanie ustalonym porównany do referencyjnego strumienia ciepła obliczonego z pominięciem </w:t>
      </w:r>
      <w:r>
        <w:rPr>
          <w:rFonts w:ascii="Arial" w:hAnsi="Arial"/>
          <w:i/>
          <w:color w:val="231F20"/>
          <w:spacing w:val="-6"/>
        </w:rPr>
        <w:t>mostka cieplnego </w:t>
      </w:r>
      <w:r>
        <w:rPr>
          <w:color w:val="231F20"/>
          <w:spacing w:val="-6"/>
        </w:rPr>
        <w:t>(3.1), podzielony przez długość i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różnicę temperatur między środowiskami po obu stronach </w:t>
      </w:r>
      <w:r>
        <w:rPr>
          <w:rFonts w:ascii="Arial" w:hAnsi="Arial"/>
          <w:i/>
          <w:color w:val="231F20"/>
        </w:rPr>
        <w:t>liniowego mostka cieplnego </w:t>
      </w:r>
      <w:r>
        <w:rPr>
          <w:color w:val="231F20"/>
        </w:rPr>
        <w:t>(3.2)</w:t>
      </w:r>
    </w:p>
    <w:p>
      <w:pPr>
        <w:spacing w:line="254" w:lineRule="auto" w:before="171"/>
        <w:ind w:left="142" w:right="707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1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pacing w:val="71"/>
          <w:sz w:val="18"/>
        </w:rPr>
        <w:t> </w:t>
      </w:r>
      <w:r>
        <w:rPr>
          <w:color w:val="231F20"/>
          <w:spacing w:val="-2"/>
          <w:sz w:val="18"/>
        </w:rPr>
        <w:t>Liniowy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współczynnik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przenikania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ciepła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jest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wielkością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opisującą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wpływ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liniowego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mostka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cieplnego </w:t>
      </w:r>
      <w:r>
        <w:rPr>
          <w:color w:val="231F20"/>
          <w:sz w:val="18"/>
        </w:rPr>
        <w:t>na całkowity przepływ ciepła.</w:t>
      </w:r>
    </w:p>
    <w:p>
      <w:pPr>
        <w:pStyle w:val="BodyText"/>
        <w:spacing w:before="51"/>
        <w:rPr>
          <w:sz w:val="18"/>
        </w:rPr>
      </w:pPr>
    </w:p>
    <w:p>
      <w:pPr>
        <w:pStyle w:val="Heading4"/>
      </w:pPr>
      <w:r>
        <w:rPr>
          <w:color w:val="231F20"/>
          <w:spacing w:val="-4"/>
        </w:rPr>
        <w:t>3.20</w:t>
      </w:r>
    </w:p>
    <w:p>
      <w:pPr>
        <w:spacing w:before="1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punktowy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z w:val="20"/>
        </w:rPr>
        <w:t>współczynnik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przenikania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ciepła</w:t>
      </w:r>
    </w:p>
    <w:p>
      <w:pPr>
        <w:pStyle w:val="BodyText"/>
        <w:spacing w:line="249" w:lineRule="auto" w:before="10"/>
        <w:ind w:left="142" w:right="707"/>
        <w:jc w:val="both"/>
      </w:pPr>
      <w:r>
        <w:rPr>
          <w:color w:val="231F20"/>
          <w:spacing w:val="-4"/>
        </w:rPr>
        <w:t>strumień ciepła w stanie ustalonym porównany do referencyjnego strumienia ciepła obliczonego z pominięciem </w:t>
      </w:r>
      <w:r>
        <w:rPr>
          <w:rFonts w:ascii="Arial" w:hAnsi="Arial"/>
          <w:i/>
          <w:color w:val="231F20"/>
          <w:spacing w:val="-4"/>
        </w:rPr>
        <w:t>mostka</w:t>
      </w:r>
      <w:r>
        <w:rPr>
          <w:rFonts w:ascii="Arial" w:hAnsi="Arial"/>
          <w:i/>
          <w:color w:val="231F20"/>
          <w:spacing w:val="-8"/>
        </w:rPr>
        <w:t> </w:t>
      </w:r>
      <w:r>
        <w:rPr>
          <w:rFonts w:ascii="Arial" w:hAnsi="Arial"/>
          <w:i/>
          <w:color w:val="231F20"/>
          <w:spacing w:val="-4"/>
        </w:rPr>
        <w:t>cieplnego</w:t>
      </w:r>
      <w:r>
        <w:rPr>
          <w:rFonts w:ascii="Arial" w:hAnsi="Arial"/>
          <w:i/>
          <w:color w:val="231F20"/>
          <w:spacing w:val="-8"/>
        </w:rPr>
        <w:t> </w:t>
      </w:r>
      <w:r>
        <w:rPr>
          <w:color w:val="231F20"/>
          <w:spacing w:val="-4"/>
        </w:rPr>
        <w:t>(3.1),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podzielony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przez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różnicę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temperatur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między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środowiskami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obu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stronach</w:t>
      </w:r>
      <w:r>
        <w:rPr>
          <w:color w:val="231F20"/>
          <w:spacing w:val="-8"/>
        </w:rPr>
        <w:t> </w:t>
      </w:r>
      <w:r>
        <w:rPr>
          <w:rFonts w:ascii="Arial" w:hAnsi="Arial"/>
          <w:i/>
          <w:color w:val="231F20"/>
          <w:spacing w:val="-4"/>
        </w:rPr>
        <w:t>liniowego </w:t>
      </w:r>
      <w:r>
        <w:rPr>
          <w:rFonts w:ascii="Arial" w:hAnsi="Arial"/>
          <w:i/>
          <w:color w:val="231F20"/>
        </w:rPr>
        <w:t>mostka cieplnego </w:t>
      </w:r>
      <w:r>
        <w:rPr>
          <w:color w:val="231F20"/>
        </w:rPr>
        <w:t>(3.3)</w:t>
      </w:r>
    </w:p>
    <w:p>
      <w:pPr>
        <w:spacing w:line="254" w:lineRule="auto" w:before="171"/>
        <w:ind w:left="142" w:right="707" w:hanging="1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1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pacing w:val="10"/>
          <w:sz w:val="18"/>
        </w:rPr>
        <w:t> </w:t>
      </w:r>
      <w:r>
        <w:rPr>
          <w:color w:val="231F20"/>
          <w:spacing w:val="-2"/>
          <w:sz w:val="18"/>
        </w:rPr>
        <w:t>Punktowy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współczynnik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przenikania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ciepła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jest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wielkością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opisującą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wpływ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punktowego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mostka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ciepl- </w:t>
      </w:r>
      <w:r>
        <w:rPr>
          <w:color w:val="231F20"/>
          <w:sz w:val="18"/>
        </w:rPr>
        <w:t>nego na całkowity przepływ ciepła.</w:t>
      </w:r>
    </w:p>
    <w:p>
      <w:pPr>
        <w:pStyle w:val="BodyText"/>
        <w:spacing w:before="51"/>
        <w:rPr>
          <w:sz w:val="18"/>
        </w:rPr>
      </w:pPr>
    </w:p>
    <w:p>
      <w:pPr>
        <w:pStyle w:val="Heading4"/>
      </w:pPr>
      <w:r>
        <w:rPr>
          <w:color w:val="231F20"/>
          <w:spacing w:val="-4"/>
        </w:rPr>
        <w:t>3.21</w:t>
      </w:r>
    </w:p>
    <w:p>
      <w:pPr>
        <w:spacing w:before="10"/>
        <w:ind w:left="14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norma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pacing w:val="-5"/>
          <w:sz w:val="20"/>
        </w:rPr>
        <w:t>EPB</w:t>
      </w:r>
    </w:p>
    <w:p>
      <w:pPr>
        <w:pStyle w:val="BodyText"/>
        <w:spacing w:before="10"/>
        <w:ind w:left="142"/>
        <w:jc w:val="both"/>
      </w:pPr>
      <w:r>
        <w:rPr>
          <w:color w:val="231F20"/>
        </w:rPr>
        <w:t>norma</w:t>
      </w:r>
      <w:r>
        <w:rPr>
          <w:color w:val="231F20"/>
          <w:spacing w:val="-3"/>
        </w:rPr>
        <w:t> </w:t>
      </w:r>
      <w:r>
        <w:rPr>
          <w:color w:val="231F20"/>
        </w:rPr>
        <w:t>zgodna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wymaganiami</w:t>
      </w:r>
      <w:r>
        <w:rPr>
          <w:color w:val="231F20"/>
          <w:spacing w:val="-2"/>
        </w:rPr>
        <w:t> </w:t>
      </w:r>
      <w:r>
        <w:rPr>
          <w:color w:val="231F20"/>
        </w:rPr>
        <w:t>podanymi</w:t>
      </w:r>
      <w:r>
        <w:rPr>
          <w:color w:val="231F20"/>
          <w:spacing w:val="-2"/>
        </w:rPr>
        <w:t> </w:t>
      </w: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ISO</w:t>
      </w:r>
      <w:r>
        <w:rPr>
          <w:color w:val="231F20"/>
          <w:spacing w:val="-2"/>
        </w:rPr>
        <w:t> </w:t>
      </w:r>
      <w:r>
        <w:rPr>
          <w:color w:val="231F20"/>
        </w:rPr>
        <w:t>52000-1,</w:t>
      </w:r>
      <w:r>
        <w:rPr>
          <w:color w:val="231F20"/>
          <w:spacing w:val="-2"/>
        </w:rPr>
        <w:t> </w:t>
      </w:r>
      <w:r>
        <w:rPr>
          <w:color w:val="231F20"/>
        </w:rPr>
        <w:t>CEN/TS</w:t>
      </w:r>
      <w:r>
        <w:rPr>
          <w:color w:val="231F20"/>
          <w:spacing w:val="-3"/>
        </w:rPr>
        <w:t> </w:t>
      </w:r>
      <w:r>
        <w:rPr>
          <w:color w:val="231F20"/>
        </w:rPr>
        <w:t>16628</w:t>
      </w:r>
      <w:r>
        <w:rPr>
          <w:color w:val="231F20"/>
          <w:spacing w:val="-2"/>
        </w:rPr>
        <w:t> </w:t>
      </w:r>
      <w:r>
        <w:rPr>
          <w:color w:val="231F20"/>
          <w:vertAlign w:val="superscript"/>
        </w:rPr>
        <w:t>[5]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i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CEN/TS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16629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5"/>
          <w:vertAlign w:val="superscript"/>
        </w:rPr>
        <w:t>[6]</w:t>
      </w:r>
    </w:p>
    <w:p>
      <w:pPr>
        <w:spacing w:line="254" w:lineRule="auto" w:before="179"/>
        <w:ind w:left="142" w:right="704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hasła: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Te trzy podstawowe dokumenty EPB opracowano na podstawie mandatu, udzielonego CEN przez Komisję Europejską i Europejskie Stowarzyszenie Wolnego Handlu; wspierają one zasadnicze wymagania dyrektywy </w:t>
      </w:r>
      <w:r>
        <w:rPr>
          <w:color w:val="231F20"/>
          <w:spacing w:val="-6"/>
          <w:sz w:val="18"/>
        </w:rPr>
        <w:t>UE 2010/31/WE dotyczącej energetycznych właściwości użytkowych budynków. Kilka norm EPB i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dokumentów związanych </w:t>
      </w:r>
      <w:r>
        <w:rPr>
          <w:color w:val="231F20"/>
          <w:sz w:val="18"/>
        </w:rPr>
        <w:t>opracowano lub zmieniono na podstawie tego samego mandatu.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spacing w:before="1"/>
        <w:ind w:left="142"/>
        <w:jc w:val="both"/>
      </w:pPr>
      <w:r>
        <w:rPr>
          <w:color w:val="231F20"/>
          <w:spacing w:val="-2"/>
        </w:rPr>
        <w:t>[ŹRÓDŁO: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ISO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52000-1:2017,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3.5.14]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7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5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1882025</wp:posOffset>
            </wp:positionH>
            <wp:positionV relativeFrom="paragraph">
              <wp:posOffset>164673</wp:posOffset>
            </wp:positionV>
            <wp:extent cx="4162039" cy="4553712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039" cy="455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"/>
        <w:rPr>
          <w:rFonts w:ascii="Arial"/>
          <w:b/>
          <w:sz w:val="18"/>
        </w:rPr>
      </w:pPr>
    </w:p>
    <w:p>
      <w:pPr>
        <w:spacing w:before="0"/>
        <w:ind w:left="70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tabs>
          <w:tab w:pos="2410" w:val="left" w:leader="none"/>
        </w:tabs>
        <w:spacing w:line="321" w:lineRule="auto" w:before="70"/>
        <w:ind w:left="709" w:right="6316" w:firstLine="0"/>
        <w:jc w:val="left"/>
        <w:rPr>
          <w:sz w:val="18"/>
        </w:rPr>
      </w:pPr>
      <w:r>
        <w:rPr>
          <w:color w:val="231F20"/>
          <w:sz w:val="18"/>
        </w:rPr>
        <w:t>F1, F2, F3, F4, F5</w:t>
        <w:tab/>
        <w:t>elementy boczne 3-D </w:t>
      </w:r>
      <w:r>
        <w:rPr>
          <w:color w:val="231F20"/>
          <w:spacing w:val="-10"/>
          <w:sz w:val="18"/>
        </w:rPr>
        <w:t>C</w:t>
      </w:r>
      <w:r>
        <w:rPr>
          <w:color w:val="231F20"/>
          <w:sz w:val="18"/>
        </w:rPr>
        <w:tab/>
        <w:t>element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centralny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3-</w:t>
      </w:r>
      <w:r>
        <w:rPr>
          <w:color w:val="231F20"/>
          <w:spacing w:val="-10"/>
          <w:sz w:val="18"/>
        </w:rPr>
        <w:t>D</w:t>
      </w:r>
    </w:p>
    <w:p>
      <w:pPr>
        <w:tabs>
          <w:tab w:pos="1673" w:val="left" w:leader="none"/>
        </w:tabs>
        <w:spacing w:line="254" w:lineRule="auto" w:before="112"/>
        <w:ind w:left="709" w:right="136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Elementy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boczne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3-D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mają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stałe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przekroje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poprzeczne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prostopadłe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co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najmniej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jednej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osi;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element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centralny </w:t>
      </w:r>
      <w:r>
        <w:rPr>
          <w:color w:val="231F20"/>
          <w:spacing w:val="-6"/>
          <w:sz w:val="18"/>
        </w:rPr>
        <w:t>3-D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jest pozostałą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częścią.</w:t>
      </w:r>
    </w:p>
    <w:p>
      <w:pPr>
        <w:pStyle w:val="BodyText"/>
        <w:spacing w:before="51"/>
        <w:rPr>
          <w:sz w:val="18"/>
        </w:rPr>
      </w:pPr>
    </w:p>
    <w:p>
      <w:pPr>
        <w:pStyle w:val="Heading4"/>
        <w:spacing w:line="249" w:lineRule="auto"/>
        <w:ind w:left="3822" w:right="1374" w:hanging="1879"/>
      </w:pP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1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Model</w:t>
      </w:r>
      <w:r>
        <w:rPr>
          <w:color w:val="231F20"/>
          <w:spacing w:val="-4"/>
        </w:rPr>
        <w:t> </w:t>
      </w:r>
      <w:r>
        <w:rPr>
          <w:color w:val="231F20"/>
        </w:rPr>
        <w:t>geometryczny</w:t>
      </w:r>
      <w:r>
        <w:rPr>
          <w:color w:val="231F20"/>
          <w:spacing w:val="-4"/>
        </w:rPr>
        <w:t> </w:t>
      </w:r>
      <w:r>
        <w:rPr>
          <w:color w:val="231F20"/>
        </w:rPr>
        <w:t>3-D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pięcioma</w:t>
      </w:r>
      <w:r>
        <w:rPr>
          <w:color w:val="231F20"/>
          <w:spacing w:val="-4"/>
        </w:rPr>
        <w:t> </w:t>
      </w:r>
      <w:r>
        <w:rPr>
          <w:color w:val="231F20"/>
        </w:rPr>
        <w:t>elementami</w:t>
      </w:r>
      <w:r>
        <w:rPr>
          <w:color w:val="231F20"/>
          <w:spacing w:val="-4"/>
        </w:rPr>
        <w:t> </w:t>
      </w:r>
      <w:r>
        <w:rPr>
          <w:color w:val="231F20"/>
        </w:rPr>
        <w:t>bocznymi</w:t>
      </w:r>
      <w:r>
        <w:rPr>
          <w:color w:val="231F20"/>
          <w:spacing w:val="-4"/>
        </w:rPr>
        <w:t> </w:t>
      </w:r>
      <w:r>
        <w:rPr>
          <w:color w:val="231F20"/>
        </w:rPr>
        <w:t>3-D i jednym elementem centralnym 3-D</w:t>
      </w:r>
    </w:p>
    <w:p>
      <w:pPr>
        <w:pStyle w:val="BodyText"/>
        <w:spacing w:before="195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1837067</wp:posOffset>
            </wp:positionH>
            <wp:positionV relativeFrom="paragraph">
              <wp:posOffset>285227</wp:posOffset>
            </wp:positionV>
            <wp:extent cx="4245884" cy="1514856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5884" cy="151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3"/>
        <w:rPr>
          <w:rFonts w:ascii="Arial"/>
          <w:b/>
          <w:sz w:val="18"/>
        </w:rPr>
      </w:pPr>
    </w:p>
    <w:p>
      <w:pPr>
        <w:spacing w:before="1"/>
        <w:ind w:left="70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tabs>
          <w:tab w:pos="1673" w:val="left" w:leader="none"/>
          <w:tab w:pos="2410" w:val="left" w:leader="none"/>
        </w:tabs>
        <w:spacing w:line="451" w:lineRule="auto" w:before="69"/>
        <w:ind w:left="709" w:right="5882" w:firstLine="0"/>
        <w:jc w:val="left"/>
        <w:rPr>
          <w:sz w:val="18"/>
        </w:rPr>
      </w:pPr>
      <w:r>
        <w:rPr>
          <w:color w:val="231F20"/>
          <w:sz w:val="18"/>
        </w:rPr>
        <w:t>F1, F2, F3, F4, F5</w:t>
        <w:tab/>
        <w:t>elementy boczne 3-D </w:t>
      </w: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F2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do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F5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odnoszą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się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do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Rysunku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1.</w:t>
      </w:r>
    </w:p>
    <w:p>
      <w:pPr>
        <w:pStyle w:val="Heading4"/>
        <w:spacing w:line="249" w:lineRule="auto" w:before="88"/>
        <w:ind w:left="3505" w:right="140" w:hanging="2307"/>
      </w:pPr>
      <w:r>
        <w:rPr>
          <w:color w:val="231F20"/>
        </w:rPr>
        <w:t>Rysunek</w:t>
      </w:r>
      <w:r>
        <w:rPr>
          <w:color w:val="231F20"/>
          <w:spacing w:val="-3"/>
        </w:rPr>
        <w:t> </w:t>
      </w:r>
      <w:r>
        <w:rPr>
          <w:color w:val="231F20"/>
        </w:rPr>
        <w:t>2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Przekroje</w:t>
      </w:r>
      <w:r>
        <w:rPr>
          <w:color w:val="231F20"/>
          <w:spacing w:val="-3"/>
        </w:rPr>
        <w:t> </w:t>
      </w:r>
      <w:r>
        <w:rPr>
          <w:color w:val="231F20"/>
        </w:rPr>
        <w:t>poprzeczne</w:t>
      </w:r>
      <w:r>
        <w:rPr>
          <w:color w:val="231F20"/>
          <w:spacing w:val="-3"/>
        </w:rPr>
        <w:t> </w:t>
      </w:r>
      <w:r>
        <w:rPr>
          <w:color w:val="231F20"/>
        </w:rPr>
        <w:t>elementów</w:t>
      </w:r>
      <w:r>
        <w:rPr>
          <w:color w:val="231F20"/>
          <w:spacing w:val="-3"/>
        </w:rPr>
        <w:t> </w:t>
      </w:r>
      <w:r>
        <w:rPr>
          <w:color w:val="231F20"/>
        </w:rPr>
        <w:t>bocznych</w:t>
      </w:r>
      <w:r>
        <w:rPr>
          <w:color w:val="231F20"/>
          <w:spacing w:val="-3"/>
        </w:rPr>
        <w:t> </w:t>
      </w:r>
      <w:r>
        <w:rPr>
          <w:color w:val="231F20"/>
        </w:rPr>
        <w:t>3-D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modelu</w:t>
      </w:r>
      <w:r>
        <w:rPr>
          <w:color w:val="231F20"/>
          <w:spacing w:val="-3"/>
        </w:rPr>
        <w:t> </w:t>
      </w:r>
      <w:r>
        <w:rPr>
          <w:color w:val="231F20"/>
        </w:rPr>
        <w:t>geometrycznym</w:t>
      </w:r>
      <w:r>
        <w:rPr>
          <w:color w:val="231F20"/>
          <w:spacing w:val="-3"/>
        </w:rPr>
        <w:t> </w:t>
      </w:r>
      <w:r>
        <w:rPr>
          <w:color w:val="231F20"/>
        </w:rPr>
        <w:t>3-D traktowane jako modele geometryczne 2-D</w:t>
      </w:r>
    </w:p>
    <w:p>
      <w:pPr>
        <w:pStyle w:val="BodyText"/>
        <w:spacing w:before="160"/>
        <w:rPr>
          <w:rFonts w:ascii="Arial"/>
          <w:b/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13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23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1608899</wp:posOffset>
            </wp:positionH>
            <wp:positionV relativeFrom="paragraph">
              <wp:posOffset>176480</wp:posOffset>
            </wp:positionV>
            <wp:extent cx="3979157" cy="4131564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9157" cy="4131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spacing w:line="321" w:lineRule="auto" w:before="70"/>
        <w:ind w:left="142" w:right="6223" w:firstLine="0"/>
        <w:jc w:val="both"/>
        <w:rPr>
          <w:sz w:val="18"/>
        </w:rPr>
      </w:pPr>
      <w:r>
        <w:rPr>
          <w:color w:val="231F20"/>
          <w:sz w:val="18"/>
        </w:rPr>
        <w:t>C</w:t>
      </w:r>
      <w:r>
        <w:rPr>
          <w:color w:val="231F20"/>
          <w:sz w:val="18"/>
          <w:vertAlign w:val="subscript"/>
        </w:rPr>
        <w:t>x</w:t>
      </w:r>
      <w:r>
        <w:rPr>
          <w:color w:val="231F20"/>
          <w:spacing w:val="40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płaszczyzny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konstrukcyjne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prostopadłe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do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osi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x C</w:t>
      </w:r>
      <w:r>
        <w:rPr>
          <w:color w:val="231F20"/>
          <w:sz w:val="18"/>
          <w:vertAlign w:val="subscript"/>
        </w:rPr>
        <w:t>y</w:t>
      </w:r>
      <w:r>
        <w:rPr>
          <w:color w:val="231F20"/>
          <w:spacing w:val="40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płaszczyzny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konstrukcyjne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prostopadłe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do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osi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y C</w:t>
      </w:r>
      <w:r>
        <w:rPr>
          <w:color w:val="231F20"/>
          <w:sz w:val="18"/>
          <w:vertAlign w:val="subscript"/>
        </w:rPr>
        <w:t>z</w:t>
      </w:r>
      <w:r>
        <w:rPr>
          <w:color w:val="231F20"/>
          <w:spacing w:val="65"/>
          <w:w w:val="150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płaszczyzny</w:t>
      </w:r>
      <w:r>
        <w:rPr>
          <w:color w:val="231F20"/>
          <w:spacing w:val="-4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konstrukcyjne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prostopadłe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do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osi</w:t>
      </w:r>
      <w:r>
        <w:rPr>
          <w:color w:val="231F20"/>
          <w:spacing w:val="-4"/>
          <w:sz w:val="18"/>
          <w:vertAlign w:val="baseline"/>
        </w:rPr>
        <w:t> </w:t>
      </w:r>
      <w:r>
        <w:rPr>
          <w:color w:val="231F20"/>
          <w:spacing w:val="-10"/>
          <w:sz w:val="18"/>
          <w:vertAlign w:val="baseline"/>
        </w:rPr>
        <w:t>z</w:t>
      </w:r>
    </w:p>
    <w:p>
      <w:pPr>
        <w:spacing w:line="254" w:lineRule="auto" w:before="111"/>
        <w:ind w:left="142" w:right="701" w:hanging="1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40"/>
          <w:sz w:val="18"/>
        </w:rPr>
        <w:t>  </w:t>
      </w:r>
      <w:r>
        <w:rPr>
          <w:color w:val="231F20"/>
          <w:sz w:val="18"/>
        </w:rPr>
        <w:t>Płaszczyzny przycięcia zaznaczono wydłużonymi strzałkami; płaszczyzny oddzielające elementy boczne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od elementu centralnego zaznaczono kółkiem.</w:t>
      </w:r>
    </w:p>
    <w:p>
      <w:pPr>
        <w:pStyle w:val="BodyText"/>
        <w:spacing w:before="51"/>
        <w:rPr>
          <w:sz w:val="18"/>
        </w:rPr>
      </w:pPr>
    </w:p>
    <w:p>
      <w:pPr>
        <w:pStyle w:val="Heading4"/>
        <w:ind w:left="437"/>
      </w:pPr>
      <w:r>
        <w:rPr>
          <w:color w:val="231F20"/>
        </w:rPr>
        <w:t>Rysunek</w:t>
      </w:r>
      <w:r>
        <w:rPr>
          <w:color w:val="231F20"/>
          <w:spacing w:val="-6"/>
        </w:rPr>
        <w:t> </w:t>
      </w:r>
      <w:r>
        <w:rPr>
          <w:color w:val="231F20"/>
        </w:rPr>
        <w:t>3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Przykład</w:t>
      </w:r>
      <w:r>
        <w:rPr>
          <w:color w:val="231F20"/>
          <w:spacing w:val="-4"/>
        </w:rPr>
        <w:t> </w:t>
      </w:r>
      <w:r>
        <w:rPr>
          <w:color w:val="231F20"/>
        </w:rPr>
        <w:t>modelu</w:t>
      </w:r>
      <w:r>
        <w:rPr>
          <w:color w:val="231F20"/>
          <w:spacing w:val="-3"/>
        </w:rPr>
        <w:t> </w:t>
      </w:r>
      <w:r>
        <w:rPr>
          <w:color w:val="231F20"/>
        </w:rPr>
        <w:t>geometrycznego</w:t>
      </w:r>
      <w:r>
        <w:rPr>
          <w:color w:val="231F20"/>
          <w:spacing w:val="-4"/>
        </w:rPr>
        <w:t> </w:t>
      </w:r>
      <w:r>
        <w:rPr>
          <w:color w:val="231F20"/>
        </w:rPr>
        <w:t>3-D</w:t>
      </w:r>
      <w:r>
        <w:rPr>
          <w:color w:val="231F20"/>
          <w:spacing w:val="-3"/>
        </w:rPr>
        <w:t> </w:t>
      </w:r>
      <w:r>
        <w:rPr>
          <w:color w:val="231F20"/>
        </w:rPr>
        <w:t>przedstawiający</w:t>
      </w:r>
      <w:r>
        <w:rPr>
          <w:color w:val="231F20"/>
          <w:spacing w:val="-4"/>
        </w:rPr>
        <w:t> </w:t>
      </w:r>
      <w:r>
        <w:rPr>
          <w:color w:val="231F20"/>
        </w:rPr>
        <w:t>płaszczyzny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konstrukcyjne</w:t>
      </w:r>
    </w:p>
    <w:p>
      <w:pPr>
        <w:pStyle w:val="BodyText"/>
        <w:spacing w:before="203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1449641</wp:posOffset>
            </wp:positionH>
            <wp:positionV relativeFrom="paragraph">
              <wp:posOffset>290631</wp:posOffset>
            </wp:positionV>
            <wp:extent cx="4283962" cy="1438656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396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2"/>
        <w:rPr>
          <w:rFonts w:ascii="Arial"/>
          <w:b/>
        </w:rPr>
      </w:pPr>
    </w:p>
    <w:p>
      <w:pPr>
        <w:spacing w:line="249" w:lineRule="auto" w:before="0"/>
        <w:ind w:left="1293" w:right="0" w:hanging="82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Rysunek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4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Przykład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mniejszego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punktowego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mostka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cieplnego,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powodującego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powstawanie trójwymiarowego przepływu ciepła zawartego w prawie jednorodnej warstwie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33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pStyle w:val="BodyText"/>
        <w:spacing w:before="235"/>
        <w:rPr>
          <w:rFonts w:ascii="Arial"/>
          <w:b/>
          <w:sz w:val="24"/>
        </w:rPr>
      </w:pPr>
    </w:p>
    <w:p>
      <w:pPr>
        <w:pStyle w:val="Heading2"/>
        <w:numPr>
          <w:ilvl w:val="0"/>
          <w:numId w:val="3"/>
        </w:numPr>
        <w:tabs>
          <w:tab w:pos="1106" w:val="left" w:leader="none"/>
        </w:tabs>
        <w:spacing w:line="240" w:lineRule="auto" w:before="0" w:after="0"/>
        <w:ind w:left="1106" w:right="0" w:hanging="397"/>
        <w:jc w:val="left"/>
      </w:pPr>
      <w:bookmarkStart w:name="4 Symbole i indeksy" w:id="14"/>
      <w:bookmarkEnd w:id="14"/>
      <w:r>
        <w:rPr>
          <w:b w:val="0"/>
        </w:rPr>
      </w:r>
      <w:bookmarkStart w:name="4.1 Symbole" w:id="15"/>
      <w:bookmarkEnd w:id="15"/>
      <w:r>
        <w:rPr>
          <w:b w:val="0"/>
        </w:rPr>
      </w:r>
      <w:bookmarkStart w:name="_bookmark4" w:id="16"/>
      <w:bookmarkEnd w:id="16"/>
      <w:r>
        <w:rPr>
          <w:b w:val="0"/>
        </w:rPr>
      </w:r>
      <w:r>
        <w:rPr>
          <w:color w:val="231F20"/>
        </w:rPr>
        <w:t>Symbole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indeksy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3"/>
        <w:numPr>
          <w:ilvl w:val="1"/>
          <w:numId w:val="3"/>
        </w:numPr>
        <w:tabs>
          <w:tab w:pos="1219" w:val="left" w:leader="none"/>
        </w:tabs>
        <w:spacing w:line="240" w:lineRule="auto" w:before="0" w:after="0"/>
        <w:ind w:left="1219" w:right="0" w:hanging="510"/>
        <w:jc w:val="left"/>
        <w:rPr>
          <w:color w:val="231F20"/>
        </w:rPr>
      </w:pPr>
      <w:r>
        <w:rPr>
          <w:color w:val="231F20"/>
          <w:spacing w:val="-2"/>
        </w:rPr>
        <w:t>Symbole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709"/>
      </w:pP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niniejszym</w:t>
      </w:r>
      <w:r>
        <w:rPr>
          <w:color w:val="231F20"/>
          <w:spacing w:val="-11"/>
        </w:rPr>
        <w:t> </w:t>
      </w:r>
      <w:r>
        <w:rPr>
          <w:color w:val="231F20"/>
        </w:rPr>
        <w:t>dokumencie</w:t>
      </w:r>
      <w:r>
        <w:rPr>
          <w:color w:val="231F20"/>
          <w:spacing w:val="-11"/>
        </w:rPr>
        <w:t> </w:t>
      </w:r>
      <w:r>
        <w:rPr>
          <w:color w:val="231F20"/>
        </w:rPr>
        <w:t>stosuje</w:t>
      </w:r>
      <w:r>
        <w:rPr>
          <w:color w:val="231F20"/>
          <w:spacing w:val="-10"/>
        </w:rPr>
        <w:t> </w:t>
      </w:r>
      <w:r>
        <w:rPr>
          <w:color w:val="231F20"/>
        </w:rPr>
        <w:t>się</w:t>
      </w:r>
      <w:r>
        <w:rPr>
          <w:color w:val="231F20"/>
          <w:spacing w:val="-11"/>
        </w:rPr>
        <w:t> </w:t>
      </w:r>
      <w:r>
        <w:rPr>
          <w:color w:val="231F20"/>
        </w:rPr>
        <w:t>symbole</w:t>
      </w:r>
      <w:r>
        <w:rPr>
          <w:color w:val="231F20"/>
          <w:spacing w:val="-11"/>
        </w:rPr>
        <w:t> </w:t>
      </w:r>
      <w:r>
        <w:rPr>
          <w:color w:val="231F20"/>
        </w:rPr>
        <w:t>podane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ISO</w:t>
      </w:r>
      <w:r>
        <w:rPr>
          <w:color w:val="231F20"/>
          <w:spacing w:val="-11"/>
        </w:rPr>
        <w:t> </w:t>
      </w:r>
      <w:r>
        <w:rPr>
          <w:color w:val="231F20"/>
        </w:rPr>
        <w:t>52000-1</w:t>
      </w:r>
      <w:r>
        <w:rPr>
          <w:color w:val="231F20"/>
          <w:spacing w:val="-11"/>
        </w:rPr>
        <w:t> </w:t>
      </w:r>
      <w:r>
        <w:rPr>
          <w:color w:val="231F20"/>
        </w:rPr>
        <w:t>oraz</w:t>
      </w:r>
      <w:r>
        <w:rPr>
          <w:color w:val="231F20"/>
          <w:spacing w:val="-10"/>
        </w:rPr>
        <w:t> </w:t>
      </w:r>
      <w:r>
        <w:rPr>
          <w:color w:val="231F20"/>
        </w:rPr>
        <w:t>podane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85"/>
        </w:rPr>
        <w:t>niżej.</w:t>
      </w:r>
    </w:p>
    <w:p>
      <w:pPr>
        <w:spacing w:before="98"/>
        <w:ind w:left="73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50"/>
        <w:rPr>
          <w:rFonts w:ascii="Arial"/>
          <w:b/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1284375</wp:posOffset>
                </wp:positionH>
                <wp:positionV relativeFrom="paragraph">
                  <wp:posOffset>-8244656</wp:posOffset>
                </wp:positionV>
                <wp:extent cx="5351780" cy="627951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351780" cy="6279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4"/>
                              <w:gridCol w:w="5840"/>
                              <w:gridCol w:w="1305"/>
                            </w:tblGrid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2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Symbol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28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Wielkość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37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Jednostka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2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23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pole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powierzchni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position w:val="-6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charakterystyczny wymiar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podłogi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szerokość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grubość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czynnik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temperatury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przy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powierzchni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 wewnętrznej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czynnik wagowy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temperatury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wysokość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współczynnik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sprzężenia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cieplnego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W/(m·K)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3"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5"/>
                                      <w:position w:val="4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2D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współczynnik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sprzężenia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cieplnego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obliczenia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dwuwymiarowego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W/(m·K)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3"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5"/>
                                      <w:position w:val="4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3D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współczynnik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sprzężenia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cieplnego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obliczenia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trójwymiarowego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W/K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długość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numer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gęstość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strumienia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ciepła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W/m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0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opór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cieplny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  <w:vertAlign w:val="baseline"/>
                                    </w:rPr>
                                    <w:t>·K/W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temperatura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termodynamiczna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czas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współczynnik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przenikania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ciepła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W/(m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  <w:vertAlign w:val="baseline"/>
                                    </w:rPr>
                                    <w:t>·K)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0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23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>objętość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position w:val="-6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8"/>
                                    </w:rPr>
                                    <w:t>grubość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ściany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zagłębienie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powierzchni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podłogi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poniżej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poziomu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gruntu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Φ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strumień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ciepła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λ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współczynnik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przewodzenia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ciepła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W/(m·K)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θ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temperatura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Celsjusza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°C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231F20"/>
                                      <w:spacing w:val="-5"/>
                                      <w:sz w:val="20"/>
                                    </w:rPr>
                                    <w:t>Δθ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różnica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temperatury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χ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punktowy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współczynnik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przenikania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ciepła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W/K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8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3" w:right="4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Ψ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nil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liniowy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współczynnik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przenikania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ciepła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nil"/>
                                    <w:lef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W/(m·K)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131897pt;margin-top:-649.185547pt;width:421.4pt;height:494.45pt;mso-position-horizontal-relative:page;mso-position-vertical-relative:paragraph;z-index:15734272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H w:val="single" w:sz="12" w:space="0" w:color="231F20"/>
                          <w:insideV w:val="single" w:sz="1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4"/>
                        <w:gridCol w:w="5840"/>
                        <w:gridCol w:w="1305"/>
                      </w:tblGrid>
                      <w:tr>
                        <w:trPr>
                          <w:trHeight w:val="327" w:hRule="atLeast"/>
                        </w:trPr>
                        <w:tc>
                          <w:tcPr>
                            <w:tcW w:w="1134" w:type="dxa"/>
                            <w:tcBorders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left="23" w:right="3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Symbol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left="28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Wielkość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lef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left="37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Jednostka</w:t>
                            </w:r>
                          </w:p>
                        </w:tc>
                      </w:tr>
                      <w:tr>
                        <w:trPr>
                          <w:trHeight w:val="362" w:hRule="atLeast"/>
                        </w:trPr>
                        <w:tc>
                          <w:tcPr>
                            <w:tcW w:w="1134" w:type="dxa"/>
                            <w:tcBorders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left="23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pole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powierzchni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3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position w:val="-6"/>
                                <w:sz w:val="18"/>
                              </w:rPr>
                              <w:t>m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charakterystyczny wymiar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podłogi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szerokość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grubość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czynnik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temperatury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przy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powierzchni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 wewnętrznej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–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czynnik wagowy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temperatury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–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wysokość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współczynnik</w:t>
                            </w:r>
                            <w:r>
                              <w:rPr>
                                <w:color w:val="231F20"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sprzężenia</w:t>
                            </w:r>
                            <w:r>
                              <w:rPr>
                                <w:color w:val="231F20"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cieplnego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W/(m·K)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23" w:right="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5"/>
                                <w:position w:val="4"/>
                                <w:sz w:val="20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2D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współczynnik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sprzężenia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cieplnego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obliczenia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dwuwymiarowego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W/(m·K)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23" w:right="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5"/>
                                <w:position w:val="4"/>
                                <w:sz w:val="20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3D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współczynnik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sprzężenia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cieplnego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obliczenia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trójwymiarowego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W/K</w:t>
                            </w: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23" w:right="4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długość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numer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–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ind w:left="23" w:right="4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gęstość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strumienia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ciepła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W/m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370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ind w:left="23" w:right="4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opór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cieplny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  <w:vertAlign w:val="baseline"/>
                              </w:rPr>
                              <w:t>·K/W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temperatura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termodynamiczna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K</w:t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czas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month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ind w:left="23" w:right="4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współczynnik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przenikania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ciepła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W/(m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  <w:vertAlign w:val="baseline"/>
                              </w:rPr>
                              <w:t>·K)</w:t>
                            </w:r>
                          </w:p>
                        </w:tc>
                      </w:tr>
                      <w:tr>
                        <w:trPr>
                          <w:trHeight w:val="370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ind w:left="23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objętość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3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position w:val="-6"/>
                                <w:sz w:val="18"/>
                              </w:rPr>
                              <w:t>m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8"/>
                              </w:rPr>
                              <w:t>grubość</w:t>
                            </w:r>
                            <w:r>
                              <w:rPr>
                                <w:color w:val="231F20"/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ściany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zagłębienie</w:t>
                            </w:r>
                            <w:r>
                              <w:rPr>
                                <w:color w:val="231F20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powierzchni</w:t>
                            </w:r>
                            <w:r>
                              <w:rPr>
                                <w:color w:val="231F20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podłogi</w:t>
                            </w:r>
                            <w:r>
                              <w:rPr>
                                <w:color w:val="231F20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poniżej</w:t>
                            </w:r>
                            <w:r>
                              <w:rPr>
                                <w:color w:val="231F20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color w:val="231F20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gruntu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Φ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strumień</w:t>
                            </w:r>
                            <w:r>
                              <w:rPr>
                                <w:color w:val="231F2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ciepła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W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λ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współczynnik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przewodzenia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ciepła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W/(m·K)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θ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temperatura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Celsjusza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°C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Δθ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różnica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temperatury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K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χ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punktowy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współczynnik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przenikania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ciepła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W/K</w:t>
                            </w:r>
                          </w:p>
                        </w:tc>
                      </w:tr>
                      <w:tr>
                        <w:trPr>
                          <w:trHeight w:val="348" w:hRule="atLeast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3" w:right="4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Ψ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nil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liniowy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współczynnik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przenikania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ciepła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nil"/>
                              <w:lef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W/(m·K)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spacing w:val="-5"/>
          <w:sz w:val="18"/>
        </w:rPr>
        <w:t>15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  <w:cols w:num="2" w:equalWidth="0">
            <w:col w:w="8625" w:space="40"/>
            <w:col w:w="1829"/>
          </w:cols>
        </w:sectPr>
      </w:pPr>
    </w:p>
    <w:p>
      <w:pPr>
        <w:spacing w:before="89"/>
        <w:ind w:left="142" w:right="0" w:firstLine="0"/>
        <w:jc w:val="both"/>
        <w:rPr>
          <w:rFonts w:ascii="Arial"/>
          <w:b/>
          <w:sz w:val="18"/>
        </w:rPr>
      </w:pPr>
      <w:bookmarkStart w:name="4.2 Indeksy" w:id="17"/>
      <w:bookmarkEnd w:id="17"/>
      <w:r>
        <w:rPr/>
      </w:r>
      <w:bookmarkStart w:name="5 Opis metody" w:id="18"/>
      <w:bookmarkEnd w:id="18"/>
      <w:r>
        <w:rPr/>
      </w:r>
      <w:bookmarkStart w:name="5.1 Dane wyjściowe" w:id="19"/>
      <w:bookmarkEnd w:id="19"/>
      <w:r>
        <w:rPr/>
      </w:r>
      <w:bookmarkStart w:name="5.2 Opis ogólny" w:id="20"/>
      <w:bookmarkEnd w:id="20"/>
      <w:r>
        <w:rPr/>
      </w:r>
      <w:bookmarkStart w:name="_bookmark5" w:id="21"/>
      <w:bookmarkEnd w:id="21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12"/>
        <w:rPr>
          <w:rFonts w:ascii="Arial"/>
          <w:b/>
          <w:sz w:val="18"/>
        </w:rPr>
      </w:pPr>
    </w:p>
    <w:p>
      <w:pPr>
        <w:pStyle w:val="Heading3"/>
        <w:numPr>
          <w:ilvl w:val="1"/>
          <w:numId w:val="3"/>
        </w:numPr>
        <w:tabs>
          <w:tab w:pos="652" w:val="left" w:leader="none"/>
        </w:tabs>
        <w:spacing w:line="240" w:lineRule="auto" w:before="0" w:after="0"/>
        <w:ind w:left="652" w:right="0" w:hanging="510"/>
        <w:jc w:val="left"/>
        <w:rPr>
          <w:color w:val="231F20"/>
        </w:rPr>
      </w:pPr>
      <w:r>
        <w:rPr>
          <w:color w:val="231F20"/>
          <w:spacing w:val="-2"/>
        </w:rPr>
        <w:t>Indeksy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142"/>
        <w:jc w:val="both"/>
      </w:pP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niniejszym</w:t>
      </w:r>
      <w:r>
        <w:rPr>
          <w:color w:val="231F20"/>
          <w:spacing w:val="-10"/>
        </w:rPr>
        <w:t> </w:t>
      </w:r>
      <w:r>
        <w:rPr>
          <w:color w:val="231F20"/>
        </w:rPr>
        <w:t>dokumencie</w:t>
      </w:r>
      <w:r>
        <w:rPr>
          <w:color w:val="231F20"/>
          <w:spacing w:val="-10"/>
        </w:rPr>
        <w:t> </w:t>
      </w:r>
      <w:r>
        <w:rPr>
          <w:color w:val="231F20"/>
        </w:rPr>
        <w:t>stosuje</w:t>
      </w:r>
      <w:r>
        <w:rPr>
          <w:color w:val="231F20"/>
          <w:spacing w:val="-10"/>
        </w:rPr>
        <w:t> </w:t>
      </w:r>
      <w:r>
        <w:rPr>
          <w:color w:val="231F20"/>
        </w:rPr>
        <w:t>się</w:t>
      </w:r>
      <w:r>
        <w:rPr>
          <w:color w:val="231F20"/>
          <w:spacing w:val="-11"/>
        </w:rPr>
        <w:t> </w:t>
      </w:r>
      <w:r>
        <w:rPr>
          <w:color w:val="231F20"/>
        </w:rPr>
        <w:t>indeksy</w:t>
      </w:r>
      <w:r>
        <w:rPr>
          <w:color w:val="231F20"/>
          <w:spacing w:val="-10"/>
        </w:rPr>
        <w:t> </w:t>
      </w:r>
      <w:r>
        <w:rPr>
          <w:color w:val="231F20"/>
        </w:rPr>
        <w:t>podane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ISO</w:t>
      </w:r>
      <w:r>
        <w:rPr>
          <w:color w:val="231F20"/>
          <w:spacing w:val="-10"/>
        </w:rPr>
        <w:t> </w:t>
      </w:r>
      <w:r>
        <w:rPr>
          <w:color w:val="231F20"/>
        </w:rPr>
        <w:t>52000-1</w:t>
      </w:r>
      <w:r>
        <w:rPr>
          <w:color w:val="231F20"/>
          <w:spacing w:val="-11"/>
        </w:rPr>
        <w:t> </w:t>
      </w:r>
      <w:r>
        <w:rPr>
          <w:color w:val="231F20"/>
        </w:rPr>
        <w:t>oraz</w:t>
      </w:r>
      <w:r>
        <w:rPr>
          <w:color w:val="231F20"/>
          <w:spacing w:val="-10"/>
        </w:rPr>
        <w:t> </w:t>
      </w:r>
      <w:r>
        <w:rPr>
          <w:color w:val="231F20"/>
        </w:rPr>
        <w:t>podane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niżej.</w:t>
      </w:r>
    </w:p>
    <w:p>
      <w:pPr>
        <w:pStyle w:val="BodyText"/>
        <w:spacing w:before="63"/>
      </w:pPr>
    </w:p>
    <w:tbl>
      <w:tblPr>
        <w:tblW w:w="0" w:type="auto"/>
        <w:jc w:val="left"/>
        <w:tblInd w:w="165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5215"/>
      </w:tblGrid>
      <w:tr>
        <w:trPr>
          <w:trHeight w:val="327" w:hRule="atLeast"/>
        </w:trPr>
        <w:tc>
          <w:tcPr>
            <w:tcW w:w="1417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42" w:righ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Indeks</w:t>
            </w:r>
          </w:p>
        </w:tc>
        <w:tc>
          <w:tcPr>
            <w:tcW w:w="521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60"/>
              <w:ind w:left="4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Definicja</w:t>
            </w:r>
          </w:p>
        </w:tc>
      </w:tr>
      <w:tr>
        <w:trPr>
          <w:trHeight w:val="355" w:hRule="atLeast"/>
        </w:trPr>
        <w:tc>
          <w:tcPr>
            <w:tcW w:w="1417" w:type="dxa"/>
            <w:tcBorders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b</w:t>
            </w:r>
          </w:p>
        </w:tc>
        <w:tc>
          <w:tcPr>
            <w:tcW w:w="5215" w:type="dxa"/>
            <w:tcBorders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0"/>
              <w:ind w:left="12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podziemie,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poniżej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poziomu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gruntu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c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komponent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e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zewnętrzny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f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podłoga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g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z w:val="18"/>
              </w:rPr>
              <w:t>warstwa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powietrza,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szczelina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powietrza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(8.6)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g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z w:val="18"/>
              </w:rPr>
              <w:t>grunt </w:t>
            </w:r>
            <w:r>
              <w:rPr>
                <w:color w:val="231F20"/>
                <w:spacing w:val="-2"/>
                <w:sz w:val="18"/>
              </w:rPr>
              <w:t>(12.4)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wnętrza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na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zewnątrz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iu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wnętrza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do przestrzeni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nieogrzewanej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int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wewnętrzny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min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minimum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pe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współczynnik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zewnętrznego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okresowego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przenoszenia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ciepła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se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z w:val="18"/>
              </w:rPr>
              <w:t>powierzchnia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zewnętrzna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z w:val="18"/>
              </w:rPr>
              <w:t>powierzchnia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wewnętrzna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t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zawierający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mostek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cieplny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(całkowity)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tb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z w:val="18"/>
              </w:rPr>
              <w:t>mostek </w:t>
            </w:r>
            <w:r>
              <w:rPr>
                <w:color w:val="231F20"/>
                <w:spacing w:val="-2"/>
                <w:sz w:val="18"/>
              </w:rPr>
              <w:t>cieplny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ue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przestrzeni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nieogrzewanej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zewnątrz</w:t>
            </w:r>
          </w:p>
        </w:tc>
      </w:tr>
      <w:tr>
        <w:trPr>
          <w:trHeight w:val="357" w:hRule="atLeast"/>
        </w:trPr>
        <w:tc>
          <w:tcPr>
            <w:tcW w:w="1417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w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ściana</w:t>
            </w:r>
          </w:p>
        </w:tc>
      </w:tr>
      <w:tr>
        <w:trPr>
          <w:trHeight w:val="339" w:hRule="atLeast"/>
        </w:trPr>
        <w:tc>
          <w:tcPr>
            <w:tcW w:w="1417" w:type="dxa"/>
            <w:tcBorders>
              <w:top w:val="nil"/>
              <w:right w:val="single" w:sz="4" w:space="0" w:color="231F20"/>
            </w:tcBorders>
          </w:tcPr>
          <w:p>
            <w:pPr>
              <w:pStyle w:val="TableParagraph"/>
              <w:spacing w:before="72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5215" w:type="dxa"/>
            <w:tcBorders>
              <w:top w:val="nil"/>
              <w:left w:val="single" w:sz="4" w:space="0" w:color="231F20"/>
            </w:tcBorders>
          </w:tcPr>
          <w:p>
            <w:pPr>
              <w:pStyle w:val="TableParagraph"/>
              <w:spacing w:before="72"/>
              <w:ind w:left="123"/>
              <w:rPr>
                <w:sz w:val="18"/>
              </w:rPr>
            </w:pPr>
            <w:r>
              <w:rPr>
                <w:color w:val="231F20"/>
                <w:sz w:val="18"/>
              </w:rPr>
              <w:t>bez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mostka</w:t>
            </w:r>
            <w:r>
              <w:rPr>
                <w:color w:val="231F20"/>
                <w:spacing w:val="-2"/>
                <w:sz w:val="18"/>
              </w:rPr>
              <w:t> cieplnego</w:t>
            </w:r>
          </w:p>
        </w:tc>
      </w:tr>
    </w:tbl>
    <w:p>
      <w:pPr>
        <w:pStyle w:val="BodyText"/>
      </w:pPr>
    </w:p>
    <w:p>
      <w:pPr>
        <w:pStyle w:val="BodyText"/>
        <w:spacing w:before="154"/>
      </w:pPr>
    </w:p>
    <w:p>
      <w:pPr>
        <w:pStyle w:val="Heading2"/>
        <w:numPr>
          <w:ilvl w:val="0"/>
          <w:numId w:val="3"/>
        </w:numPr>
        <w:tabs>
          <w:tab w:pos="539" w:val="left" w:leader="none"/>
        </w:tabs>
        <w:spacing w:line="240" w:lineRule="auto" w:before="0" w:after="0"/>
        <w:ind w:left="539" w:right="0" w:hanging="397"/>
        <w:jc w:val="left"/>
      </w:pPr>
      <w:r>
        <w:rPr>
          <w:color w:val="231F20"/>
        </w:rPr>
        <w:t>Opis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metody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3"/>
        <w:numPr>
          <w:ilvl w:val="1"/>
          <w:numId w:val="3"/>
        </w:numPr>
        <w:tabs>
          <w:tab w:pos="652" w:val="left" w:leader="none"/>
        </w:tabs>
        <w:spacing w:line="240" w:lineRule="auto" w:before="0" w:after="0"/>
        <w:ind w:left="652" w:right="0" w:hanging="510"/>
        <w:jc w:val="left"/>
        <w:rPr>
          <w:color w:val="231F20"/>
        </w:rPr>
      </w:pPr>
      <w:r>
        <w:rPr>
          <w:color w:val="231F20"/>
        </w:rPr>
        <w:t>Dane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wyjściowe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spacing w:line="249" w:lineRule="auto" w:before="1"/>
        <w:ind w:left="142" w:right="705"/>
        <w:jc w:val="both"/>
      </w:pP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niniejszym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dokumencie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dane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wyjściowe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liniowe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współczynniki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przenikania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ciepła,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punktowe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współczynniki </w:t>
      </w:r>
      <w:r>
        <w:rPr>
          <w:color w:val="231F20"/>
        </w:rPr>
        <w:t>przenikania ciepła i temperatury powierzchni wewnętrznych. Ich wzory podano w Rozdziałach od 10 do 13.</w:t>
      </w:r>
    </w:p>
    <w:p>
      <w:pPr>
        <w:pStyle w:val="BodyText"/>
        <w:spacing w:before="113"/>
      </w:pPr>
    </w:p>
    <w:p>
      <w:pPr>
        <w:pStyle w:val="Heading3"/>
        <w:numPr>
          <w:ilvl w:val="1"/>
          <w:numId w:val="3"/>
        </w:numPr>
        <w:tabs>
          <w:tab w:pos="652" w:val="left" w:leader="none"/>
        </w:tabs>
        <w:spacing w:line="240" w:lineRule="auto" w:before="0" w:after="0"/>
        <w:ind w:left="652" w:right="0" w:hanging="510"/>
        <w:jc w:val="left"/>
        <w:rPr>
          <w:color w:val="231F20"/>
        </w:rPr>
      </w:pPr>
      <w:r>
        <w:rPr>
          <w:color w:val="231F20"/>
        </w:rPr>
        <w:t>Opis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ogólny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spacing w:line="249" w:lineRule="auto" w:before="1"/>
        <w:ind w:left="142" w:right="706"/>
        <w:jc w:val="both"/>
      </w:pPr>
      <w:r>
        <w:rPr>
          <w:color w:val="231F20"/>
          <w:spacing w:val="-4"/>
        </w:rPr>
        <w:t>Rozkład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temperatury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obrębie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konstrukcji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przepływ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ciepła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konstrukcję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można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obliczyć,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jeżeli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warunki </w:t>
      </w:r>
      <w:r>
        <w:rPr>
          <w:color w:val="231F20"/>
          <w:spacing w:val="-6"/>
        </w:rPr>
        <w:t>brzegowe i detale konstrukcyjne są znane. W tym celu model geometryczny dzieli się na pewną liczbę komórek </w:t>
      </w:r>
      <w:r>
        <w:rPr>
          <w:color w:val="231F20"/>
        </w:rPr>
        <w:t>materiału,</w:t>
      </w:r>
      <w:r>
        <w:rPr>
          <w:color w:val="231F20"/>
          <w:spacing w:val="-7"/>
        </w:rPr>
        <w:t> </w:t>
      </w:r>
      <w:r>
        <w:rPr>
          <w:color w:val="231F20"/>
        </w:rPr>
        <w:t>każda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jednorodnym</w:t>
      </w:r>
      <w:r>
        <w:rPr>
          <w:color w:val="231F20"/>
          <w:spacing w:val="-7"/>
        </w:rPr>
        <w:t> </w:t>
      </w:r>
      <w:r>
        <w:rPr>
          <w:color w:val="231F20"/>
        </w:rPr>
        <w:t>współczynniku</w:t>
      </w:r>
      <w:r>
        <w:rPr>
          <w:color w:val="231F20"/>
          <w:spacing w:val="-7"/>
        </w:rPr>
        <w:t> </w:t>
      </w:r>
      <w:r>
        <w:rPr>
          <w:color w:val="231F20"/>
        </w:rPr>
        <w:t>przewodzenia</w:t>
      </w:r>
      <w:r>
        <w:rPr>
          <w:color w:val="231F20"/>
          <w:spacing w:val="-7"/>
        </w:rPr>
        <w:t> </w:t>
      </w:r>
      <w:r>
        <w:rPr>
          <w:color w:val="231F20"/>
        </w:rPr>
        <w:t>ciepła.</w:t>
      </w:r>
      <w:r>
        <w:rPr>
          <w:color w:val="231F20"/>
          <w:spacing w:val="-7"/>
        </w:rPr>
        <w:t> </w:t>
      </w:r>
      <w:r>
        <w:rPr>
          <w:color w:val="231F20"/>
        </w:rPr>
        <w:t>Kryteria,</w:t>
      </w:r>
      <w:r>
        <w:rPr>
          <w:color w:val="231F20"/>
          <w:spacing w:val="-7"/>
        </w:rPr>
        <w:t> </w:t>
      </w:r>
      <w:r>
        <w:rPr>
          <w:color w:val="231F20"/>
        </w:rPr>
        <w:t>które</w:t>
      </w:r>
      <w:r>
        <w:rPr>
          <w:color w:val="231F20"/>
          <w:spacing w:val="-7"/>
        </w:rPr>
        <w:t> </w:t>
      </w:r>
      <w:r>
        <w:rPr>
          <w:color w:val="231F20"/>
        </w:rPr>
        <w:t>powinny</w:t>
      </w:r>
      <w:r>
        <w:rPr>
          <w:color w:val="231F20"/>
          <w:spacing w:val="-7"/>
        </w:rPr>
        <w:t> </w:t>
      </w:r>
      <w:r>
        <w:rPr>
          <w:color w:val="231F20"/>
        </w:rPr>
        <w:t>być</w:t>
      </w:r>
      <w:r>
        <w:rPr>
          <w:color w:val="231F20"/>
          <w:spacing w:val="-7"/>
        </w:rPr>
        <w:t> </w:t>
      </w:r>
      <w:r>
        <w:rPr>
          <w:color w:val="231F20"/>
        </w:rPr>
        <w:t>spełnione podczas konstruowania modelu, podano w Rozdziale 7.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2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Rozdziale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8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instrukcje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określania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wartości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współczynnika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przewodzenia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ciepła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warunków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brze- gowych.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2"/>
        </w:rPr>
        <w:t>Rozkład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temperatury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określa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albo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pomocą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obliczeń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iteracyjnych,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albo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techniką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bezpośredniego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roz- </w:t>
      </w:r>
      <w:r>
        <w:rPr>
          <w:color w:val="231F20"/>
          <w:spacing w:val="-4"/>
        </w:rPr>
        <w:t>wiązania,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czym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rozkład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temperatury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obrębie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komórek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materiału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określa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przez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interpolację.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Zasady </w:t>
      </w:r>
      <w:r>
        <w:rPr>
          <w:color w:val="231F20"/>
        </w:rPr>
        <w:t>obliczania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metodę</w:t>
      </w:r>
      <w:r>
        <w:rPr>
          <w:color w:val="231F20"/>
          <w:spacing w:val="-8"/>
        </w:rPr>
        <w:t> </w:t>
      </w:r>
      <w:r>
        <w:rPr>
          <w:color w:val="231F20"/>
        </w:rPr>
        <w:t>określania</w:t>
      </w:r>
      <w:r>
        <w:rPr>
          <w:color w:val="231F20"/>
          <w:spacing w:val="-8"/>
        </w:rPr>
        <w:t> </w:t>
      </w:r>
      <w:r>
        <w:rPr>
          <w:color w:val="231F20"/>
        </w:rPr>
        <w:t>rozkładu</w:t>
      </w:r>
      <w:r>
        <w:rPr>
          <w:color w:val="231F20"/>
          <w:spacing w:val="-8"/>
        </w:rPr>
        <w:t> </w:t>
      </w:r>
      <w:r>
        <w:rPr>
          <w:color w:val="231F20"/>
        </w:rPr>
        <w:t>temperatury</w:t>
      </w:r>
      <w:r>
        <w:rPr>
          <w:color w:val="231F20"/>
          <w:spacing w:val="-8"/>
        </w:rPr>
        <w:t> </w:t>
      </w:r>
      <w:r>
        <w:rPr>
          <w:color w:val="231F20"/>
        </w:rPr>
        <w:t>podano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Rozdziale</w:t>
      </w:r>
      <w:r>
        <w:rPr>
          <w:color w:val="231F20"/>
          <w:spacing w:val="-8"/>
        </w:rPr>
        <w:t> </w:t>
      </w:r>
      <w:r>
        <w:rPr>
          <w:color w:val="231F20"/>
        </w:rPr>
        <w:t>9.</w:t>
      </w:r>
    </w:p>
    <w:p>
      <w:pPr>
        <w:spacing w:before="171"/>
        <w:ind w:left="142" w:right="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63"/>
          <w:w w:val="150"/>
          <w:sz w:val="18"/>
        </w:rPr>
        <w:t>  </w:t>
      </w:r>
      <w:r>
        <w:rPr>
          <w:color w:val="231F20"/>
          <w:sz w:val="18"/>
        </w:rPr>
        <w:t>Specyficzne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procedury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dla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ram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okiennych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podano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ISO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10077-</w:t>
      </w:r>
      <w:r>
        <w:rPr>
          <w:color w:val="231F20"/>
          <w:spacing w:val="-5"/>
          <w:sz w:val="18"/>
        </w:rPr>
        <w:t>2.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8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6 Dane wyjściowe i dane wejściowe" w:id="22"/>
      <w:bookmarkEnd w:id="22"/>
      <w:r>
        <w:rPr/>
      </w:r>
      <w:bookmarkStart w:name="6.1 Dane wyjściowe" w:id="23"/>
      <w:bookmarkEnd w:id="23"/>
      <w:r>
        <w:rPr/>
      </w:r>
      <w:bookmarkStart w:name="6.2 Obliczanie przedziałów czasu" w:id="24"/>
      <w:bookmarkEnd w:id="24"/>
      <w:r>
        <w:rPr/>
      </w:r>
      <w:bookmarkStart w:name="6.3 Dane wejściowe" w:id="25"/>
      <w:bookmarkEnd w:id="25"/>
      <w:r>
        <w:rPr/>
      </w:r>
      <w:bookmarkStart w:name="_bookmark6" w:id="26"/>
      <w:bookmarkEnd w:id="26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Heading2"/>
        <w:numPr>
          <w:ilvl w:val="0"/>
          <w:numId w:val="3"/>
        </w:numPr>
        <w:tabs>
          <w:tab w:pos="1106" w:val="left" w:leader="none"/>
        </w:tabs>
        <w:spacing w:line="240" w:lineRule="auto" w:before="206" w:after="0"/>
        <w:ind w:left="1106" w:right="0" w:hanging="397"/>
        <w:jc w:val="left"/>
      </w:pPr>
      <w:r>
        <w:rPr>
          <w:color w:val="231F20"/>
        </w:rPr>
        <w:t>Dane</w:t>
      </w:r>
      <w:r>
        <w:rPr>
          <w:color w:val="231F20"/>
          <w:spacing w:val="-4"/>
        </w:rPr>
        <w:t> </w:t>
      </w:r>
      <w:r>
        <w:rPr>
          <w:color w:val="231F20"/>
        </w:rPr>
        <w:t>wyjściowe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dane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wejściowe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3"/>
        <w:numPr>
          <w:ilvl w:val="1"/>
          <w:numId w:val="3"/>
        </w:numPr>
        <w:tabs>
          <w:tab w:pos="1219" w:val="left" w:leader="none"/>
        </w:tabs>
        <w:spacing w:line="240" w:lineRule="auto" w:before="0" w:after="0"/>
        <w:ind w:left="1219" w:right="0" w:hanging="510"/>
        <w:jc w:val="left"/>
        <w:rPr>
          <w:color w:val="231F20"/>
        </w:rPr>
      </w:pPr>
      <w:r>
        <w:rPr>
          <w:color w:val="231F20"/>
        </w:rPr>
        <w:t>Dane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wyjściowe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709"/>
      </w:pPr>
      <w:r>
        <w:rPr>
          <w:color w:val="231F20"/>
          <w:spacing w:val="-4"/>
        </w:rPr>
        <w:t>Dane wyjściowe wymieniono 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Tablicy </w:t>
      </w:r>
      <w:r>
        <w:rPr>
          <w:color w:val="231F20"/>
          <w:spacing w:val="-5"/>
        </w:rPr>
        <w:t>2.</w:t>
      </w:r>
    </w:p>
    <w:p>
      <w:pPr>
        <w:pStyle w:val="BodyText"/>
        <w:spacing w:before="35"/>
      </w:pPr>
    </w:p>
    <w:p>
      <w:pPr>
        <w:spacing w:before="0"/>
        <w:ind w:left="566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2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Dane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wyjściowe</w:t>
      </w:r>
    </w:p>
    <w:p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jc w:val="left"/>
        <w:tblInd w:w="7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907"/>
        <w:gridCol w:w="1134"/>
        <w:gridCol w:w="1644"/>
        <w:gridCol w:w="1077"/>
        <w:gridCol w:w="1190"/>
      </w:tblGrid>
      <w:tr>
        <w:trPr>
          <w:trHeight w:val="547" w:hRule="atLeast"/>
        </w:trPr>
        <w:tc>
          <w:tcPr>
            <w:tcW w:w="3685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70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Opis</w:t>
            </w:r>
          </w:p>
        </w:tc>
        <w:tc>
          <w:tcPr>
            <w:tcW w:w="907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0"/>
              <w:ind w:left="33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Symbol</w:t>
            </w:r>
          </w:p>
        </w:tc>
        <w:tc>
          <w:tcPr>
            <w:tcW w:w="113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0"/>
              <w:ind w:left="3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Jednostka</w:t>
            </w:r>
          </w:p>
        </w:tc>
        <w:tc>
          <w:tcPr>
            <w:tcW w:w="164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60"/>
              <w:ind w:left="393" w:right="96" w:hanging="2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Moduł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docelowy (Tablica 1)</w:t>
            </w:r>
          </w:p>
        </w:tc>
        <w:tc>
          <w:tcPr>
            <w:tcW w:w="1077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60"/>
              <w:ind w:left="148" w:right="114" w:firstLine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Zakres ważności</w:t>
            </w:r>
          </w:p>
        </w:tc>
        <w:tc>
          <w:tcPr>
            <w:tcW w:w="1190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70"/>
              <w:ind w:left="4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Zmienność</w:t>
            </w:r>
          </w:p>
        </w:tc>
      </w:tr>
      <w:tr>
        <w:trPr>
          <w:trHeight w:val="345" w:hRule="atLeast"/>
        </w:trPr>
        <w:tc>
          <w:tcPr>
            <w:tcW w:w="3685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liniowy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współczynnik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przenikania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ciepła</w:t>
            </w: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33" w:right="3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10"/>
                <w:sz w:val="20"/>
              </w:rPr>
              <w:t>Ψ</w:t>
            </w:r>
          </w:p>
        </w:tc>
        <w:tc>
          <w:tcPr>
            <w:tcW w:w="11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4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W/(m·K)</w:t>
            </w:r>
          </w:p>
        </w:tc>
        <w:tc>
          <w:tcPr>
            <w:tcW w:w="164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4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M2-</w:t>
            </w: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0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4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190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4"/>
              <w:ind w:left="4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  <w:tr>
        <w:trPr>
          <w:trHeight w:val="567" w:hRule="atLeast"/>
        </w:trPr>
        <w:tc>
          <w:tcPr>
            <w:tcW w:w="36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70"/>
              <w:ind w:left="113" w:right="7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współczynnik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sprzężenia cieplnego </w:t>
            </w:r>
            <w:r>
              <w:rPr>
                <w:color w:val="231F20"/>
                <w:sz w:val="18"/>
              </w:rPr>
              <w:t>z obliczenia dwuwymiarowego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33" w:right="3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5"/>
                <w:position w:val="4"/>
                <w:sz w:val="20"/>
              </w:rPr>
              <w:t>L</w:t>
            </w:r>
            <w:r>
              <w:rPr>
                <w:color w:val="231F20"/>
                <w:spacing w:val="-5"/>
                <w:sz w:val="12"/>
              </w:rPr>
              <w:t>2D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W/(m·K)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M2-</w:t>
            </w: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&gt;0</w:t>
            </w:r>
          </w:p>
        </w:tc>
        <w:tc>
          <w:tcPr>
            <w:tcW w:w="1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80"/>
              <w:ind w:left="4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  <w:tr>
        <w:trPr>
          <w:trHeight w:val="567" w:hRule="atLeast"/>
        </w:trPr>
        <w:tc>
          <w:tcPr>
            <w:tcW w:w="36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70"/>
              <w:ind w:left="113" w:right="7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współczynnik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sprzężenia cieplnego </w:t>
            </w:r>
            <w:r>
              <w:rPr>
                <w:color w:val="231F20"/>
                <w:sz w:val="18"/>
              </w:rPr>
              <w:t>z obliczenia trójwymiarowego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33" w:right="3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5"/>
                <w:position w:val="4"/>
                <w:sz w:val="20"/>
              </w:rPr>
              <w:t>L</w:t>
            </w:r>
            <w:r>
              <w:rPr>
                <w:color w:val="231F20"/>
                <w:spacing w:val="-5"/>
                <w:sz w:val="12"/>
              </w:rPr>
              <w:t>3D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W/K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M2-</w:t>
            </w: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&gt;0</w:t>
            </w:r>
          </w:p>
        </w:tc>
        <w:tc>
          <w:tcPr>
            <w:tcW w:w="1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80"/>
              <w:ind w:left="4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  <w:tr>
        <w:trPr>
          <w:trHeight w:val="567" w:hRule="atLeast"/>
        </w:trPr>
        <w:tc>
          <w:tcPr>
            <w:tcW w:w="36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7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czynnik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temperatury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powierzchni </w:t>
            </w:r>
            <w:r>
              <w:rPr>
                <w:color w:val="231F20"/>
                <w:spacing w:val="-2"/>
                <w:sz w:val="18"/>
              </w:rPr>
              <w:t>wewnętrznej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33" w:right="3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f</w:t>
            </w:r>
            <w:r>
              <w:rPr>
                <w:color w:val="231F20"/>
                <w:spacing w:val="-4"/>
                <w:sz w:val="12"/>
              </w:rPr>
              <w:t>Rsi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3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M2-</w:t>
            </w: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&gt;0</w:t>
            </w:r>
          </w:p>
        </w:tc>
        <w:tc>
          <w:tcPr>
            <w:tcW w:w="1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80"/>
              <w:ind w:left="41" w:right="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  <w:tr>
        <w:trPr>
          <w:trHeight w:val="345" w:hRule="atLeast"/>
        </w:trPr>
        <w:tc>
          <w:tcPr>
            <w:tcW w:w="3685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punktowy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współczynnik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przenikania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ciepła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3" w:right="3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10"/>
                <w:sz w:val="20"/>
              </w:rPr>
              <w:t>χ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W/K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M2-</w:t>
            </w: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&gt;0</w:t>
            </w:r>
          </w:p>
        </w:tc>
        <w:tc>
          <w:tcPr>
            <w:tcW w:w="1190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4"/>
              <w:ind w:left="4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</w:tbl>
    <w:p>
      <w:pPr>
        <w:pStyle w:val="BodyText"/>
        <w:spacing w:before="178"/>
        <w:rPr>
          <w:rFonts w:ascii="Arial"/>
          <w:b/>
          <w:sz w:val="22"/>
        </w:rPr>
      </w:pPr>
    </w:p>
    <w:p>
      <w:pPr>
        <w:pStyle w:val="Heading3"/>
        <w:numPr>
          <w:ilvl w:val="1"/>
          <w:numId w:val="3"/>
        </w:numPr>
        <w:tabs>
          <w:tab w:pos="1219" w:val="left" w:leader="none"/>
        </w:tabs>
        <w:spacing w:line="240" w:lineRule="auto" w:before="0" w:after="0"/>
        <w:ind w:left="1219" w:right="0" w:hanging="510"/>
        <w:jc w:val="left"/>
        <w:rPr>
          <w:color w:val="231F20"/>
        </w:rPr>
      </w:pPr>
      <w:r>
        <w:rPr>
          <w:color w:val="231F20"/>
        </w:rPr>
        <w:t>Obliczanie</w:t>
      </w:r>
      <w:r>
        <w:rPr>
          <w:color w:val="231F20"/>
          <w:spacing w:val="-5"/>
        </w:rPr>
        <w:t> </w:t>
      </w:r>
      <w:r>
        <w:rPr>
          <w:color w:val="231F20"/>
        </w:rPr>
        <w:t>przedziałów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czasu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709"/>
      </w:pP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większości</w:t>
      </w:r>
      <w:r>
        <w:rPr>
          <w:color w:val="231F20"/>
          <w:spacing w:val="-3"/>
        </w:rPr>
        <w:t> </w:t>
      </w:r>
      <w:r>
        <w:rPr>
          <w:color w:val="231F20"/>
        </w:rPr>
        <w:t>przypadków</w:t>
      </w:r>
      <w:r>
        <w:rPr>
          <w:color w:val="231F20"/>
          <w:spacing w:val="-3"/>
        </w:rPr>
        <w:t> </w:t>
      </w:r>
      <w:r>
        <w:rPr>
          <w:color w:val="231F20"/>
        </w:rPr>
        <w:t>obliczenia</w:t>
      </w:r>
      <w:r>
        <w:rPr>
          <w:color w:val="231F20"/>
          <w:spacing w:val="-3"/>
        </w:rPr>
        <w:t> </w:t>
      </w:r>
      <w:r>
        <w:rPr>
          <w:color w:val="231F20"/>
        </w:rPr>
        <w:t>opisane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niniejszym</w:t>
      </w:r>
      <w:r>
        <w:rPr>
          <w:color w:val="231F20"/>
          <w:spacing w:val="-3"/>
        </w:rPr>
        <w:t> </w:t>
      </w:r>
      <w:r>
        <w:rPr>
          <w:color w:val="231F20"/>
        </w:rPr>
        <w:t>dokumencie</w:t>
      </w:r>
      <w:r>
        <w:rPr>
          <w:color w:val="231F20"/>
          <w:spacing w:val="-3"/>
        </w:rPr>
        <w:t> </w:t>
      </w:r>
      <w:r>
        <w:rPr>
          <w:color w:val="231F20"/>
        </w:rPr>
        <w:t>są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stanie</w:t>
      </w:r>
      <w:r>
        <w:rPr>
          <w:color w:val="231F20"/>
          <w:spacing w:val="-4"/>
        </w:rPr>
        <w:t> </w:t>
      </w:r>
      <w:r>
        <w:rPr>
          <w:color w:val="231F20"/>
        </w:rPr>
        <w:t>ustalonym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nie</w:t>
      </w:r>
      <w:r>
        <w:rPr>
          <w:color w:val="231F20"/>
          <w:spacing w:val="-3"/>
        </w:rPr>
        <w:t> </w:t>
      </w:r>
      <w:r>
        <w:rPr>
          <w:color w:val="231F20"/>
        </w:rPr>
        <w:t>mają przedziałów czasu.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/>
      </w:pPr>
      <w:r>
        <w:rPr>
          <w:color w:val="231F20"/>
        </w:rPr>
        <w:t>Jeśli</w:t>
      </w:r>
      <w:r>
        <w:rPr>
          <w:color w:val="231F20"/>
          <w:spacing w:val="-12"/>
        </w:rPr>
        <w:t> </w:t>
      </w:r>
      <w:r>
        <w:rPr>
          <w:color w:val="231F20"/>
        </w:rPr>
        <w:t>wykonuje</w:t>
      </w:r>
      <w:r>
        <w:rPr>
          <w:color w:val="231F20"/>
          <w:spacing w:val="-12"/>
        </w:rPr>
        <w:t> </w:t>
      </w:r>
      <w:r>
        <w:rPr>
          <w:color w:val="231F20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</w:rPr>
        <w:t>obliczenia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celu</w:t>
      </w:r>
      <w:r>
        <w:rPr>
          <w:color w:val="231F20"/>
          <w:spacing w:val="-12"/>
        </w:rPr>
        <w:t> </w:t>
      </w:r>
      <w:r>
        <w:rPr>
          <w:color w:val="231F20"/>
        </w:rPr>
        <w:t>uzyskania</w:t>
      </w:r>
      <w:r>
        <w:rPr>
          <w:color w:val="231F20"/>
          <w:spacing w:val="-12"/>
        </w:rPr>
        <w:t> </w:t>
      </w:r>
      <w:r>
        <w:rPr>
          <w:color w:val="231F20"/>
        </w:rPr>
        <w:t>okresowych</w:t>
      </w:r>
      <w:r>
        <w:rPr>
          <w:color w:val="231F20"/>
          <w:spacing w:val="-12"/>
        </w:rPr>
        <w:t> </w:t>
      </w:r>
      <w:r>
        <w:rPr>
          <w:color w:val="231F20"/>
        </w:rPr>
        <w:t>współczynników</w:t>
      </w:r>
      <w:r>
        <w:rPr>
          <w:color w:val="231F20"/>
          <w:spacing w:val="-12"/>
        </w:rPr>
        <w:t> </w:t>
      </w:r>
      <w:r>
        <w:rPr>
          <w:color w:val="231F20"/>
        </w:rPr>
        <w:t>przenikania</w:t>
      </w:r>
      <w:r>
        <w:rPr>
          <w:color w:val="231F20"/>
          <w:spacing w:val="-12"/>
        </w:rPr>
        <w:t> </w:t>
      </w:r>
      <w:r>
        <w:rPr>
          <w:color w:val="231F20"/>
        </w:rPr>
        <w:t>ciepła</w:t>
      </w:r>
      <w:r>
        <w:rPr>
          <w:color w:val="231F20"/>
          <w:spacing w:val="-12"/>
        </w:rPr>
        <w:t> </w:t>
      </w:r>
      <w:r>
        <w:rPr>
          <w:color w:val="231F20"/>
        </w:rPr>
        <w:t>(patrz</w:t>
      </w:r>
      <w:r>
        <w:rPr>
          <w:color w:val="231F20"/>
          <w:spacing w:val="-12"/>
        </w:rPr>
        <w:t> </w:t>
      </w:r>
      <w:r>
        <w:rPr>
          <w:color w:val="231F20"/>
        </w:rPr>
        <w:t>7.2.5), przedział czasu wynosi 1 h lub mniej.</w:t>
      </w:r>
    </w:p>
    <w:p>
      <w:pPr>
        <w:pStyle w:val="BodyText"/>
        <w:spacing w:before="113"/>
      </w:pPr>
    </w:p>
    <w:p>
      <w:pPr>
        <w:pStyle w:val="Heading3"/>
        <w:numPr>
          <w:ilvl w:val="1"/>
          <w:numId w:val="3"/>
        </w:numPr>
        <w:tabs>
          <w:tab w:pos="1219" w:val="left" w:leader="none"/>
        </w:tabs>
        <w:spacing w:line="240" w:lineRule="auto" w:before="0" w:after="0"/>
        <w:ind w:left="1219" w:right="0" w:hanging="510"/>
        <w:jc w:val="left"/>
        <w:rPr>
          <w:color w:val="231F20"/>
        </w:rPr>
      </w:pPr>
      <w:r>
        <w:rPr>
          <w:color w:val="231F20"/>
        </w:rPr>
        <w:t>Dane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wejściowe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709"/>
      </w:pPr>
      <w:r>
        <w:rPr>
          <w:color w:val="231F20"/>
          <w:spacing w:val="-2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Tablicach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3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4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zidentyfikowano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dane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wejściowe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wymagane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obliczenia.</w:t>
      </w:r>
    </w:p>
    <w:p>
      <w:pPr>
        <w:pStyle w:val="BodyText"/>
        <w:spacing w:before="35"/>
      </w:pPr>
    </w:p>
    <w:p>
      <w:pPr>
        <w:pStyle w:val="Heading4"/>
        <w:ind w:left="2728"/>
      </w:pPr>
      <w:r>
        <w:rPr>
          <w:color w:val="231F20"/>
        </w:rPr>
        <w:t>Tablica</w:t>
      </w:r>
      <w:r>
        <w:rPr>
          <w:color w:val="231F20"/>
          <w:spacing w:val="-10"/>
        </w:rPr>
        <w:t> </w:t>
      </w:r>
      <w:r>
        <w:rPr>
          <w:color w:val="231F20"/>
        </w:rPr>
        <w:t>3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Indentyfikatory</w:t>
      </w:r>
      <w:r>
        <w:rPr>
          <w:color w:val="231F20"/>
          <w:spacing w:val="-9"/>
        </w:rPr>
        <w:t> </w:t>
      </w:r>
      <w:r>
        <w:rPr>
          <w:color w:val="231F20"/>
        </w:rPr>
        <w:t>charakterystyk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geometrycznych</w:t>
      </w:r>
    </w:p>
    <w:p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jc w:val="left"/>
        <w:tblInd w:w="7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5"/>
        <w:gridCol w:w="907"/>
        <w:gridCol w:w="1190"/>
        <w:gridCol w:w="963"/>
        <w:gridCol w:w="850"/>
        <w:gridCol w:w="1133"/>
        <w:gridCol w:w="1246"/>
      </w:tblGrid>
      <w:tr>
        <w:trPr>
          <w:trHeight w:val="327" w:hRule="atLeast"/>
        </w:trPr>
        <w:tc>
          <w:tcPr>
            <w:tcW w:w="3345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Nazwa</w:t>
            </w:r>
          </w:p>
        </w:tc>
        <w:tc>
          <w:tcPr>
            <w:tcW w:w="907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3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Symbol</w:t>
            </w:r>
          </w:p>
        </w:tc>
        <w:tc>
          <w:tcPr>
            <w:tcW w:w="1190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Jednostka</w:t>
            </w:r>
          </w:p>
        </w:tc>
        <w:tc>
          <w:tcPr>
            <w:tcW w:w="96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Wartość</w:t>
            </w:r>
          </w:p>
        </w:tc>
        <w:tc>
          <w:tcPr>
            <w:tcW w:w="850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Zakres</w:t>
            </w:r>
          </w:p>
        </w:tc>
        <w:tc>
          <w:tcPr>
            <w:tcW w:w="113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Źródło</w:t>
            </w:r>
          </w:p>
        </w:tc>
        <w:tc>
          <w:tcPr>
            <w:tcW w:w="1246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60"/>
              <w:ind w:left="4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Zmienność</w:t>
            </w:r>
          </w:p>
        </w:tc>
      </w:tr>
      <w:tr>
        <w:trPr>
          <w:trHeight w:val="345" w:hRule="atLeast"/>
        </w:trPr>
        <w:tc>
          <w:tcPr>
            <w:tcW w:w="3345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Pole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</w:t>
            </w: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33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A</w:t>
            </w:r>
          </w:p>
        </w:tc>
        <w:tc>
          <w:tcPr>
            <w:tcW w:w="119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5"/>
              <w:ind w:left="30"/>
              <w:jc w:val="center"/>
              <w:rPr>
                <w:sz w:val="12"/>
              </w:rPr>
            </w:pPr>
            <w:r>
              <w:rPr>
                <w:color w:val="231F20"/>
                <w:spacing w:val="-5"/>
                <w:position w:val="-6"/>
                <w:sz w:val="18"/>
              </w:rPr>
              <w:t>m</w:t>
            </w:r>
            <w:r>
              <w:rPr>
                <w:color w:val="231F20"/>
                <w:spacing w:val="-5"/>
                <w:sz w:val="12"/>
              </w:rPr>
              <w:t>2</w:t>
            </w:r>
          </w:p>
        </w:tc>
        <w:tc>
          <w:tcPr>
            <w:tcW w:w="96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8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&gt;0</w:t>
            </w:r>
          </w:p>
        </w:tc>
        <w:tc>
          <w:tcPr>
            <w:tcW w:w="113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246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46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  <w:tr>
        <w:trPr>
          <w:trHeight w:val="355" w:hRule="atLeast"/>
        </w:trPr>
        <w:tc>
          <w:tcPr>
            <w:tcW w:w="334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Szerokość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komponentu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budowlanego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3" w:right="4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b</w:t>
            </w:r>
          </w:p>
        </w:tc>
        <w:tc>
          <w:tcPr>
            <w:tcW w:w="1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m</w:t>
            </w: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&gt;0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46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  <w:tr>
        <w:trPr>
          <w:trHeight w:val="355" w:hRule="atLeast"/>
        </w:trPr>
        <w:tc>
          <w:tcPr>
            <w:tcW w:w="334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Grubość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komponentu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budowlanego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3" w:right="4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d</w:t>
            </w:r>
          </w:p>
        </w:tc>
        <w:tc>
          <w:tcPr>
            <w:tcW w:w="1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m</w:t>
            </w: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&gt;0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46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  <w:tr>
        <w:trPr>
          <w:trHeight w:val="355" w:hRule="atLeast"/>
        </w:trPr>
        <w:tc>
          <w:tcPr>
            <w:tcW w:w="334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Długość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3" w:right="4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l</w:t>
            </w:r>
          </w:p>
        </w:tc>
        <w:tc>
          <w:tcPr>
            <w:tcW w:w="1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m</w:t>
            </w: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&gt;0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46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  <w:tr>
        <w:trPr>
          <w:trHeight w:val="355" w:hRule="atLeast"/>
        </w:trPr>
        <w:tc>
          <w:tcPr>
            <w:tcW w:w="334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Objętość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3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V</w:t>
            </w:r>
          </w:p>
        </w:tc>
        <w:tc>
          <w:tcPr>
            <w:tcW w:w="1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2"/>
              </w:rPr>
            </w:pPr>
            <w:r>
              <w:rPr>
                <w:color w:val="231F20"/>
                <w:spacing w:val="-5"/>
                <w:position w:val="-6"/>
                <w:sz w:val="18"/>
              </w:rPr>
              <w:t>m</w:t>
            </w:r>
            <w:r>
              <w:rPr>
                <w:color w:val="231F20"/>
                <w:spacing w:val="-5"/>
                <w:sz w:val="12"/>
              </w:rPr>
              <w:t>3</w:t>
            </w: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&gt;0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46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  <w:tr>
        <w:trPr>
          <w:trHeight w:val="345" w:hRule="atLeast"/>
        </w:trPr>
        <w:tc>
          <w:tcPr>
            <w:tcW w:w="3345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Charakterystyczny wymiar </w:t>
            </w:r>
            <w:r>
              <w:rPr>
                <w:color w:val="231F20"/>
                <w:spacing w:val="-2"/>
                <w:sz w:val="18"/>
              </w:rPr>
              <w:t>podłogi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3" w:right="4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B</w:t>
            </w:r>
          </w:p>
        </w:tc>
        <w:tc>
          <w:tcPr>
            <w:tcW w:w="119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m</w:t>
            </w: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&gt;0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ISO </w:t>
            </w:r>
            <w:r>
              <w:rPr>
                <w:color w:val="231F20"/>
                <w:spacing w:val="-2"/>
                <w:sz w:val="18"/>
              </w:rPr>
              <w:t>13370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0"/>
              <w:ind w:left="46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3"/>
        <w:rPr>
          <w:rFonts w:ascii="Arial"/>
          <w:b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7 Modelowanie konstrukcji" w:id="27"/>
      <w:bookmarkEnd w:id="27"/>
      <w:r>
        <w:rPr/>
      </w:r>
      <w:bookmarkStart w:name="7.1 Systemy wymiarów" w:id="28"/>
      <w:bookmarkEnd w:id="28"/>
      <w:r>
        <w:rPr/>
      </w:r>
      <w:bookmarkStart w:name="7.2 Zasady modelowania" w:id="29"/>
      <w:bookmarkEnd w:id="29"/>
      <w:r>
        <w:rPr/>
      </w:r>
      <w:bookmarkStart w:name="7.2.1 Postanowienia ogólne" w:id="30"/>
      <w:bookmarkEnd w:id="30"/>
      <w:r>
        <w:rPr/>
      </w:r>
      <w:bookmarkStart w:name="7.2.2 Płaszczyzny wycięcia dla modelu ge" w:id="31"/>
      <w:bookmarkEnd w:id="31"/>
      <w:r>
        <w:rPr/>
      </w:r>
      <w:bookmarkStart w:name="_bookmark7" w:id="32"/>
      <w:bookmarkEnd w:id="32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spacing w:before="224"/>
        <w:ind w:left="118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4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Indentyfikatory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charakterystyk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cieplnych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komponentu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budowlanego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17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907"/>
        <w:gridCol w:w="1134"/>
        <w:gridCol w:w="964"/>
        <w:gridCol w:w="1361"/>
        <w:gridCol w:w="1134"/>
        <w:gridCol w:w="1191"/>
      </w:tblGrid>
      <w:tr>
        <w:trPr>
          <w:trHeight w:val="327" w:hRule="atLeast"/>
        </w:trPr>
        <w:tc>
          <w:tcPr>
            <w:tcW w:w="294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Nazwa</w:t>
            </w:r>
          </w:p>
        </w:tc>
        <w:tc>
          <w:tcPr>
            <w:tcW w:w="907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3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Symbol</w:t>
            </w:r>
          </w:p>
        </w:tc>
        <w:tc>
          <w:tcPr>
            <w:tcW w:w="113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Jednostka</w:t>
            </w:r>
          </w:p>
        </w:tc>
        <w:tc>
          <w:tcPr>
            <w:tcW w:w="96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Wartość</w:t>
            </w:r>
          </w:p>
        </w:tc>
        <w:tc>
          <w:tcPr>
            <w:tcW w:w="1361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9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Zakres</w:t>
            </w:r>
          </w:p>
        </w:tc>
        <w:tc>
          <w:tcPr>
            <w:tcW w:w="113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0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Źródło</w:t>
            </w:r>
          </w:p>
        </w:tc>
        <w:tc>
          <w:tcPr>
            <w:tcW w:w="119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60"/>
              <w:ind w:left="3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Zmienność</w:t>
            </w:r>
          </w:p>
        </w:tc>
      </w:tr>
      <w:tr>
        <w:trPr>
          <w:trHeight w:val="557" w:hRule="atLeast"/>
        </w:trPr>
        <w:tc>
          <w:tcPr>
            <w:tcW w:w="2948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60"/>
              <w:ind w:left="113" w:right="837"/>
              <w:rPr>
                <w:sz w:val="18"/>
              </w:rPr>
            </w:pPr>
            <w:r>
              <w:rPr>
                <w:color w:val="231F20"/>
                <w:sz w:val="18"/>
              </w:rPr>
              <w:t>projektowy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współczynnik przewodzenia ciepła</w:t>
            </w: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6"/>
              <w:ind w:left="33" w:right="3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10"/>
                <w:sz w:val="20"/>
              </w:rPr>
              <w:t>λ</w:t>
            </w:r>
          </w:p>
        </w:tc>
        <w:tc>
          <w:tcPr>
            <w:tcW w:w="11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0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W/(m·K)</w:t>
            </w:r>
          </w:p>
        </w:tc>
        <w:tc>
          <w:tcPr>
            <w:tcW w:w="96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36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0"/>
              <w:ind w:left="29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 </w:t>
            </w:r>
            <w:r>
              <w:rPr>
                <w:color w:val="231F20"/>
                <w:spacing w:val="-5"/>
                <w:sz w:val="18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0"/>
              <w:ind w:left="30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ISO </w:t>
            </w:r>
            <w:r>
              <w:rPr>
                <w:color w:val="231F20"/>
                <w:spacing w:val="-2"/>
                <w:sz w:val="18"/>
              </w:rPr>
              <w:t>10456</w:t>
            </w:r>
          </w:p>
        </w:tc>
        <w:tc>
          <w:tcPr>
            <w:tcW w:w="119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7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  <w:tr>
        <w:trPr>
          <w:trHeight w:val="355" w:hRule="atLeast"/>
        </w:trPr>
        <w:tc>
          <w:tcPr>
            <w:tcW w:w="294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opór </w:t>
            </w:r>
            <w:r>
              <w:rPr>
                <w:color w:val="231F20"/>
                <w:spacing w:val="-2"/>
                <w:sz w:val="18"/>
              </w:rPr>
              <w:t>cieplny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3" w:right="3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R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·K/W</w:t>
            </w:r>
          </w:p>
        </w:tc>
        <w:tc>
          <w:tcPr>
            <w:tcW w:w="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&gt;0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30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ISO </w:t>
            </w:r>
            <w:r>
              <w:rPr>
                <w:color w:val="231F20"/>
                <w:spacing w:val="-4"/>
                <w:sz w:val="18"/>
              </w:rPr>
              <w:t>6946</w:t>
            </w:r>
          </w:p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4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  <w:tr>
        <w:trPr>
          <w:trHeight w:val="567" w:hRule="atLeast"/>
        </w:trPr>
        <w:tc>
          <w:tcPr>
            <w:tcW w:w="294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70"/>
              <w:ind w:left="113" w:right="767"/>
              <w:rPr>
                <w:sz w:val="18"/>
              </w:rPr>
            </w:pPr>
            <w:r>
              <w:rPr>
                <w:color w:val="231F20"/>
                <w:sz w:val="18"/>
              </w:rPr>
              <w:t>opór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przejmowania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ciepła powierzchni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zewnętrznej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33" w:right="3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5"/>
                <w:position w:val="4"/>
                <w:sz w:val="20"/>
              </w:rPr>
              <w:t>R</w:t>
            </w:r>
            <w:r>
              <w:rPr>
                <w:color w:val="231F20"/>
                <w:spacing w:val="-5"/>
                <w:sz w:val="12"/>
              </w:rPr>
              <w:t>se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·K/W</w:t>
            </w:r>
          </w:p>
        </w:tc>
        <w:tc>
          <w:tcPr>
            <w:tcW w:w="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0,04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30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ISO </w:t>
            </w:r>
            <w:r>
              <w:rPr>
                <w:color w:val="231F20"/>
                <w:spacing w:val="-4"/>
                <w:sz w:val="18"/>
              </w:rPr>
              <w:t>6946</w:t>
            </w:r>
          </w:p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8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  <w:tr>
        <w:trPr>
          <w:trHeight w:val="567" w:hRule="atLeast"/>
        </w:trPr>
        <w:tc>
          <w:tcPr>
            <w:tcW w:w="294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70"/>
              <w:ind w:left="113" w:right="769"/>
              <w:rPr>
                <w:sz w:val="18"/>
              </w:rPr>
            </w:pPr>
            <w:r>
              <w:rPr>
                <w:color w:val="231F20"/>
                <w:sz w:val="18"/>
              </w:rPr>
              <w:t>opór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przejmowania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ciepła </w:t>
            </w:r>
            <w:r>
              <w:rPr>
                <w:color w:val="231F20"/>
                <w:spacing w:val="-2"/>
                <w:sz w:val="18"/>
              </w:rPr>
              <w:t>powierzchni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wewnętrznej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33" w:right="3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5"/>
                <w:position w:val="4"/>
                <w:sz w:val="20"/>
              </w:rPr>
              <w:t>R</w:t>
            </w:r>
            <w:r>
              <w:rPr>
                <w:color w:val="231F20"/>
                <w:spacing w:val="-5"/>
                <w:sz w:val="12"/>
              </w:rPr>
              <w:t>si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·K/W</w:t>
            </w:r>
          </w:p>
        </w:tc>
        <w:tc>
          <w:tcPr>
            <w:tcW w:w="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29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0,1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30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ISO </w:t>
            </w:r>
            <w:r>
              <w:rPr>
                <w:color w:val="231F20"/>
                <w:spacing w:val="-4"/>
                <w:sz w:val="18"/>
              </w:rPr>
              <w:t>6946</w:t>
            </w:r>
          </w:p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8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  <w:tr>
        <w:trPr>
          <w:trHeight w:val="355" w:hRule="atLeast"/>
        </w:trPr>
        <w:tc>
          <w:tcPr>
            <w:tcW w:w="294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współczynnik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przenikania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ciepła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3" w:right="3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U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W/(m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·K)</w:t>
            </w:r>
          </w:p>
        </w:tc>
        <w:tc>
          <w:tcPr>
            <w:tcW w:w="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&gt;0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30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ISO </w:t>
            </w:r>
            <w:r>
              <w:rPr>
                <w:color w:val="231F20"/>
                <w:spacing w:val="-4"/>
                <w:sz w:val="18"/>
              </w:rPr>
              <w:t>6946</w:t>
            </w:r>
          </w:p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4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  <w:tr>
        <w:trPr>
          <w:trHeight w:val="345" w:hRule="atLeast"/>
        </w:trPr>
        <w:tc>
          <w:tcPr>
            <w:tcW w:w="2948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temperatura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3" w:right="3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10"/>
                <w:sz w:val="20"/>
              </w:rPr>
              <w:t>θ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96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29" w:right="1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od−50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w w:val="90"/>
                <w:sz w:val="18"/>
              </w:rPr>
              <w:t>+50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4"/>
              <w:ind w:left="30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4"/>
              <w:ind w:left="38" w:right="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Brak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143"/>
        <w:rPr>
          <w:rFonts w:ascii="Arial"/>
          <w:b/>
        </w:rPr>
      </w:pPr>
    </w:p>
    <w:p>
      <w:pPr>
        <w:pStyle w:val="Heading2"/>
        <w:numPr>
          <w:ilvl w:val="0"/>
          <w:numId w:val="3"/>
        </w:numPr>
        <w:tabs>
          <w:tab w:pos="539" w:val="left" w:leader="none"/>
        </w:tabs>
        <w:spacing w:line="240" w:lineRule="auto" w:before="0" w:after="0"/>
        <w:ind w:left="539" w:right="0" w:hanging="397"/>
        <w:jc w:val="left"/>
      </w:pPr>
      <w:r>
        <w:rPr>
          <w:color w:val="231F20"/>
        </w:rPr>
        <w:t>Modelowanie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konstrukcji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3"/>
        <w:numPr>
          <w:ilvl w:val="1"/>
          <w:numId w:val="3"/>
        </w:numPr>
        <w:tabs>
          <w:tab w:pos="652" w:val="left" w:leader="none"/>
        </w:tabs>
        <w:spacing w:line="240" w:lineRule="auto" w:before="0" w:after="0"/>
        <w:ind w:left="652" w:right="0" w:hanging="510"/>
        <w:jc w:val="left"/>
        <w:rPr>
          <w:color w:val="231F20"/>
        </w:rPr>
      </w:pPr>
      <w:r>
        <w:rPr>
          <w:color w:val="231F20"/>
        </w:rPr>
        <w:t>Systemy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wymiarów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4"/>
        </w:rPr>
        <w:t>Długości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można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zmierzyć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zastosowaniem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wymiarów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wewnętrznych,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całkowitych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wymiarów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wewnętrznych </w:t>
      </w:r>
      <w:r>
        <w:rPr>
          <w:color w:val="231F20"/>
        </w:rPr>
        <w:t>lub</w:t>
      </w:r>
      <w:r>
        <w:rPr>
          <w:color w:val="231F20"/>
          <w:spacing w:val="-6"/>
        </w:rPr>
        <w:t> </w:t>
      </w:r>
      <w:r>
        <w:rPr>
          <w:color w:val="231F20"/>
        </w:rPr>
        <w:t>wymiarów</w:t>
      </w:r>
      <w:r>
        <w:rPr>
          <w:color w:val="231F20"/>
          <w:spacing w:val="-6"/>
        </w:rPr>
        <w:t> </w:t>
      </w:r>
      <w:r>
        <w:rPr>
          <w:color w:val="231F20"/>
        </w:rPr>
        <w:t>zewnętrznych</w:t>
      </w:r>
      <w:r>
        <w:rPr>
          <w:color w:val="231F20"/>
          <w:spacing w:val="-6"/>
        </w:rPr>
        <w:t> </w:t>
      </w:r>
      <w:r>
        <w:rPr>
          <w:color w:val="231F20"/>
        </w:rPr>
        <w:t>zgodnie</w:t>
      </w:r>
      <w:r>
        <w:rPr>
          <w:color w:val="231F20"/>
          <w:spacing w:val="-6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systemem</w:t>
      </w:r>
      <w:r>
        <w:rPr>
          <w:color w:val="231F20"/>
          <w:spacing w:val="-6"/>
        </w:rPr>
        <w:t> </w:t>
      </w:r>
      <w:r>
        <w:rPr>
          <w:color w:val="231F20"/>
        </w:rPr>
        <w:t>stosowanym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odniesieniu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budynku</w:t>
      </w:r>
      <w:r>
        <w:rPr>
          <w:color w:val="231F20"/>
          <w:spacing w:val="-6"/>
        </w:rPr>
        <w:t> </w:t>
      </w:r>
      <w:r>
        <w:rPr>
          <w:color w:val="231F20"/>
        </w:rPr>
        <w:t>(patrz</w:t>
      </w:r>
      <w:r>
        <w:rPr>
          <w:color w:val="231F20"/>
          <w:spacing w:val="-6"/>
        </w:rPr>
        <w:t> </w:t>
      </w:r>
      <w:r>
        <w:rPr>
          <w:color w:val="231F20"/>
        </w:rPr>
        <w:t>ISO</w:t>
      </w:r>
      <w:r>
        <w:rPr>
          <w:color w:val="231F20"/>
          <w:spacing w:val="-6"/>
        </w:rPr>
        <w:t> </w:t>
      </w:r>
      <w:r>
        <w:rPr>
          <w:color w:val="231F20"/>
        </w:rPr>
        <w:t>13789).</w:t>
      </w:r>
    </w:p>
    <w:p>
      <w:pPr>
        <w:pStyle w:val="BodyText"/>
        <w:spacing w:before="113"/>
      </w:pPr>
    </w:p>
    <w:p>
      <w:pPr>
        <w:pStyle w:val="Heading3"/>
        <w:numPr>
          <w:ilvl w:val="1"/>
          <w:numId w:val="3"/>
        </w:numPr>
        <w:tabs>
          <w:tab w:pos="652" w:val="left" w:leader="none"/>
        </w:tabs>
        <w:spacing w:line="240" w:lineRule="auto" w:before="0" w:after="0"/>
        <w:ind w:left="652" w:right="0" w:hanging="510"/>
        <w:jc w:val="left"/>
        <w:rPr>
          <w:color w:val="231F20"/>
        </w:rPr>
      </w:pPr>
      <w:r>
        <w:rPr>
          <w:color w:val="231F20"/>
        </w:rPr>
        <w:t>Zasady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modelowania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4"/>
        <w:numPr>
          <w:ilvl w:val="2"/>
          <w:numId w:val="3"/>
        </w:numPr>
        <w:tabs>
          <w:tab w:pos="761" w:val="left" w:leader="none"/>
        </w:tabs>
        <w:spacing w:line="240" w:lineRule="auto" w:before="0" w:after="0"/>
        <w:ind w:left="761" w:right="0" w:hanging="619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142" w:right="706"/>
        <w:jc w:val="both"/>
      </w:pPr>
      <w:r>
        <w:rPr>
          <w:color w:val="231F20"/>
        </w:rPr>
        <w:t>Zazwyczaj</w:t>
      </w:r>
      <w:r>
        <w:rPr>
          <w:color w:val="231F20"/>
          <w:spacing w:val="-7"/>
        </w:rPr>
        <w:t> </w:t>
      </w:r>
      <w:r>
        <w:rPr>
          <w:color w:val="231F20"/>
        </w:rPr>
        <w:t>nie</w:t>
      </w:r>
      <w:r>
        <w:rPr>
          <w:color w:val="231F20"/>
          <w:spacing w:val="-7"/>
        </w:rPr>
        <w:t> </w:t>
      </w:r>
      <w:r>
        <w:rPr>
          <w:color w:val="231F20"/>
        </w:rPr>
        <w:t>jest</w:t>
      </w:r>
      <w:r>
        <w:rPr>
          <w:color w:val="231F20"/>
          <w:spacing w:val="-8"/>
        </w:rPr>
        <w:t> </w:t>
      </w:r>
      <w:r>
        <w:rPr>
          <w:color w:val="231F20"/>
        </w:rPr>
        <w:t>łatwe</w:t>
      </w:r>
      <w:r>
        <w:rPr>
          <w:color w:val="231F20"/>
          <w:spacing w:val="-7"/>
        </w:rPr>
        <w:t> </w:t>
      </w:r>
      <w:r>
        <w:rPr>
          <w:color w:val="231F20"/>
        </w:rPr>
        <w:t>wymodelowanie</w:t>
      </w:r>
      <w:r>
        <w:rPr>
          <w:color w:val="231F20"/>
          <w:spacing w:val="-7"/>
        </w:rPr>
        <w:t> </w:t>
      </w:r>
      <w:r>
        <w:rPr>
          <w:color w:val="231F20"/>
        </w:rPr>
        <w:t>kompletnego</w:t>
      </w:r>
      <w:r>
        <w:rPr>
          <w:color w:val="231F20"/>
          <w:spacing w:val="-7"/>
        </w:rPr>
        <w:t> </w:t>
      </w:r>
      <w:r>
        <w:rPr>
          <w:color w:val="231F20"/>
        </w:rPr>
        <w:t>budynku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7"/>
        </w:rPr>
        <w:t> </w:t>
      </w:r>
      <w:r>
        <w:rPr>
          <w:color w:val="231F20"/>
        </w:rPr>
        <w:t>zastosowaniem</w:t>
      </w:r>
      <w:r>
        <w:rPr>
          <w:color w:val="231F20"/>
          <w:spacing w:val="-7"/>
        </w:rPr>
        <w:t> </w:t>
      </w:r>
      <w:r>
        <w:rPr>
          <w:color w:val="231F20"/>
        </w:rPr>
        <w:t>pojedynczego</w:t>
      </w:r>
      <w:r>
        <w:rPr>
          <w:color w:val="231F20"/>
          <w:spacing w:val="-7"/>
        </w:rPr>
        <w:t> </w:t>
      </w:r>
      <w:r>
        <w:rPr>
          <w:color w:val="231F20"/>
        </w:rPr>
        <w:t>modelu</w:t>
      </w:r>
      <w:r>
        <w:rPr>
          <w:color w:val="231F20"/>
          <w:spacing w:val="-7"/>
        </w:rPr>
        <w:t> </w:t>
      </w:r>
      <w:r>
        <w:rPr>
          <w:color w:val="231F20"/>
        </w:rPr>
        <w:t>geo- </w:t>
      </w:r>
      <w:r>
        <w:rPr>
          <w:color w:val="231F20"/>
          <w:w w:val="90"/>
        </w:rPr>
        <w:t>metrycznego. W większości przypadków budynek dzieli się na wiele części (łącznie z podłożem, w stosownych </w:t>
      </w:r>
      <w:r>
        <w:rPr>
          <w:color w:val="231F20"/>
          <w:spacing w:val="-6"/>
        </w:rPr>
        <w:t>wypadkach) z zastosowaniem płaszczyzn wycięcia. Podział ten należy przeprowadzać w taki sposób, aby w wy- nikach obliczania między budynkiem podzielonym i budynkiem traktowanym jako całość uniknąć jakichkolwiek różnic.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Taki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podział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na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wiele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modeli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geometrycznych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uzyskuje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wybierając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odpowiednie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płaszczyzny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wycięcia.</w:t>
      </w:r>
    </w:p>
    <w:p>
      <w:pPr>
        <w:pStyle w:val="BodyText"/>
        <w:spacing w:before="29"/>
      </w:pPr>
    </w:p>
    <w:p>
      <w:pPr>
        <w:pStyle w:val="Heading4"/>
        <w:numPr>
          <w:ilvl w:val="2"/>
          <w:numId w:val="3"/>
        </w:numPr>
        <w:tabs>
          <w:tab w:pos="761" w:val="left" w:leader="none"/>
        </w:tabs>
        <w:spacing w:line="249" w:lineRule="auto" w:before="1" w:after="0"/>
        <w:ind w:left="142" w:right="985" w:firstLine="0"/>
        <w:jc w:val="left"/>
      </w:pPr>
      <w:r>
        <w:rPr>
          <w:color w:val="231F20"/>
        </w:rPr>
        <w:t>Płaszczyzny</w:t>
      </w:r>
      <w:r>
        <w:rPr>
          <w:color w:val="231F20"/>
          <w:spacing w:val="-4"/>
        </w:rPr>
        <w:t> </w:t>
      </w:r>
      <w:r>
        <w:rPr>
          <w:color w:val="231F20"/>
        </w:rPr>
        <w:t>wycięcia</w:t>
      </w:r>
      <w:r>
        <w:rPr>
          <w:color w:val="231F20"/>
          <w:spacing w:val="-4"/>
        </w:rPr>
        <w:t> </w:t>
      </w:r>
      <w:r>
        <w:rPr>
          <w:color w:val="231F20"/>
        </w:rPr>
        <w:t>dla</w:t>
      </w:r>
      <w:r>
        <w:rPr>
          <w:color w:val="231F20"/>
          <w:spacing w:val="-4"/>
        </w:rPr>
        <w:t> </w:t>
      </w:r>
      <w:r>
        <w:rPr>
          <w:color w:val="231F20"/>
        </w:rPr>
        <w:t>modelu</w:t>
      </w:r>
      <w:r>
        <w:rPr>
          <w:color w:val="231F20"/>
          <w:spacing w:val="-4"/>
        </w:rPr>
        <w:t> </w:t>
      </w:r>
      <w:r>
        <w:rPr>
          <w:color w:val="231F20"/>
        </w:rPr>
        <w:t>geometrycznego</w:t>
      </w:r>
      <w:r>
        <w:rPr>
          <w:color w:val="231F20"/>
          <w:spacing w:val="-4"/>
        </w:rPr>
        <w:t> </w:t>
      </w:r>
      <w:r>
        <w:rPr>
          <w:color w:val="231F20"/>
        </w:rPr>
        <w:t>3-D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obliczania</w:t>
      </w:r>
      <w:r>
        <w:rPr>
          <w:color w:val="231F20"/>
          <w:spacing w:val="-4"/>
        </w:rPr>
        <w:t> </w:t>
      </w:r>
      <w:r>
        <w:rPr>
          <w:color w:val="231F20"/>
        </w:rPr>
        <w:t>całkowitego</w:t>
      </w:r>
      <w:r>
        <w:rPr>
          <w:color w:val="231F20"/>
          <w:spacing w:val="-4"/>
        </w:rPr>
        <w:t> </w:t>
      </w:r>
      <w:r>
        <w:rPr>
          <w:color w:val="231F20"/>
        </w:rPr>
        <w:t>przepływu ciepła i/lub temperatur powierzchni</w:t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BodyText"/>
        <w:spacing w:line="249" w:lineRule="auto"/>
        <w:ind w:left="142" w:right="706"/>
        <w:jc w:val="both"/>
      </w:pPr>
      <w:r>
        <w:rPr>
          <w:color w:val="231F20"/>
          <w:spacing w:val="-2"/>
        </w:rPr>
        <w:t>Model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geometryczny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zawiera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element(-y)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centralny(-e),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elementy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boczne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stosownych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wypadkach,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podłoże. </w:t>
      </w:r>
      <w:r>
        <w:rPr>
          <w:color w:val="231F20"/>
        </w:rPr>
        <w:t>Model geometryczny jest ograniczony płaszczyznami przekroju.</w:t>
      </w:r>
    </w:p>
    <w:p>
      <w:pPr>
        <w:pStyle w:val="BodyText"/>
        <w:spacing w:before="27"/>
      </w:pPr>
    </w:p>
    <w:p>
      <w:pPr>
        <w:pStyle w:val="BodyText"/>
        <w:ind w:left="142"/>
      </w:pPr>
      <w:r>
        <w:rPr>
          <w:color w:val="231F20"/>
          <w:spacing w:val="-2"/>
        </w:rPr>
        <w:t>Płaszczyzny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przekroju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usytuowane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następująco:</w:t>
      </w:r>
    </w:p>
    <w:p>
      <w:pPr>
        <w:pStyle w:val="ListParagraph"/>
        <w:numPr>
          <w:ilvl w:val="0"/>
          <w:numId w:val="4"/>
        </w:numPr>
        <w:tabs>
          <w:tab w:pos="482" w:val="left" w:leader="none"/>
        </w:tabs>
        <w:spacing w:line="240" w:lineRule="auto" w:before="162" w:after="0"/>
        <w:ind w:left="482" w:right="0" w:hanging="340"/>
        <w:jc w:val="left"/>
        <w:rPr>
          <w:sz w:val="20"/>
        </w:rPr>
      </w:pPr>
      <w:r>
        <w:rPr>
          <w:color w:val="231F20"/>
          <w:spacing w:val="-6"/>
          <w:sz w:val="20"/>
        </w:rPr>
        <w:t>w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płaszczyźnie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symetrii,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jeśli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znajduje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się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bliżej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niż</w:t>
      </w:r>
      <w:r>
        <w:rPr>
          <w:color w:val="231F20"/>
          <w:spacing w:val="-4"/>
          <w:sz w:val="20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</w:rPr>
        <w:t>d</w:t>
      </w:r>
      <w:r>
        <w:rPr>
          <w:color w:val="231F20"/>
          <w:spacing w:val="-6"/>
          <w:sz w:val="22"/>
          <w:vertAlign w:val="subscript"/>
        </w:rPr>
        <w:t>min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pacing w:val="-6"/>
          <w:sz w:val="20"/>
          <w:vertAlign w:val="baseline"/>
        </w:rPr>
        <w:t>od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6"/>
          <w:sz w:val="20"/>
          <w:vertAlign w:val="baseline"/>
        </w:rPr>
        <w:t>elementu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6"/>
          <w:sz w:val="20"/>
          <w:vertAlign w:val="baseline"/>
        </w:rPr>
        <w:t>centralnego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6"/>
          <w:sz w:val="20"/>
          <w:vertAlign w:val="baseline"/>
        </w:rPr>
        <w:t>(patrz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6"/>
          <w:sz w:val="20"/>
          <w:vertAlign w:val="baseline"/>
        </w:rPr>
        <w:t>Rysunek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6"/>
          <w:sz w:val="20"/>
          <w:vertAlign w:val="baseline"/>
        </w:rPr>
        <w:t>5);</w:t>
      </w:r>
    </w:p>
    <w:p>
      <w:pPr>
        <w:pStyle w:val="ListParagraph"/>
        <w:numPr>
          <w:ilvl w:val="0"/>
          <w:numId w:val="4"/>
        </w:numPr>
        <w:tabs>
          <w:tab w:pos="482" w:val="left" w:leader="none"/>
        </w:tabs>
        <w:spacing w:line="240" w:lineRule="auto" w:before="156" w:after="0"/>
        <w:ind w:left="482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co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najmniej</w:t>
      </w:r>
      <w:r>
        <w:rPr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d</w:t>
      </w:r>
      <w:r>
        <w:rPr>
          <w:color w:val="231F20"/>
          <w:spacing w:val="-2"/>
          <w:sz w:val="22"/>
          <w:vertAlign w:val="subscript"/>
        </w:rPr>
        <w:t>min</w:t>
      </w:r>
      <w:r>
        <w:rPr>
          <w:color w:val="231F20"/>
          <w:spacing w:val="-12"/>
          <w:sz w:val="22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od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elementu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centralnego,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jeśli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nie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ma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bliższej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płaszczyzny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symetrii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(patrz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Rysunek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pacing w:val="-5"/>
          <w:sz w:val="20"/>
          <w:vertAlign w:val="baseline"/>
        </w:rPr>
        <w:t>6);</w:t>
      </w:r>
    </w:p>
    <w:p>
      <w:pPr>
        <w:pStyle w:val="ListParagraph"/>
        <w:numPr>
          <w:ilvl w:val="0"/>
          <w:numId w:val="4"/>
        </w:numPr>
        <w:tabs>
          <w:tab w:pos="482" w:val="left" w:leader="none"/>
        </w:tabs>
        <w:spacing w:line="240" w:lineRule="auto" w:before="175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gruncie,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zgodnie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2"/>
          <w:sz w:val="20"/>
        </w:rPr>
        <w:t> 7.2.4,</w:t>
      </w:r>
    </w:p>
    <w:p>
      <w:pPr>
        <w:pStyle w:val="BodyText"/>
        <w:spacing w:before="16"/>
      </w:pPr>
    </w:p>
    <w:p>
      <w:pPr>
        <w:pStyle w:val="BodyText"/>
        <w:ind w:left="142"/>
      </w:pPr>
      <w:r>
        <w:rPr>
          <w:color w:val="231F20"/>
          <w:spacing w:val="-8"/>
        </w:rPr>
        <w:t>przy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czym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  <w:spacing w:val="-8"/>
          <w:sz w:val="22"/>
        </w:rPr>
        <w:t>d</w:t>
      </w:r>
      <w:r>
        <w:rPr>
          <w:color w:val="231F20"/>
          <w:spacing w:val="-8"/>
          <w:sz w:val="22"/>
          <w:vertAlign w:val="subscript"/>
        </w:rPr>
        <w:t>min</w:t>
      </w:r>
      <w:r>
        <w:rPr>
          <w:color w:val="231F20"/>
          <w:spacing w:val="-7"/>
          <w:sz w:val="22"/>
          <w:vertAlign w:val="baseline"/>
        </w:rPr>
        <w:t> </w:t>
      </w:r>
      <w:r>
        <w:rPr>
          <w:color w:val="231F20"/>
          <w:spacing w:val="-8"/>
          <w:vertAlign w:val="baseline"/>
        </w:rPr>
        <w:t>jest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8"/>
          <w:vertAlign w:val="baseline"/>
        </w:rPr>
        <w:t>większe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8"/>
          <w:vertAlign w:val="baseline"/>
        </w:rPr>
        <w:t>niż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8"/>
          <w:vertAlign w:val="baseline"/>
        </w:rPr>
        <w:t>1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8"/>
          <w:vertAlign w:val="baseline"/>
        </w:rPr>
        <w:t>m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8"/>
          <w:vertAlign w:val="baseline"/>
        </w:rPr>
        <w:t>i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8"/>
          <w:vertAlign w:val="baseline"/>
        </w:rPr>
        <w:t>trzy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8"/>
          <w:vertAlign w:val="baseline"/>
        </w:rPr>
        <w:t>razy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8"/>
          <w:vertAlign w:val="baseline"/>
        </w:rPr>
        <w:t>większe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8"/>
          <w:vertAlign w:val="baseline"/>
        </w:rPr>
        <w:t>niż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8"/>
          <w:vertAlign w:val="baseline"/>
        </w:rPr>
        <w:t>grubość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8"/>
          <w:vertAlign w:val="baseline"/>
        </w:rPr>
        <w:t>rozpatrywanego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8"/>
          <w:vertAlign w:val="baseline"/>
        </w:rPr>
        <w:t>elementu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8"/>
          <w:vertAlign w:val="baseline"/>
        </w:rPr>
        <w:t>bocznego.</w:t>
      </w:r>
    </w:p>
    <w:p>
      <w:pPr>
        <w:pStyle w:val="BodyText"/>
        <w:spacing w:before="32"/>
      </w:pPr>
    </w:p>
    <w:p>
      <w:pPr>
        <w:pStyle w:val="BodyText"/>
        <w:spacing w:line="237" w:lineRule="auto"/>
        <w:ind w:left="142" w:right="707"/>
        <w:jc w:val="both"/>
      </w:pPr>
      <w:r>
        <w:rPr>
          <w:color w:val="231F20"/>
          <w:spacing w:val="-6"/>
        </w:rPr>
        <w:t>Model geometryczny może zawierać więcej niż jeden mostek cieplny. W takich przypadkach płaszczyzny prze- </w:t>
      </w:r>
      <w:r>
        <w:rPr>
          <w:color w:val="231F20"/>
          <w:spacing w:val="-2"/>
        </w:rPr>
        <w:t>kroju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usytuowane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najmniej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d</w:t>
      </w:r>
      <w:r>
        <w:rPr>
          <w:color w:val="231F20"/>
          <w:spacing w:val="-2"/>
          <w:sz w:val="22"/>
          <w:vertAlign w:val="subscript"/>
        </w:rPr>
        <w:t>min</w:t>
      </w:r>
      <w:r>
        <w:rPr>
          <w:color w:val="231F20"/>
          <w:spacing w:val="-12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od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każdego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mostka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cieplnego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lub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przy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płaszczyźnie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symetrii </w:t>
      </w:r>
      <w:r>
        <w:rPr>
          <w:color w:val="231F20"/>
          <w:vertAlign w:val="baseline"/>
        </w:rPr>
        <w:t>(patrz Rysunek 6).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8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12"/>
        <w:rPr>
          <w:rFonts w:ascii="Arial"/>
          <w:b/>
          <w:sz w:val="18"/>
        </w:rPr>
      </w:pPr>
    </w:p>
    <w:p>
      <w:pPr>
        <w:spacing w:before="0"/>
        <w:ind w:left="0" w:right="140" w:firstLine="0"/>
        <w:jc w:val="right"/>
        <w:rPr>
          <w:sz w:val="18"/>
        </w:rPr>
      </w:pPr>
      <w:r>
        <w:rPr>
          <w:color w:val="231F20"/>
          <w:sz w:val="18"/>
        </w:rPr>
        <w:t>Wymiary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milimetrach</w:t>
      </w:r>
    </w:p>
    <w:p>
      <w:pPr>
        <w:pStyle w:val="BodyText"/>
        <w:spacing w:before="212"/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2708033</wp:posOffset>
            </wp:positionH>
            <wp:positionV relativeFrom="paragraph">
              <wp:posOffset>296369</wp:posOffset>
            </wp:positionV>
            <wp:extent cx="2505456" cy="2031492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456" cy="2031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2"/>
        <w:ind w:left="70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tabs>
          <w:tab w:pos="1049" w:val="left" w:leader="none"/>
        </w:tabs>
        <w:spacing w:before="70"/>
        <w:ind w:left="709" w:right="0" w:firstLine="0"/>
        <w:jc w:val="left"/>
        <w:rPr>
          <w:sz w:val="18"/>
        </w:rPr>
      </w:pPr>
      <w:r>
        <w:rPr>
          <w:color w:val="231F20"/>
          <w:spacing w:val="-10"/>
          <w:sz w:val="18"/>
          <w:vertAlign w:val="superscript"/>
        </w:rPr>
        <w:t>a</w:t>
      </w:r>
      <w:r>
        <w:rPr>
          <w:color w:val="231F20"/>
          <w:sz w:val="18"/>
          <w:vertAlign w:val="baseline"/>
        </w:rPr>
        <w:tab/>
      </w:r>
      <w:r>
        <w:rPr>
          <w:color w:val="231F20"/>
          <w:spacing w:val="-4"/>
          <w:sz w:val="18"/>
          <w:vertAlign w:val="baseline"/>
        </w:rPr>
        <w:t>Strzałki</w:t>
      </w:r>
      <w:r>
        <w:rPr>
          <w:color w:val="231F20"/>
          <w:spacing w:val="4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wskazują</w:t>
      </w:r>
      <w:r>
        <w:rPr>
          <w:color w:val="231F20"/>
          <w:spacing w:val="3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płaszczyzny</w:t>
      </w:r>
      <w:r>
        <w:rPr>
          <w:color w:val="231F20"/>
          <w:spacing w:val="4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symetrii.</w:t>
      </w:r>
    </w:p>
    <w:p>
      <w:pPr>
        <w:pStyle w:val="BodyText"/>
        <w:spacing w:before="62"/>
        <w:rPr>
          <w:sz w:val="18"/>
        </w:rPr>
      </w:pPr>
    </w:p>
    <w:p>
      <w:pPr>
        <w:pStyle w:val="Heading4"/>
        <w:ind w:left="1309"/>
      </w:pPr>
      <w:r>
        <w:rPr>
          <w:color w:val="231F20"/>
        </w:rPr>
        <w:t>Rysunek</w:t>
      </w:r>
      <w:r>
        <w:rPr>
          <w:color w:val="231F20"/>
          <w:spacing w:val="-6"/>
        </w:rPr>
        <w:t> </w:t>
      </w:r>
      <w:r>
        <w:rPr>
          <w:color w:val="231F20"/>
        </w:rPr>
        <w:t>5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Płaszczyzny</w:t>
      </w:r>
      <w:r>
        <w:rPr>
          <w:color w:val="231F20"/>
          <w:spacing w:val="-4"/>
        </w:rPr>
        <w:t> </w:t>
      </w:r>
      <w:r>
        <w:rPr>
          <w:color w:val="231F20"/>
        </w:rPr>
        <w:t>symetrii,</w:t>
      </w:r>
      <w:r>
        <w:rPr>
          <w:color w:val="231F20"/>
          <w:spacing w:val="-4"/>
        </w:rPr>
        <w:t> </w:t>
      </w:r>
      <w:r>
        <w:rPr>
          <w:color w:val="231F20"/>
        </w:rPr>
        <w:t>które</w:t>
      </w:r>
      <w:r>
        <w:rPr>
          <w:color w:val="231F20"/>
          <w:spacing w:val="-4"/>
        </w:rPr>
        <w:t> </w:t>
      </w:r>
      <w:r>
        <w:rPr>
          <w:color w:val="231F20"/>
        </w:rPr>
        <w:t>mogą</w:t>
      </w:r>
      <w:r>
        <w:rPr>
          <w:color w:val="231F20"/>
          <w:spacing w:val="-4"/>
        </w:rPr>
        <w:t> </w:t>
      </w:r>
      <w:r>
        <w:rPr>
          <w:color w:val="231F20"/>
        </w:rPr>
        <w:t>być</w:t>
      </w:r>
      <w:r>
        <w:rPr>
          <w:color w:val="231F20"/>
          <w:spacing w:val="-4"/>
        </w:rPr>
        <w:t> </w:t>
      </w:r>
      <w:r>
        <w:rPr>
          <w:color w:val="231F20"/>
        </w:rPr>
        <w:t>stosowane</w:t>
      </w:r>
      <w:r>
        <w:rPr>
          <w:color w:val="231F20"/>
          <w:spacing w:val="-4"/>
        </w:rPr>
        <w:t> </w:t>
      </w:r>
      <w:r>
        <w:rPr>
          <w:color w:val="231F20"/>
        </w:rPr>
        <w:t>jako</w:t>
      </w:r>
      <w:r>
        <w:rPr>
          <w:color w:val="231F20"/>
          <w:spacing w:val="-4"/>
        </w:rPr>
        <w:t> </w:t>
      </w:r>
      <w:r>
        <w:rPr>
          <w:color w:val="231F20"/>
        </w:rPr>
        <w:t>płaszczyzny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wycięcia</w:t>
      </w:r>
    </w:p>
    <w:p>
      <w:pPr>
        <w:pStyle w:val="BodyText"/>
        <w:spacing w:before="119"/>
        <w:rPr>
          <w:rFonts w:ascii="Arial"/>
          <w:b/>
        </w:rPr>
      </w:pPr>
    </w:p>
    <w:p>
      <w:pPr>
        <w:spacing w:before="0"/>
        <w:ind w:left="0" w:right="140" w:firstLine="0"/>
        <w:jc w:val="right"/>
        <w:rPr>
          <w:sz w:val="18"/>
        </w:rPr>
      </w:pPr>
      <w:r>
        <w:rPr>
          <w:color w:val="231F20"/>
          <w:sz w:val="18"/>
        </w:rPr>
        <w:t>Wymiary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milimetrach</w:t>
      </w:r>
    </w:p>
    <w:p>
      <w:pPr>
        <w:pStyle w:val="BodyText"/>
        <w:spacing w:before="217"/>
      </w:pP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1243571</wp:posOffset>
            </wp:positionH>
            <wp:positionV relativeFrom="paragraph">
              <wp:posOffset>322498</wp:posOffset>
            </wp:positionV>
            <wp:extent cx="2327140" cy="2410967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140" cy="2410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4545118</wp:posOffset>
            </wp:positionH>
            <wp:positionV relativeFrom="paragraph">
              <wp:posOffset>299637</wp:posOffset>
            </wp:positionV>
            <wp:extent cx="1929375" cy="2456688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375" cy="2456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6"/>
        <w:rPr>
          <w:sz w:val="18"/>
        </w:rPr>
      </w:pPr>
    </w:p>
    <w:p>
      <w:pPr>
        <w:tabs>
          <w:tab w:pos="7882" w:val="left" w:leader="none"/>
        </w:tabs>
        <w:spacing w:before="0"/>
        <w:ind w:left="300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a)</w:t>
      </w:r>
      <w:r>
        <w:rPr>
          <w:rFonts w:ascii="Arial"/>
          <w:b/>
          <w:color w:val="231F20"/>
          <w:sz w:val="18"/>
        </w:rPr>
        <w:tab/>
      </w:r>
      <w:r>
        <w:rPr>
          <w:rFonts w:ascii="Arial"/>
          <w:b/>
          <w:color w:val="231F20"/>
          <w:spacing w:val="-5"/>
          <w:sz w:val="18"/>
        </w:rPr>
        <w:t>b)</w:t>
      </w:r>
    </w:p>
    <w:p>
      <w:pPr>
        <w:spacing w:before="183"/>
        <w:ind w:left="70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tabs>
          <w:tab w:pos="1049" w:val="left" w:leader="none"/>
        </w:tabs>
        <w:spacing w:before="70"/>
        <w:ind w:left="709" w:right="0" w:firstLine="0"/>
        <w:jc w:val="left"/>
        <w:rPr>
          <w:sz w:val="18"/>
        </w:rPr>
      </w:pPr>
      <w:r>
        <w:rPr>
          <w:color w:val="231F20"/>
          <w:spacing w:val="-10"/>
          <w:sz w:val="18"/>
        </w:rPr>
        <w:t>1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1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000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mm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lub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przy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płaszczyźnie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symetrii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0" w:lineRule="auto" w:before="69" w:after="0"/>
        <w:ind w:left="1049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mostek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cieplny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na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narożu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pomieszczenia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wewnętrznego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0" w:lineRule="auto" w:before="70" w:after="0"/>
        <w:ind w:left="1049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mostek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cieplny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wokół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okna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ścianie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zewnętrznej</w:t>
      </w:r>
    </w:p>
    <w:p>
      <w:pPr>
        <w:tabs>
          <w:tab w:pos="1673" w:val="left" w:leader="none"/>
        </w:tabs>
        <w:spacing w:line="247" w:lineRule="auto" w:before="164"/>
        <w:ind w:left="709" w:right="143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Mostek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4"/>
          <w:sz w:val="18"/>
        </w:rPr>
        <w:t>cieplny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4"/>
          <w:sz w:val="18"/>
        </w:rPr>
        <w:t>B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4"/>
          <w:sz w:val="18"/>
        </w:rPr>
        <w:t>nie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4"/>
          <w:sz w:val="18"/>
        </w:rPr>
        <w:t>spełnia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4"/>
          <w:sz w:val="18"/>
        </w:rPr>
        <w:t>warunku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4"/>
          <w:sz w:val="18"/>
        </w:rPr>
        <w:t>odległości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4"/>
          <w:sz w:val="18"/>
        </w:rPr>
        <w:t>co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4"/>
          <w:sz w:val="18"/>
        </w:rPr>
        <w:t>najmniej</w:t>
      </w:r>
      <w:r>
        <w:rPr>
          <w:color w:val="231F20"/>
          <w:spacing w:val="-11"/>
          <w:sz w:val="18"/>
        </w:rPr>
        <w:t> </w:t>
      </w:r>
      <w:r>
        <w:rPr>
          <w:rFonts w:ascii="Times New Roman" w:hAnsi="Times New Roman"/>
          <w:i/>
          <w:color w:val="231F20"/>
          <w:spacing w:val="-4"/>
          <w:sz w:val="20"/>
        </w:rPr>
        <w:t>d</w:t>
      </w:r>
      <w:r>
        <w:rPr>
          <w:color w:val="231F20"/>
          <w:spacing w:val="-4"/>
          <w:sz w:val="20"/>
          <w:vertAlign w:val="subscript"/>
        </w:rPr>
        <w:t>min</w:t>
      </w:r>
      <w:r>
        <w:rPr>
          <w:color w:val="231F20"/>
          <w:spacing w:val="-17"/>
          <w:sz w:val="20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(=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1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m)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od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płaszczyzny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wycięcia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[Rysunek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6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a)]. </w:t>
      </w:r>
      <w:r>
        <w:rPr>
          <w:color w:val="231F20"/>
          <w:sz w:val="18"/>
          <w:vertAlign w:val="baseline"/>
        </w:rPr>
        <w:t>Poprawiono to, rozszerzając model w dwóch kierunkach [Rysunek 6 b)].</w:t>
      </w:r>
    </w:p>
    <w:p>
      <w:pPr>
        <w:pStyle w:val="BodyText"/>
        <w:spacing w:before="57"/>
        <w:rPr>
          <w:sz w:val="18"/>
        </w:rPr>
      </w:pPr>
    </w:p>
    <w:p>
      <w:pPr>
        <w:pStyle w:val="Heading4"/>
        <w:spacing w:before="1"/>
        <w:ind w:left="2210"/>
      </w:pP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6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Model</w:t>
      </w:r>
      <w:r>
        <w:rPr>
          <w:color w:val="231F20"/>
          <w:spacing w:val="-3"/>
        </w:rPr>
        <w:t> </w:t>
      </w:r>
      <w:r>
        <w:rPr>
          <w:color w:val="231F20"/>
        </w:rPr>
        <w:t>geometryczny</w:t>
      </w:r>
      <w:r>
        <w:rPr>
          <w:color w:val="231F20"/>
          <w:spacing w:val="-4"/>
        </w:rPr>
        <w:t> </w:t>
      </w:r>
      <w:r>
        <w:rPr>
          <w:color w:val="231F20"/>
        </w:rPr>
        <w:t>3-D</w:t>
      </w:r>
      <w:r>
        <w:rPr>
          <w:color w:val="231F20"/>
          <w:spacing w:val="-3"/>
        </w:rPr>
        <w:t> </w:t>
      </w:r>
      <w:r>
        <w:rPr>
          <w:color w:val="231F20"/>
        </w:rPr>
        <w:t>zawierający</w:t>
      </w:r>
      <w:r>
        <w:rPr>
          <w:color w:val="231F20"/>
          <w:spacing w:val="-4"/>
        </w:rPr>
        <w:t> </w:t>
      </w:r>
      <w:r>
        <w:rPr>
          <w:color w:val="231F20"/>
        </w:rPr>
        <w:t>dwa</w:t>
      </w:r>
      <w:r>
        <w:rPr>
          <w:color w:val="231F20"/>
          <w:spacing w:val="-3"/>
        </w:rPr>
        <w:t> </w:t>
      </w:r>
      <w:r>
        <w:rPr>
          <w:color w:val="231F20"/>
        </w:rPr>
        <w:t>mostki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cieplne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99"/>
        <w:rPr>
          <w:rFonts w:ascii="Arial"/>
          <w:b/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7.2.3 Płaszczyzny wycięcia dla modelu ge" w:id="33"/>
      <w:bookmarkEnd w:id="33"/>
      <w:r>
        <w:rPr/>
      </w:r>
      <w:bookmarkStart w:name="7.2.4 Płaszczyzny wycięcia w gruncie" w:id="34"/>
      <w:bookmarkEnd w:id="34"/>
      <w:r>
        <w:rPr/>
      </w:r>
      <w:bookmarkStart w:name="_bookmark8" w:id="35"/>
      <w:bookmarkEnd w:id="35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Heading4"/>
        <w:numPr>
          <w:ilvl w:val="2"/>
          <w:numId w:val="3"/>
        </w:numPr>
        <w:tabs>
          <w:tab w:pos="761" w:val="left" w:leader="none"/>
        </w:tabs>
        <w:spacing w:line="240" w:lineRule="auto" w:before="224" w:after="0"/>
        <w:ind w:left="761" w:right="0" w:hanging="619"/>
        <w:jc w:val="left"/>
      </w:pPr>
      <w:r>
        <w:rPr>
          <w:color w:val="231F20"/>
        </w:rPr>
        <w:t>Płaszczyzny</w:t>
      </w:r>
      <w:r>
        <w:rPr>
          <w:color w:val="231F20"/>
          <w:spacing w:val="-7"/>
        </w:rPr>
        <w:t> </w:t>
      </w:r>
      <w:r>
        <w:rPr>
          <w:color w:val="231F20"/>
        </w:rPr>
        <w:t>wycięcia</w:t>
      </w:r>
      <w:r>
        <w:rPr>
          <w:color w:val="231F20"/>
          <w:spacing w:val="-4"/>
        </w:rPr>
        <w:t> </w:t>
      </w:r>
      <w:r>
        <w:rPr>
          <w:color w:val="231F20"/>
        </w:rPr>
        <w:t>dla</w:t>
      </w:r>
      <w:r>
        <w:rPr>
          <w:color w:val="231F20"/>
          <w:spacing w:val="-4"/>
        </w:rPr>
        <w:t> </w:t>
      </w:r>
      <w:r>
        <w:rPr>
          <w:color w:val="231F20"/>
        </w:rPr>
        <w:t>modelu</w:t>
      </w:r>
      <w:r>
        <w:rPr>
          <w:color w:val="231F20"/>
          <w:spacing w:val="-4"/>
        </w:rPr>
        <w:t> </w:t>
      </w:r>
      <w:r>
        <w:rPr>
          <w:color w:val="231F20"/>
        </w:rPr>
        <w:t>geometrycznego</w:t>
      </w:r>
      <w:r>
        <w:rPr>
          <w:color w:val="231F20"/>
          <w:spacing w:val="-4"/>
        </w:rPr>
        <w:t> </w:t>
      </w:r>
      <w:r>
        <w:rPr>
          <w:color w:val="231F20"/>
        </w:rPr>
        <w:t>2-</w:t>
      </w:r>
      <w:r>
        <w:rPr>
          <w:color w:val="231F20"/>
          <w:spacing w:val="-10"/>
        </w:rPr>
        <w:t>D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</w:rPr>
        <w:t>Takie</w:t>
      </w:r>
      <w:r>
        <w:rPr>
          <w:color w:val="231F20"/>
          <w:spacing w:val="-12"/>
        </w:rPr>
        <w:t> </w:t>
      </w:r>
      <w:r>
        <w:rPr>
          <w:color w:val="231F20"/>
        </w:rPr>
        <w:t>same</w:t>
      </w:r>
      <w:r>
        <w:rPr>
          <w:color w:val="231F20"/>
          <w:spacing w:val="-12"/>
        </w:rPr>
        <w:t> </w:t>
      </w:r>
      <w:r>
        <w:rPr>
          <w:color w:val="231F20"/>
        </w:rPr>
        <w:t>zasady</w:t>
      </w:r>
      <w:r>
        <w:rPr>
          <w:color w:val="231F20"/>
          <w:spacing w:val="-12"/>
        </w:rPr>
        <w:t> </w:t>
      </w:r>
      <w:r>
        <w:rPr>
          <w:color w:val="231F20"/>
        </w:rPr>
        <w:t>jak</w:t>
      </w:r>
      <w:r>
        <w:rPr>
          <w:color w:val="231F20"/>
          <w:spacing w:val="-12"/>
        </w:rPr>
        <w:t> </w:t>
      </w:r>
      <w:r>
        <w:rPr>
          <w:color w:val="231F20"/>
        </w:rPr>
        <w:t>podane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7.2.2</w:t>
      </w:r>
      <w:r>
        <w:rPr>
          <w:color w:val="231F20"/>
          <w:spacing w:val="-12"/>
        </w:rPr>
        <w:t> </w:t>
      </w:r>
      <w:r>
        <w:rPr>
          <w:color w:val="231F20"/>
        </w:rPr>
        <w:t>stosuje</w:t>
      </w:r>
      <w:r>
        <w:rPr>
          <w:color w:val="231F20"/>
          <w:spacing w:val="-12"/>
        </w:rPr>
        <w:t> </w:t>
      </w:r>
      <w:r>
        <w:rPr>
          <w:color w:val="231F20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modelu</w:t>
      </w:r>
      <w:r>
        <w:rPr>
          <w:color w:val="231F20"/>
          <w:spacing w:val="-12"/>
        </w:rPr>
        <w:t> </w:t>
      </w:r>
      <w:r>
        <w:rPr>
          <w:color w:val="231F20"/>
        </w:rPr>
        <w:t>geometrycznego</w:t>
      </w:r>
      <w:r>
        <w:rPr>
          <w:color w:val="231F20"/>
          <w:spacing w:val="-12"/>
        </w:rPr>
        <w:t> </w:t>
      </w:r>
      <w:r>
        <w:rPr>
          <w:color w:val="231F20"/>
        </w:rPr>
        <w:t>2-D.</w:t>
      </w:r>
      <w:r>
        <w:rPr>
          <w:color w:val="231F20"/>
          <w:spacing w:val="-12"/>
        </w:rPr>
        <w:t> </w:t>
      </w:r>
      <w:r>
        <w:rPr>
          <w:color w:val="231F20"/>
        </w:rPr>
        <w:t>Przykłady</w:t>
      </w:r>
      <w:r>
        <w:rPr>
          <w:color w:val="231F20"/>
          <w:spacing w:val="-12"/>
        </w:rPr>
        <w:t> </w:t>
      </w:r>
      <w:r>
        <w:rPr>
          <w:color w:val="231F20"/>
        </w:rPr>
        <w:t>przedstawiono na</w:t>
      </w:r>
      <w:r>
        <w:rPr>
          <w:color w:val="231F20"/>
          <w:spacing w:val="-5"/>
        </w:rPr>
        <w:t> </w:t>
      </w:r>
      <w:r>
        <w:rPr>
          <w:color w:val="231F20"/>
        </w:rPr>
        <w:t>Rysunku</w:t>
      </w:r>
      <w:r>
        <w:rPr>
          <w:color w:val="231F20"/>
          <w:spacing w:val="-5"/>
        </w:rPr>
        <w:t> </w:t>
      </w:r>
      <w:r>
        <w:rPr>
          <w:color w:val="231F20"/>
        </w:rPr>
        <w:t>7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Rysunku</w:t>
      </w:r>
      <w:r>
        <w:rPr>
          <w:color w:val="231F20"/>
          <w:spacing w:val="-5"/>
        </w:rPr>
        <w:t> </w:t>
      </w:r>
      <w:r>
        <w:rPr>
          <w:color w:val="231F20"/>
        </w:rPr>
        <w:t>8.</w:t>
      </w:r>
      <w:r>
        <w:rPr>
          <w:color w:val="231F20"/>
          <w:spacing w:val="-5"/>
        </w:rPr>
        <w:t> </w:t>
      </w:r>
      <w:r>
        <w:rPr>
          <w:color w:val="231F20"/>
        </w:rPr>
        <w:t>Szkic</w:t>
      </w:r>
      <w:r>
        <w:rPr>
          <w:color w:val="231F20"/>
          <w:spacing w:val="-5"/>
        </w:rPr>
        <w:t> </w:t>
      </w:r>
      <w:r>
        <w:rPr>
          <w:color w:val="231F20"/>
        </w:rPr>
        <w:t>po</w:t>
      </w:r>
      <w:r>
        <w:rPr>
          <w:color w:val="231F20"/>
          <w:spacing w:val="-5"/>
        </w:rPr>
        <w:t> </w:t>
      </w:r>
      <w:r>
        <w:rPr>
          <w:color w:val="231F20"/>
        </w:rPr>
        <w:t>lewej</w:t>
      </w:r>
      <w:r>
        <w:rPr>
          <w:color w:val="231F20"/>
          <w:spacing w:val="-5"/>
        </w:rPr>
        <w:t> </w:t>
      </w:r>
      <w:r>
        <w:rPr>
          <w:color w:val="231F20"/>
        </w:rPr>
        <w:t>stronie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Rysunku</w:t>
      </w:r>
      <w:r>
        <w:rPr>
          <w:color w:val="231F20"/>
          <w:spacing w:val="-5"/>
        </w:rPr>
        <w:t> </w:t>
      </w:r>
      <w:r>
        <w:rPr>
          <w:color w:val="231F20"/>
        </w:rPr>
        <w:t>8</w:t>
      </w:r>
      <w:r>
        <w:rPr>
          <w:color w:val="231F20"/>
          <w:spacing w:val="-5"/>
        </w:rPr>
        <w:t> </w:t>
      </w:r>
      <w:r>
        <w:rPr>
          <w:color w:val="231F20"/>
        </w:rPr>
        <w:t>można</w:t>
      </w:r>
      <w:r>
        <w:rPr>
          <w:color w:val="231F20"/>
          <w:spacing w:val="-5"/>
        </w:rPr>
        <w:t> </w:t>
      </w:r>
      <w:r>
        <w:rPr>
          <w:color w:val="231F20"/>
        </w:rPr>
        <w:t>stosować,</w:t>
      </w:r>
      <w:r>
        <w:rPr>
          <w:color w:val="231F20"/>
          <w:spacing w:val="-5"/>
        </w:rPr>
        <w:t> </w:t>
      </w:r>
      <w:r>
        <w:rPr>
          <w:color w:val="231F20"/>
        </w:rPr>
        <w:t>jeśli</w:t>
      </w:r>
      <w:r>
        <w:rPr>
          <w:color w:val="231F20"/>
          <w:spacing w:val="-5"/>
        </w:rPr>
        <w:t> </w:t>
      </w:r>
      <w:r>
        <w:rPr>
          <w:color w:val="231F20"/>
        </w:rPr>
        <w:t>mostek</w:t>
      </w:r>
      <w:r>
        <w:rPr>
          <w:color w:val="231F20"/>
          <w:spacing w:val="-5"/>
        </w:rPr>
        <w:t> </w:t>
      </w:r>
      <w:r>
        <w:rPr>
          <w:color w:val="231F20"/>
        </w:rPr>
        <w:t>cieplny</w:t>
      </w:r>
      <w:r>
        <w:rPr>
          <w:color w:val="231F20"/>
          <w:spacing w:val="-5"/>
        </w:rPr>
        <w:t> </w:t>
      </w:r>
      <w:r>
        <w:rPr>
          <w:color w:val="231F20"/>
        </w:rPr>
        <w:t>jest </w:t>
      </w:r>
      <w:r>
        <w:rPr>
          <w:color w:val="231F20"/>
          <w:spacing w:val="-2"/>
        </w:rPr>
        <w:t>symetryczny.</w:t>
      </w:r>
    </w:p>
    <w:p>
      <w:pPr>
        <w:pStyle w:val="BodyText"/>
        <w:spacing w:before="191"/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2249732</wp:posOffset>
            </wp:positionH>
            <wp:positionV relativeFrom="paragraph">
              <wp:posOffset>282742</wp:posOffset>
            </wp:positionV>
            <wp:extent cx="2700521" cy="3058668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521" cy="3058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7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spacing w:before="51"/>
        <w:ind w:left="142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w w:val="85"/>
          <w:sz w:val="20"/>
        </w:rPr>
        <w:t>d</w:t>
      </w:r>
      <w:r>
        <w:rPr>
          <w:color w:val="231F20"/>
          <w:w w:val="85"/>
          <w:sz w:val="20"/>
          <w:vertAlign w:val="subscript"/>
        </w:rPr>
        <w:t>min</w:t>
      </w:r>
      <w:r>
        <w:rPr>
          <w:color w:val="231F20"/>
          <w:spacing w:val="52"/>
          <w:w w:val="150"/>
          <w:sz w:val="20"/>
          <w:vertAlign w:val="baseline"/>
        </w:rPr>
        <w:t> </w:t>
      </w:r>
      <w:r>
        <w:rPr>
          <w:color w:val="231F20"/>
          <w:w w:val="85"/>
          <w:sz w:val="18"/>
          <w:vertAlign w:val="baseline"/>
        </w:rPr>
        <w:t>grubość</w:t>
      </w:r>
      <w:r>
        <w:rPr>
          <w:color w:val="231F20"/>
          <w:spacing w:val="-1"/>
          <w:w w:val="85"/>
          <w:sz w:val="18"/>
          <w:vertAlign w:val="baseline"/>
        </w:rPr>
        <w:t> </w:t>
      </w:r>
      <w:r>
        <w:rPr>
          <w:color w:val="231F20"/>
          <w:spacing w:val="-2"/>
          <w:w w:val="85"/>
          <w:sz w:val="18"/>
          <w:vertAlign w:val="baseline"/>
        </w:rPr>
        <w:t>minimalna</w:t>
      </w:r>
    </w:p>
    <w:p>
      <w:pPr>
        <w:pStyle w:val="BodyText"/>
        <w:spacing w:before="38"/>
        <w:rPr>
          <w:sz w:val="18"/>
        </w:rPr>
      </w:pPr>
    </w:p>
    <w:p>
      <w:pPr>
        <w:pStyle w:val="Heading4"/>
        <w:spacing w:line="244" w:lineRule="auto" w:before="1"/>
        <w:ind w:left="4010" w:hanging="3735"/>
      </w:pP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7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Usytuowanie</w:t>
      </w:r>
      <w:r>
        <w:rPr>
          <w:color w:val="231F20"/>
          <w:spacing w:val="-4"/>
        </w:rPr>
        <w:t> </w:t>
      </w:r>
      <w:r>
        <w:rPr>
          <w:color w:val="231F20"/>
        </w:rPr>
        <w:t>płaszczyzn</w:t>
      </w:r>
      <w:r>
        <w:rPr>
          <w:color w:val="231F20"/>
          <w:spacing w:val="-4"/>
        </w:rPr>
        <w:t> </w:t>
      </w:r>
      <w:r>
        <w:rPr>
          <w:color w:val="231F20"/>
        </w:rPr>
        <w:t>wycięcia</w:t>
      </w:r>
      <w:r>
        <w:rPr>
          <w:color w:val="231F20"/>
          <w:spacing w:val="-4"/>
        </w:rPr>
        <w:t> </w:t>
      </w:r>
      <w:r>
        <w:rPr>
          <w:color w:val="231F20"/>
        </w:rPr>
        <w:t>co</w:t>
      </w:r>
      <w:r>
        <w:rPr>
          <w:color w:val="231F20"/>
          <w:spacing w:val="-4"/>
        </w:rPr>
        <w:t> </w:t>
      </w:r>
      <w:r>
        <w:rPr>
          <w:color w:val="231F20"/>
        </w:rPr>
        <w:t>najmniej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b w:val="0"/>
          <w:i/>
          <w:color w:val="231F20"/>
          <w:sz w:val="22"/>
        </w:rPr>
        <w:t>d</w:t>
      </w:r>
      <w:r>
        <w:rPr>
          <w:rFonts w:ascii="Arial MT" w:hAnsi="Arial MT"/>
          <w:b w:val="0"/>
          <w:color w:val="231F20"/>
          <w:sz w:val="22"/>
          <w:vertAlign w:val="subscript"/>
        </w:rPr>
        <w:t>min</w:t>
      </w:r>
      <w:r>
        <w:rPr>
          <w:rFonts w:ascii="Arial MT" w:hAnsi="Arial MT"/>
          <w:b w:val="0"/>
          <w:color w:val="231F20"/>
          <w:spacing w:val="-10"/>
          <w:sz w:val="22"/>
          <w:vertAlign w:val="baseline"/>
        </w:rPr>
        <w:t> </w:t>
      </w:r>
      <w:r>
        <w:rPr>
          <w:color w:val="231F20"/>
          <w:vertAlign w:val="baseline"/>
        </w:rPr>
        <w:t>od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elementu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centralnego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modelu geometrycznym 2-D</w:t>
      </w:r>
    </w:p>
    <w:p>
      <w:pPr>
        <w:pStyle w:val="BodyText"/>
        <w:spacing w:before="193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1433629</wp:posOffset>
            </wp:positionH>
            <wp:positionV relativeFrom="paragraph">
              <wp:posOffset>284362</wp:posOffset>
            </wp:positionV>
            <wp:extent cx="4332720" cy="1426464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2720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5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spacing w:before="50"/>
        <w:ind w:left="142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w w:val="85"/>
          <w:sz w:val="20"/>
        </w:rPr>
        <w:t>d</w:t>
      </w:r>
      <w:r>
        <w:rPr>
          <w:color w:val="231F20"/>
          <w:w w:val="85"/>
          <w:sz w:val="20"/>
          <w:vertAlign w:val="subscript"/>
        </w:rPr>
        <w:t>min</w:t>
      </w:r>
      <w:r>
        <w:rPr>
          <w:color w:val="231F20"/>
          <w:spacing w:val="52"/>
          <w:w w:val="150"/>
          <w:sz w:val="20"/>
          <w:vertAlign w:val="baseline"/>
        </w:rPr>
        <w:t> </w:t>
      </w:r>
      <w:r>
        <w:rPr>
          <w:color w:val="231F20"/>
          <w:w w:val="85"/>
          <w:sz w:val="18"/>
          <w:vertAlign w:val="baseline"/>
        </w:rPr>
        <w:t>grubość</w:t>
      </w:r>
      <w:r>
        <w:rPr>
          <w:color w:val="231F20"/>
          <w:spacing w:val="-1"/>
          <w:w w:val="85"/>
          <w:sz w:val="18"/>
          <w:vertAlign w:val="baseline"/>
        </w:rPr>
        <w:t> </w:t>
      </w:r>
      <w:r>
        <w:rPr>
          <w:color w:val="231F20"/>
          <w:spacing w:val="-2"/>
          <w:w w:val="85"/>
          <w:sz w:val="18"/>
          <w:vertAlign w:val="baseline"/>
        </w:rPr>
        <w:t>minimalna</w:t>
      </w:r>
    </w:p>
    <w:p>
      <w:pPr>
        <w:tabs>
          <w:tab w:pos="595" w:val="left" w:leader="none"/>
        </w:tabs>
        <w:spacing w:before="46"/>
        <w:ind w:left="142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spacing w:val="-5"/>
          <w:sz w:val="20"/>
        </w:rPr>
        <w:t>l</w:t>
      </w:r>
      <w:r>
        <w:rPr>
          <w:color w:val="231F20"/>
          <w:spacing w:val="-5"/>
          <w:sz w:val="20"/>
          <w:vertAlign w:val="subscript"/>
        </w:rPr>
        <w:t>w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z w:val="18"/>
          <w:vertAlign w:val="baseline"/>
        </w:rPr>
        <w:t>stała</w:t>
      </w:r>
      <w:r>
        <w:rPr>
          <w:color w:val="231F20"/>
          <w:spacing w:val="-4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odległość</w:t>
      </w:r>
    </w:p>
    <w:p>
      <w:pPr>
        <w:pStyle w:val="BodyText"/>
        <w:spacing w:before="39"/>
        <w:rPr>
          <w:sz w:val="18"/>
        </w:rPr>
      </w:pPr>
    </w:p>
    <w:p>
      <w:pPr>
        <w:pStyle w:val="Heading4"/>
        <w:spacing w:line="244" w:lineRule="auto"/>
        <w:ind w:left="565" w:hanging="195"/>
      </w:pPr>
      <w:r>
        <w:rPr>
          <w:color w:val="231F20"/>
        </w:rPr>
        <w:t>Rysunek</w:t>
      </w:r>
      <w:r>
        <w:rPr>
          <w:color w:val="231F20"/>
          <w:spacing w:val="-3"/>
        </w:rPr>
        <w:t> </w:t>
      </w:r>
      <w:r>
        <w:rPr>
          <w:color w:val="231F20"/>
        </w:rPr>
        <w:t>8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Przykład</w:t>
      </w:r>
      <w:r>
        <w:rPr>
          <w:color w:val="231F20"/>
          <w:spacing w:val="-3"/>
        </w:rPr>
        <w:t> </w:t>
      </w:r>
      <w:r>
        <w:rPr>
          <w:color w:val="231F20"/>
        </w:rPr>
        <w:t>konstrukcji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liniowymi</w:t>
      </w:r>
      <w:r>
        <w:rPr>
          <w:color w:val="231F20"/>
          <w:spacing w:val="-3"/>
        </w:rPr>
        <w:t> </w:t>
      </w:r>
      <w:r>
        <w:rPr>
          <w:color w:val="231F20"/>
        </w:rPr>
        <w:t>mostkami</w:t>
      </w:r>
      <w:r>
        <w:rPr>
          <w:color w:val="231F20"/>
          <w:spacing w:val="-3"/>
        </w:rPr>
        <w:t> </w:t>
      </w:r>
      <w:r>
        <w:rPr>
          <w:color w:val="231F20"/>
        </w:rPr>
        <w:t>cieplnymi</w:t>
      </w:r>
      <w:r>
        <w:rPr>
          <w:color w:val="231F20"/>
          <w:spacing w:val="-3"/>
        </w:rPr>
        <w:t> </w:t>
      </w:r>
      <w:r>
        <w:rPr>
          <w:color w:val="231F20"/>
        </w:rPr>
        <w:t>przy</w:t>
      </w:r>
      <w:r>
        <w:rPr>
          <w:color w:val="231F20"/>
          <w:spacing w:val="-3"/>
        </w:rPr>
        <w:t> </w:t>
      </w:r>
      <w:r>
        <w:rPr>
          <w:color w:val="231F20"/>
        </w:rPr>
        <w:t>stałych</w:t>
      </w:r>
      <w:r>
        <w:rPr>
          <w:color w:val="231F20"/>
          <w:spacing w:val="-3"/>
        </w:rPr>
        <w:t> </w:t>
      </w:r>
      <w:r>
        <w:rPr>
          <w:color w:val="231F20"/>
        </w:rPr>
        <w:t>odległościach,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b w:val="0"/>
          <w:i/>
          <w:color w:val="231F20"/>
          <w:sz w:val="22"/>
        </w:rPr>
        <w:t>l</w:t>
      </w:r>
      <w:r>
        <w:rPr>
          <w:rFonts w:ascii="Arial MT" w:hAnsi="Arial MT"/>
          <w:b w:val="0"/>
          <w:color w:val="231F20"/>
          <w:sz w:val="22"/>
          <w:vertAlign w:val="subscript"/>
        </w:rPr>
        <w:t>w</w:t>
      </w:r>
      <w:r>
        <w:rPr>
          <w:color w:val="231F20"/>
          <w:vertAlign w:val="baseline"/>
        </w:rPr>
        <w:t>, przedstawiający płaszczyzny symetrii, które mogą być stosowane jako płaszczyzny wycięcia</w:t>
      </w:r>
    </w:p>
    <w:p>
      <w:pPr>
        <w:pStyle w:val="BodyText"/>
        <w:spacing w:before="30"/>
        <w:rPr>
          <w:rFonts w:ascii="Arial"/>
          <w:b/>
        </w:rPr>
      </w:pPr>
    </w:p>
    <w:p>
      <w:pPr>
        <w:pStyle w:val="Heading4"/>
        <w:numPr>
          <w:ilvl w:val="2"/>
          <w:numId w:val="3"/>
        </w:numPr>
        <w:tabs>
          <w:tab w:pos="761" w:val="left" w:leader="none"/>
        </w:tabs>
        <w:spacing w:line="240" w:lineRule="auto" w:before="0" w:after="0"/>
        <w:ind w:left="761" w:right="0" w:hanging="619"/>
        <w:jc w:val="left"/>
      </w:pPr>
      <w:r>
        <w:rPr>
          <w:color w:val="231F20"/>
        </w:rPr>
        <w:t>Płaszczyzny</w:t>
      </w:r>
      <w:r>
        <w:rPr>
          <w:color w:val="231F20"/>
          <w:spacing w:val="-6"/>
        </w:rPr>
        <w:t> </w:t>
      </w:r>
      <w:r>
        <w:rPr>
          <w:color w:val="231F20"/>
        </w:rPr>
        <w:t>wycięcia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gruncie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4"/>
        </w:rPr>
        <w:t>Jeżeli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obliczeniach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uwzględnia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przenoszenie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ciepła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przez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grunt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(fundamenty,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podłogi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gruncie,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podzie- </w:t>
      </w:r>
      <w:r>
        <w:rPr>
          <w:color w:val="231F20"/>
          <w:spacing w:val="-8"/>
        </w:rPr>
        <w:t>mia),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płaszczyzny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wycięcia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gruncie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należy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usytuować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sposób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przedstawiony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Tablicy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5.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Dotyczy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również </w:t>
      </w:r>
      <w:r>
        <w:rPr>
          <w:color w:val="231F20"/>
          <w:spacing w:val="-6"/>
        </w:rPr>
        <w:t>gruntu poniżej ścian wewnętrznych będących w kontakcie z gruntem.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7.2.5 Okresowe przepływy ciepła przez gr" w:id="36"/>
      <w:bookmarkEnd w:id="36"/>
      <w:r>
        <w:rPr/>
      </w:r>
      <w:bookmarkStart w:name="7.2.6 Dostosowanie do wymiarów" w:id="37"/>
      <w:bookmarkEnd w:id="37"/>
      <w:r>
        <w:rPr/>
      </w:r>
      <w:bookmarkStart w:name="_bookmark9" w:id="38"/>
      <w:bookmarkEnd w:id="38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Heading4"/>
        <w:spacing w:before="1"/>
        <w:ind w:left="2895"/>
      </w:pPr>
      <w:r>
        <w:rPr>
          <w:color w:val="231F20"/>
        </w:rPr>
        <w:t>Tablica</w:t>
      </w:r>
      <w:r>
        <w:rPr>
          <w:color w:val="231F20"/>
          <w:spacing w:val="-6"/>
        </w:rPr>
        <w:t> </w:t>
      </w:r>
      <w:r>
        <w:rPr>
          <w:color w:val="231F20"/>
        </w:rPr>
        <w:t>5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Usytuowanie</w:t>
      </w:r>
      <w:r>
        <w:rPr>
          <w:color w:val="231F20"/>
          <w:spacing w:val="-6"/>
        </w:rPr>
        <w:t> </w:t>
      </w:r>
      <w:r>
        <w:rPr>
          <w:color w:val="231F20"/>
        </w:rPr>
        <w:t>płaszczyzn</w:t>
      </w:r>
      <w:r>
        <w:rPr>
          <w:color w:val="231F20"/>
          <w:spacing w:val="-5"/>
        </w:rPr>
        <w:t> </w:t>
      </w:r>
      <w:r>
        <w:rPr>
          <w:color w:val="231F20"/>
        </w:rPr>
        <w:t>wycięcia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gruncie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7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2"/>
        <w:gridCol w:w="3118"/>
        <w:gridCol w:w="2608"/>
      </w:tblGrid>
      <w:tr>
        <w:trPr>
          <w:trHeight w:val="327" w:hRule="atLeast"/>
        </w:trPr>
        <w:tc>
          <w:tcPr>
            <w:tcW w:w="3912" w:type="dxa"/>
            <w:vMerge w:val="restart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Kierunek</w:t>
            </w:r>
          </w:p>
        </w:tc>
        <w:tc>
          <w:tcPr>
            <w:tcW w:w="5726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13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Odległość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od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elementu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centralnego</w:t>
            </w:r>
          </w:p>
        </w:tc>
      </w:tr>
      <w:tr>
        <w:trPr>
          <w:trHeight w:val="327" w:hRule="atLeast"/>
        </w:trPr>
        <w:tc>
          <w:tcPr>
            <w:tcW w:w="3912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Cel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obliczenia</w:t>
            </w:r>
          </w:p>
        </w:tc>
      </w:tr>
      <w:tr>
        <w:trPr>
          <w:trHeight w:val="547" w:hRule="atLeast"/>
        </w:trPr>
        <w:tc>
          <w:tcPr>
            <w:tcW w:w="3912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0"/>
              <w:ind w:lef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Jedynie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temperatury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powierzchni</w:t>
            </w:r>
          </w:p>
        </w:tc>
        <w:tc>
          <w:tcPr>
            <w:tcW w:w="2608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60"/>
              <w:ind w:left="3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Przepływ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ciepła</w:t>
            </w:r>
          </w:p>
          <w:p>
            <w:pPr>
              <w:pStyle w:val="TableParagraph"/>
              <w:spacing w:before="13"/>
              <w:ind w:left="39"/>
              <w:jc w:val="center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temperatury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powierzchni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</w:tr>
      <w:tr>
        <w:trPr>
          <w:trHeight w:val="567" w:hRule="atLeast"/>
        </w:trPr>
        <w:tc>
          <w:tcPr>
            <w:tcW w:w="3912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70"/>
              <w:ind w:left="113" w:hanging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Odległość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poziomie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przekroju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pionowe- </w:t>
            </w:r>
            <w:r>
              <w:rPr>
                <w:color w:val="231F20"/>
                <w:sz w:val="18"/>
              </w:rPr>
              <w:t>go, wewnątrz budynku</w:t>
            </w:r>
          </w:p>
        </w:tc>
        <w:tc>
          <w:tcPr>
            <w:tcW w:w="31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29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najmniej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trzy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razy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grubość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ściany</w:t>
            </w:r>
          </w:p>
        </w:tc>
        <w:tc>
          <w:tcPr>
            <w:tcW w:w="2608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80"/>
              <w:ind w:left="3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0,5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×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wymiar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podłogi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b</w:t>
            </w:r>
          </w:p>
        </w:tc>
      </w:tr>
      <w:tr>
        <w:trPr>
          <w:trHeight w:val="567" w:hRule="atLeast"/>
        </w:trPr>
        <w:tc>
          <w:tcPr>
            <w:tcW w:w="391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70"/>
              <w:ind w:left="113" w:hanging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Odległość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poziomie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przekroju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pionowe- </w:t>
            </w:r>
            <w:r>
              <w:rPr>
                <w:color w:val="231F20"/>
                <w:sz w:val="18"/>
              </w:rPr>
              <w:t>go, na zewnątrz budynku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29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najmniej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trzy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razy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grubość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ściany</w:t>
            </w:r>
          </w:p>
        </w:tc>
        <w:tc>
          <w:tcPr>
            <w:tcW w:w="26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80"/>
              <w:ind w:left="39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2,5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×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szerokość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podłogi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w w:val="90"/>
                <w:sz w:val="18"/>
                <w:vertAlign w:val="superscript"/>
              </w:rPr>
              <w:t>c,</w:t>
            </w:r>
            <w:r>
              <w:rPr>
                <w:color w:val="231F20"/>
                <w:spacing w:val="-12"/>
                <w:w w:val="90"/>
                <w:sz w:val="18"/>
                <w:vertAlign w:val="baseline"/>
              </w:rPr>
              <w:t> </w:t>
            </w:r>
            <w:r>
              <w:rPr>
                <w:color w:val="231F20"/>
                <w:spacing w:val="-10"/>
                <w:w w:val="90"/>
                <w:sz w:val="18"/>
                <w:vertAlign w:val="superscript"/>
              </w:rPr>
              <w:t>d</w:t>
            </w:r>
          </w:p>
        </w:tc>
      </w:tr>
      <w:tr>
        <w:trPr>
          <w:trHeight w:val="567" w:hRule="atLeast"/>
        </w:trPr>
        <w:tc>
          <w:tcPr>
            <w:tcW w:w="391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70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Odległość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pionie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przekroju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poziomego, </w:t>
            </w:r>
            <w:r>
              <w:rPr>
                <w:color w:val="231F20"/>
                <w:sz w:val="18"/>
              </w:rPr>
              <w:t>poniżej poziomu gruntu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najmniej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</w:tc>
        <w:tc>
          <w:tcPr>
            <w:tcW w:w="26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80"/>
              <w:ind w:left="39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2,5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×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szerokość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podłogi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10"/>
                <w:w w:val="90"/>
                <w:sz w:val="18"/>
                <w:vertAlign w:val="superscript"/>
              </w:rPr>
              <w:t>c</w:t>
            </w:r>
          </w:p>
        </w:tc>
      </w:tr>
      <w:tr>
        <w:trPr>
          <w:trHeight w:val="997" w:hRule="atLeast"/>
        </w:trPr>
        <w:tc>
          <w:tcPr>
            <w:tcW w:w="3912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70"/>
              <w:ind w:left="113" w:right="9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Odległość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pionie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przekroju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poziomego, poniżej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poziomu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podłogi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(stosuje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jedynie wtedy,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gdy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rozpatrywany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poziom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podłogi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znaj- </w:t>
            </w:r>
            <w:r>
              <w:rPr>
                <w:color w:val="231F20"/>
                <w:w w:val="85"/>
                <w:sz w:val="18"/>
              </w:rPr>
              <w:t>duje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się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więcej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niż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2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m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poniżej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poziomu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2"/>
                <w:w w:val="85"/>
                <w:sz w:val="18"/>
              </w:rPr>
              <w:t>gruntu)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najmniej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</w:tc>
        <w:tc>
          <w:tcPr>
            <w:tcW w:w="2608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19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2,5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×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szerokość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podłogi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10"/>
                <w:w w:val="90"/>
                <w:sz w:val="18"/>
                <w:vertAlign w:val="superscript"/>
              </w:rPr>
              <w:t>c</w:t>
            </w:r>
          </w:p>
        </w:tc>
      </w:tr>
      <w:tr>
        <w:trPr>
          <w:trHeight w:val="1750" w:hRule="atLeast"/>
        </w:trPr>
        <w:tc>
          <w:tcPr>
            <w:tcW w:w="9638" w:type="dxa"/>
            <w:gridSpan w:val="3"/>
          </w:tcPr>
          <w:p>
            <w:pPr>
              <w:pStyle w:val="TableParagraph"/>
              <w:tabs>
                <w:tab w:pos="396" w:val="left" w:leader="none"/>
              </w:tabs>
              <w:spacing w:before="62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a</w:t>
            </w:r>
            <w:r>
              <w:rPr>
                <w:color w:val="231F20"/>
                <w:sz w:val="17"/>
                <w:vertAlign w:val="baseline"/>
              </w:rPr>
              <w:tab/>
              <w:t>Patrz Rysunek 9 oraz Rysunek </w:t>
            </w:r>
            <w:r>
              <w:rPr>
                <w:color w:val="231F20"/>
                <w:spacing w:val="-5"/>
                <w:sz w:val="17"/>
                <w:vertAlign w:val="baseline"/>
              </w:rPr>
              <w:t>10.</w:t>
            </w:r>
          </w:p>
          <w:p>
            <w:pPr>
              <w:pStyle w:val="TableParagraph"/>
              <w:tabs>
                <w:tab w:pos="396" w:val="left" w:leader="none"/>
              </w:tabs>
              <w:spacing w:line="256" w:lineRule="auto" w:before="72"/>
              <w:ind w:left="113" w:right="81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b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4"/>
                <w:sz w:val="17"/>
                <w:vertAlign w:val="baseline"/>
              </w:rPr>
              <w:t>W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modelu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geometrycznym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3-D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wymiary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podłogi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(długość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i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szerokość)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wewnątrz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budynku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należy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rozpatrywać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oddzielnie </w:t>
            </w:r>
            <w:r>
              <w:rPr>
                <w:color w:val="231F20"/>
                <w:sz w:val="17"/>
                <w:vertAlign w:val="baseline"/>
              </w:rPr>
              <w:t>w każdym kierunku (patrz Rysunek 9).</w:t>
            </w:r>
          </w:p>
          <w:p>
            <w:pPr>
              <w:pStyle w:val="TableParagraph"/>
              <w:tabs>
                <w:tab w:pos="396" w:val="left" w:leader="none"/>
              </w:tabs>
              <w:spacing w:line="256" w:lineRule="auto" w:before="58"/>
              <w:ind w:left="113" w:right="81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c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4"/>
                <w:sz w:val="17"/>
                <w:vertAlign w:val="baseline"/>
              </w:rPr>
              <w:t>W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modelu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geometrycznym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3-D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odległość</w:t>
            </w:r>
            <w:r>
              <w:rPr>
                <w:color w:val="231F20"/>
                <w:spacing w:val="-5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na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zewnątrz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budynku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i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poniżej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gruntu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powinna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być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oparta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na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mniejszym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wymia- </w:t>
            </w:r>
            <w:r>
              <w:rPr>
                <w:color w:val="231F20"/>
                <w:sz w:val="17"/>
                <w:vertAlign w:val="baseline"/>
              </w:rPr>
              <w:t>rze</w:t>
            </w:r>
            <w:r>
              <w:rPr>
                <w:color w:val="231F20"/>
                <w:spacing w:val="-5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(szerokość)</w:t>
            </w:r>
            <w:r>
              <w:rPr>
                <w:color w:val="231F20"/>
                <w:spacing w:val="-5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podłogi</w:t>
            </w:r>
            <w:r>
              <w:rPr>
                <w:color w:val="231F20"/>
                <w:spacing w:val="-5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(patrz</w:t>
            </w:r>
            <w:r>
              <w:rPr>
                <w:color w:val="231F20"/>
                <w:spacing w:val="-5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Rysunek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9).</w:t>
            </w:r>
          </w:p>
          <w:p>
            <w:pPr>
              <w:pStyle w:val="TableParagraph"/>
              <w:tabs>
                <w:tab w:pos="396" w:val="left" w:leader="none"/>
              </w:tabs>
              <w:spacing w:line="256" w:lineRule="auto" w:before="58"/>
              <w:ind w:left="113" w:right="81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d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4"/>
                <w:sz w:val="17"/>
                <w:vertAlign w:val="baseline"/>
              </w:rPr>
              <w:t>Jeżeli pionowe płaszczyzny symetrii są znane, na przykład jako wynik przylegających budynków, można je stosować jako </w:t>
            </w:r>
            <w:r>
              <w:rPr>
                <w:color w:val="231F20"/>
                <w:sz w:val="17"/>
                <w:vertAlign w:val="baseline"/>
              </w:rPr>
              <w:t>płaszczyzny wycięcia.</w:t>
            </w:r>
          </w:p>
        </w:tc>
      </w:tr>
    </w:tbl>
    <w:p>
      <w:pPr>
        <w:pStyle w:val="BodyText"/>
        <w:spacing w:before="88"/>
        <w:rPr>
          <w:rFonts w:ascii="Arial"/>
          <w:b/>
        </w:rPr>
      </w:pPr>
    </w:p>
    <w:p>
      <w:pPr>
        <w:pStyle w:val="BodyText"/>
        <w:spacing w:line="247" w:lineRule="auto" w:before="1"/>
        <w:ind w:left="709" w:right="140"/>
        <w:jc w:val="both"/>
      </w:pPr>
      <w:r>
        <w:rPr>
          <w:color w:val="231F20"/>
          <w:spacing w:val="-6"/>
        </w:rPr>
        <w:t>W przypadku obliczeń dwuwymiarowych stosuje się pionową płaszczyznę symetrii znajdującą się pośrodku </w:t>
      </w:r>
      <w:r>
        <w:rPr>
          <w:color w:val="231F20"/>
          <w:spacing w:val="-4"/>
        </w:rPr>
        <w:t>podłogi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(tak,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że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modeluje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jedną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połowę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budynku).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obliczeń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trójwymiarowych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budynku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pro- </w:t>
      </w:r>
      <w:r>
        <w:rPr>
          <w:color w:val="231F20"/>
          <w:spacing w:val="-2"/>
        </w:rPr>
        <w:t>stopadłym,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brane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uwagę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pionowe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granice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adiabatyczne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umieszczone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gruncie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pośrodku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przecięcia przez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podłogę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każdym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kierunku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(tak,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że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modelowana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jedna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czwarta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budynku).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przypadku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budynków </w:t>
      </w:r>
      <w:r>
        <w:rPr>
          <w:color w:val="231F20"/>
        </w:rPr>
        <w:t>nieprostopadłych konieczne jest albo modelowanie kompletnego budynku (łącznie z gruntem ze wszystkich </w:t>
      </w:r>
      <w:r>
        <w:rPr>
          <w:color w:val="231F20"/>
          <w:spacing w:val="-4"/>
        </w:rPr>
        <w:t>stron), albo zamiana problemu na dwuwymiarowy, z zastosowaniem budynku o nieskończonej długości i o sze- </w:t>
      </w:r>
      <w:r>
        <w:rPr>
          <w:color w:val="231F20"/>
        </w:rPr>
        <w:t>rokości równej charakterystycznemu wymiarowi podłogi, </w:t>
      </w:r>
      <w:r>
        <w:rPr>
          <w:rFonts w:ascii="Times New Roman" w:hAnsi="Times New Roman"/>
          <w:i/>
          <w:color w:val="231F20"/>
          <w:sz w:val="22"/>
        </w:rPr>
        <w:t>B </w:t>
      </w:r>
      <w:r>
        <w:rPr>
          <w:color w:val="231F20"/>
        </w:rPr>
        <w:t>(patrz ISO 13370).</w:t>
      </w:r>
    </w:p>
    <w:p>
      <w:pPr>
        <w:spacing w:before="149"/>
        <w:ind w:left="709" w:right="0" w:firstLine="0"/>
        <w:jc w:val="both"/>
        <w:rPr>
          <w:sz w:val="18"/>
        </w:rPr>
      </w:pPr>
      <w:r>
        <w:rPr>
          <w:color w:val="231F20"/>
          <w:sz w:val="18"/>
        </w:rPr>
        <w:t>PRZYKŁAD</w:t>
      </w:r>
      <w:r>
        <w:rPr>
          <w:color w:val="231F20"/>
          <w:spacing w:val="76"/>
          <w:sz w:val="18"/>
        </w:rPr>
        <w:t>  </w:t>
      </w:r>
      <w:r>
        <w:rPr>
          <w:color w:val="231F20"/>
          <w:sz w:val="18"/>
        </w:rPr>
        <w:t>W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przypadku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podłogi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przedstawionej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na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Rysunku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9,</w:t>
      </w:r>
      <w:r>
        <w:rPr>
          <w:color w:val="231F20"/>
          <w:spacing w:val="-2"/>
          <w:sz w:val="18"/>
        </w:rPr>
        <w:t> </w:t>
      </w:r>
      <w:r>
        <w:rPr>
          <w:rFonts w:ascii="Times New Roman" w:hAnsi="Times New Roman"/>
          <w:i/>
          <w:color w:val="231F20"/>
          <w:sz w:val="20"/>
        </w:rPr>
        <w:t>B</w:t>
      </w:r>
      <w:r>
        <w:rPr>
          <w:rFonts w:ascii="Times New Roman" w:hAnsi="Times New Roman"/>
          <w:i/>
          <w:color w:val="231F20"/>
          <w:spacing w:val="-2"/>
          <w:sz w:val="20"/>
        </w:rPr>
        <w:t> </w:t>
      </w:r>
      <w:r>
        <w:rPr>
          <w:color w:val="231F20"/>
          <w:sz w:val="18"/>
        </w:rPr>
        <w:t>=</w:t>
      </w:r>
      <w:r>
        <w:rPr>
          <w:color w:val="231F20"/>
          <w:spacing w:val="-4"/>
          <w:sz w:val="18"/>
        </w:rPr>
        <w:t> </w:t>
      </w:r>
      <w:r>
        <w:rPr>
          <w:rFonts w:ascii="Times New Roman" w:hAnsi="Times New Roman"/>
          <w:i/>
          <w:color w:val="231F20"/>
          <w:sz w:val="20"/>
        </w:rPr>
        <w:t>b</w:t>
      </w:r>
      <w:r>
        <w:rPr>
          <w:rFonts w:ascii="Times New Roman" w:hAnsi="Times New Roman"/>
          <w:i/>
          <w:color w:val="231F20"/>
          <w:spacing w:val="-2"/>
          <w:sz w:val="20"/>
        </w:rPr>
        <w:t> </w:t>
      </w:r>
      <w:r>
        <w:rPr>
          <w:color w:val="231F20"/>
          <w:sz w:val="18"/>
        </w:rPr>
        <w:t>·</w:t>
      </w:r>
      <w:r>
        <w:rPr>
          <w:color w:val="231F20"/>
          <w:spacing w:val="-2"/>
          <w:sz w:val="18"/>
        </w:rPr>
        <w:t> </w:t>
      </w:r>
      <w:r>
        <w:rPr>
          <w:rFonts w:ascii="Times New Roman" w:hAnsi="Times New Roman"/>
          <w:i/>
          <w:color w:val="231F20"/>
          <w:sz w:val="20"/>
        </w:rPr>
        <w:t>c</w:t>
      </w:r>
      <w:r>
        <w:rPr>
          <w:color w:val="231F20"/>
          <w:sz w:val="18"/>
        </w:rPr>
        <w:t>/(</w:t>
      </w:r>
      <w:r>
        <w:rPr>
          <w:rFonts w:ascii="Times New Roman" w:hAnsi="Times New Roman"/>
          <w:i/>
          <w:color w:val="231F20"/>
          <w:sz w:val="20"/>
        </w:rPr>
        <w:t>b</w:t>
      </w:r>
      <w:r>
        <w:rPr>
          <w:rFonts w:ascii="Times New Roman" w:hAnsi="Times New Roman"/>
          <w:i/>
          <w:color w:val="231F20"/>
          <w:spacing w:val="-2"/>
          <w:sz w:val="20"/>
        </w:rPr>
        <w:t> </w:t>
      </w:r>
      <w:r>
        <w:rPr>
          <w:color w:val="231F20"/>
          <w:sz w:val="18"/>
        </w:rPr>
        <w:t>+</w:t>
      </w:r>
      <w:r>
        <w:rPr>
          <w:color w:val="231F20"/>
          <w:spacing w:val="-3"/>
          <w:sz w:val="18"/>
        </w:rPr>
        <w:t> </w:t>
      </w:r>
      <w:r>
        <w:rPr>
          <w:rFonts w:ascii="Times New Roman" w:hAnsi="Times New Roman"/>
          <w:i/>
          <w:color w:val="231F20"/>
          <w:spacing w:val="-5"/>
          <w:sz w:val="20"/>
        </w:rPr>
        <w:t>c</w:t>
      </w:r>
      <w:r>
        <w:rPr>
          <w:color w:val="231F20"/>
          <w:spacing w:val="-5"/>
          <w:sz w:val="18"/>
        </w:rPr>
        <w:t>).</w:t>
      </w:r>
    </w:p>
    <w:p>
      <w:pPr>
        <w:pStyle w:val="BodyText"/>
        <w:spacing w:before="57"/>
        <w:rPr>
          <w:sz w:val="18"/>
        </w:rPr>
      </w:pPr>
    </w:p>
    <w:p>
      <w:pPr>
        <w:pStyle w:val="BodyText"/>
        <w:ind w:left="709"/>
        <w:jc w:val="both"/>
      </w:pPr>
      <w:r>
        <w:rPr>
          <w:color w:val="231F20"/>
          <w:spacing w:val="-2"/>
        </w:rPr>
        <w:t>Wszystkie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płaszczyzny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przekroju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granicami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adiabatycznymi.</w:t>
      </w:r>
    </w:p>
    <w:p>
      <w:pPr>
        <w:pStyle w:val="BodyText"/>
        <w:spacing w:before="35"/>
      </w:pPr>
    </w:p>
    <w:p>
      <w:pPr>
        <w:pStyle w:val="Heading4"/>
        <w:numPr>
          <w:ilvl w:val="2"/>
          <w:numId w:val="3"/>
        </w:numPr>
        <w:tabs>
          <w:tab w:pos="1328" w:val="left" w:leader="none"/>
        </w:tabs>
        <w:spacing w:line="240" w:lineRule="auto" w:before="0" w:after="0"/>
        <w:ind w:left="1328" w:right="0" w:hanging="619"/>
        <w:jc w:val="left"/>
      </w:pPr>
      <w:r>
        <w:rPr>
          <w:color w:val="231F20"/>
        </w:rPr>
        <w:t>Okresowe</w:t>
      </w:r>
      <w:r>
        <w:rPr>
          <w:color w:val="231F20"/>
          <w:spacing w:val="-5"/>
        </w:rPr>
        <w:t> </w:t>
      </w:r>
      <w:r>
        <w:rPr>
          <w:color w:val="231F20"/>
        </w:rPr>
        <w:t>przepływy</w:t>
      </w:r>
      <w:r>
        <w:rPr>
          <w:color w:val="231F20"/>
          <w:spacing w:val="-5"/>
        </w:rPr>
        <w:t> </w:t>
      </w:r>
      <w:r>
        <w:rPr>
          <w:color w:val="231F20"/>
        </w:rPr>
        <w:t>ciepła</w:t>
      </w:r>
      <w:r>
        <w:rPr>
          <w:color w:val="231F20"/>
          <w:spacing w:val="-5"/>
        </w:rPr>
        <w:t> </w:t>
      </w:r>
      <w:r>
        <w:rPr>
          <w:color w:val="231F20"/>
        </w:rPr>
        <w:t>przez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grunt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Kryteria</w:t>
      </w:r>
      <w:r>
        <w:rPr>
          <w:color w:val="231F20"/>
          <w:spacing w:val="-4"/>
        </w:rPr>
        <w:t> </w:t>
      </w:r>
      <w:r>
        <w:rPr>
          <w:color w:val="231F20"/>
        </w:rPr>
        <w:t>podobne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podanych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7.2.4</w:t>
      </w:r>
      <w:r>
        <w:rPr>
          <w:color w:val="231F20"/>
          <w:spacing w:val="-4"/>
        </w:rPr>
        <w:t> </w:t>
      </w:r>
      <w:r>
        <w:rPr>
          <w:color w:val="231F20"/>
        </w:rPr>
        <w:t>stosuje</w:t>
      </w:r>
      <w:r>
        <w:rPr>
          <w:color w:val="231F20"/>
          <w:spacing w:val="-3"/>
        </w:rPr>
        <w:t> </w:t>
      </w:r>
      <w:r>
        <w:rPr>
          <w:color w:val="231F20"/>
        </w:rPr>
        <w:t>się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zależnych</w:t>
      </w:r>
      <w:r>
        <w:rPr>
          <w:color w:val="231F20"/>
          <w:spacing w:val="-4"/>
        </w:rPr>
        <w:t> </w:t>
      </w:r>
      <w:r>
        <w:rPr>
          <w:color w:val="231F20"/>
        </w:rPr>
        <w:t>od</w:t>
      </w:r>
      <w:r>
        <w:rPr>
          <w:color w:val="231F20"/>
          <w:spacing w:val="-4"/>
        </w:rPr>
        <w:t> </w:t>
      </w:r>
      <w:r>
        <w:rPr>
          <w:color w:val="231F20"/>
        </w:rPr>
        <w:t>czasu</w:t>
      </w:r>
      <w:r>
        <w:rPr>
          <w:color w:val="231F20"/>
          <w:spacing w:val="-4"/>
        </w:rPr>
        <w:t> </w:t>
      </w:r>
      <w:r>
        <w:rPr>
          <w:color w:val="231F20"/>
        </w:rPr>
        <w:t>obliczeń</w:t>
      </w:r>
      <w:r>
        <w:rPr>
          <w:color w:val="231F20"/>
          <w:spacing w:val="-4"/>
        </w:rPr>
        <w:t> </w:t>
      </w:r>
      <w:r>
        <w:rPr>
          <w:color w:val="231F20"/>
        </w:rPr>
        <w:t>komputerowych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celu </w:t>
      </w:r>
      <w:r>
        <w:rPr>
          <w:color w:val="231F20"/>
          <w:spacing w:val="-4"/>
        </w:rPr>
        <w:t>określenia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współczynników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okresowego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przenoszenia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ciepła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(jak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zdefiniowano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 ISO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13370),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wyjątkiem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tego, </w:t>
      </w:r>
      <w:r>
        <w:rPr>
          <w:color w:val="231F20"/>
          <w:spacing w:val="-6"/>
        </w:rPr>
        <w:t>że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adiabatyczne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płaszczyzny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przekroju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można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przyjąć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położeniu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równym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podwójnej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okresowej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głębokości </w:t>
      </w:r>
      <w:r>
        <w:rPr>
          <w:color w:val="231F20"/>
          <w:w w:val="90"/>
        </w:rPr>
        <w:t>penetracji</w:t>
      </w:r>
      <w:r>
        <w:rPr>
          <w:color w:val="231F20"/>
        </w:rPr>
        <w:t> </w:t>
      </w:r>
      <w:r>
        <w:rPr>
          <w:color w:val="231F20"/>
          <w:w w:val="90"/>
        </w:rPr>
        <w:t>mierzonej</w:t>
      </w:r>
      <w:r>
        <w:rPr>
          <w:color w:val="231F20"/>
        </w:rPr>
        <w:t> </w:t>
      </w:r>
      <w:r>
        <w:rPr>
          <w:color w:val="231F20"/>
          <w:w w:val="90"/>
        </w:rPr>
        <w:t>od</w:t>
      </w:r>
      <w:r>
        <w:rPr>
          <w:color w:val="231F20"/>
        </w:rPr>
        <w:t> </w:t>
      </w:r>
      <w:r>
        <w:rPr>
          <w:color w:val="231F20"/>
          <w:w w:val="90"/>
        </w:rPr>
        <w:t>naroża</w:t>
      </w:r>
      <w:r>
        <w:rPr>
          <w:color w:val="231F20"/>
        </w:rPr>
        <w:t> </w:t>
      </w:r>
      <w:r>
        <w:rPr>
          <w:color w:val="231F20"/>
          <w:w w:val="90"/>
        </w:rPr>
        <w:t>podłogi</w:t>
      </w:r>
      <w:r>
        <w:rPr>
          <w:color w:val="231F20"/>
        </w:rPr>
        <w:t> </w:t>
      </w:r>
      <w:r>
        <w:rPr>
          <w:color w:val="231F20"/>
          <w:w w:val="90"/>
        </w:rPr>
        <w:t>w</w:t>
      </w:r>
      <w:r>
        <w:rPr>
          <w:color w:val="231F20"/>
        </w:rPr>
        <w:t> </w:t>
      </w:r>
      <w:r>
        <w:rPr>
          <w:color w:val="231F20"/>
          <w:w w:val="90"/>
        </w:rPr>
        <w:t>każdym</w:t>
      </w:r>
      <w:r>
        <w:rPr>
          <w:color w:val="231F20"/>
        </w:rPr>
        <w:t> </w:t>
      </w:r>
      <w:r>
        <w:rPr>
          <w:color w:val="231F20"/>
          <w:w w:val="90"/>
        </w:rPr>
        <w:t>kierunku</w:t>
      </w:r>
      <w:r>
        <w:rPr>
          <w:color w:val="231F20"/>
        </w:rPr>
        <w:t> </w:t>
      </w:r>
      <w:r>
        <w:rPr>
          <w:color w:val="231F20"/>
          <w:w w:val="90"/>
        </w:rPr>
        <w:t>(jeśli</w:t>
      </w:r>
      <w:r>
        <w:rPr>
          <w:color w:val="231F20"/>
        </w:rPr>
        <w:t> </w:t>
      </w:r>
      <w:r>
        <w:rPr>
          <w:color w:val="231F20"/>
          <w:w w:val="90"/>
        </w:rPr>
        <w:t>te</w:t>
      </w:r>
      <w:r>
        <w:rPr>
          <w:color w:val="231F20"/>
        </w:rPr>
        <w:t> </w:t>
      </w:r>
      <w:r>
        <w:rPr>
          <w:color w:val="231F20"/>
          <w:w w:val="90"/>
        </w:rPr>
        <w:t>wymiary</w:t>
      </w:r>
      <w:r>
        <w:rPr>
          <w:color w:val="231F20"/>
        </w:rPr>
        <w:t> </w:t>
      </w:r>
      <w:r>
        <w:rPr>
          <w:color w:val="231F20"/>
          <w:w w:val="90"/>
        </w:rPr>
        <w:t>są</w:t>
      </w:r>
      <w:r>
        <w:rPr>
          <w:color w:val="231F20"/>
        </w:rPr>
        <w:t> </w:t>
      </w:r>
      <w:r>
        <w:rPr>
          <w:color w:val="231F20"/>
          <w:w w:val="90"/>
        </w:rPr>
        <w:t>mniejsze</w:t>
      </w:r>
      <w:r>
        <w:rPr>
          <w:color w:val="231F20"/>
        </w:rPr>
        <w:t> </w:t>
      </w:r>
      <w:r>
        <w:rPr>
          <w:color w:val="231F20"/>
          <w:w w:val="90"/>
        </w:rPr>
        <w:t>niż</w:t>
      </w:r>
      <w:r>
        <w:rPr>
          <w:color w:val="231F20"/>
        </w:rPr>
        <w:t> </w:t>
      </w:r>
      <w:r>
        <w:rPr>
          <w:color w:val="231F20"/>
          <w:w w:val="90"/>
        </w:rPr>
        <w:t>wymiary</w:t>
      </w:r>
      <w:r>
        <w:rPr>
          <w:color w:val="231F20"/>
        </w:rPr>
        <w:t> </w:t>
      </w:r>
      <w:r>
        <w:rPr>
          <w:color w:val="231F20"/>
          <w:w w:val="90"/>
        </w:rPr>
        <w:t>określone</w:t>
      </w:r>
      <w:r>
        <w:rPr>
          <w:color w:val="231F20"/>
          <w:spacing w:val="80"/>
        </w:rPr>
        <w:t> </w:t>
      </w:r>
      <w:r>
        <w:rPr>
          <w:color w:val="231F20"/>
        </w:rPr>
        <w:t>w 7.2.4). Kolejne szczegóły, patrz 12.4.3.2.</w:t>
      </w:r>
    </w:p>
    <w:p>
      <w:pPr>
        <w:pStyle w:val="BodyText"/>
        <w:spacing w:before="29"/>
      </w:pPr>
    </w:p>
    <w:p>
      <w:pPr>
        <w:pStyle w:val="Heading4"/>
        <w:numPr>
          <w:ilvl w:val="2"/>
          <w:numId w:val="3"/>
        </w:numPr>
        <w:tabs>
          <w:tab w:pos="1328" w:val="left" w:leader="none"/>
        </w:tabs>
        <w:spacing w:line="240" w:lineRule="auto" w:before="1" w:after="0"/>
        <w:ind w:left="1328" w:right="0" w:hanging="619"/>
        <w:jc w:val="left"/>
      </w:pPr>
      <w:r>
        <w:rPr>
          <w:color w:val="231F20"/>
        </w:rPr>
        <w:t>Dostosowanie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wymiarów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4"/>
        </w:rPr>
        <w:t>Dopuszcza się dostosowanie do wymiarów modelu geometrycznego z uwzględnieniem rzeczywistej geometrii, </w:t>
      </w:r>
      <w:r>
        <w:rPr>
          <w:color w:val="231F20"/>
        </w:rPr>
        <w:t>jeżeli</w:t>
      </w:r>
      <w:r>
        <w:rPr>
          <w:color w:val="231F20"/>
          <w:spacing w:val="-10"/>
        </w:rPr>
        <w:t> </w:t>
      </w:r>
      <w:r>
        <w:rPr>
          <w:color w:val="231F20"/>
        </w:rPr>
        <w:t>warunki</w:t>
      </w:r>
      <w:r>
        <w:rPr>
          <w:color w:val="231F20"/>
          <w:spacing w:val="-10"/>
        </w:rPr>
        <w:t> </w:t>
      </w:r>
      <w:r>
        <w:rPr>
          <w:color w:val="231F20"/>
        </w:rPr>
        <w:t>wg</w:t>
      </w:r>
      <w:r>
        <w:rPr>
          <w:color w:val="231F20"/>
          <w:spacing w:val="-10"/>
        </w:rPr>
        <w:t> </w:t>
      </w:r>
      <w:r>
        <w:rPr>
          <w:color w:val="231F20"/>
        </w:rPr>
        <w:t>7.3.2</w:t>
      </w:r>
      <w:r>
        <w:rPr>
          <w:color w:val="231F20"/>
          <w:spacing w:val="-10"/>
        </w:rPr>
        <w:t> </w:t>
      </w:r>
      <w:r>
        <w:rPr>
          <w:color w:val="231F20"/>
        </w:rPr>
        <w:t>są</w:t>
      </w:r>
      <w:r>
        <w:rPr>
          <w:color w:val="231F20"/>
          <w:spacing w:val="-10"/>
        </w:rPr>
        <w:t> </w:t>
      </w:r>
      <w:r>
        <w:rPr>
          <w:color w:val="231F20"/>
        </w:rPr>
        <w:t>spełnione.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1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31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1999034</wp:posOffset>
            </wp:positionH>
            <wp:positionV relativeFrom="paragraph">
              <wp:posOffset>181052</wp:posOffset>
            </wp:positionV>
            <wp:extent cx="3195830" cy="4163567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830" cy="4163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9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tabs>
          <w:tab w:pos="709" w:val="left" w:leader="none"/>
        </w:tabs>
        <w:spacing w:before="52"/>
        <w:ind w:left="142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sz w:val="20"/>
        </w:rPr>
        <w:t>b</w:t>
      </w:r>
      <w:r>
        <w:rPr>
          <w:color w:val="231F20"/>
          <w:sz w:val="18"/>
        </w:rPr>
        <w:t>, </w:t>
      </w:r>
      <w:r>
        <w:rPr>
          <w:rFonts w:ascii="Times New Roman" w:hAnsi="Times New Roman"/>
          <w:i/>
          <w:color w:val="231F20"/>
          <w:spacing w:val="-10"/>
          <w:sz w:val="20"/>
        </w:rPr>
        <w:t>c</w:t>
      </w:r>
      <w:r>
        <w:rPr>
          <w:rFonts w:ascii="Times New Roman" w:hAnsi="Times New Roman"/>
          <w:i/>
          <w:color w:val="231F20"/>
          <w:sz w:val="20"/>
        </w:rPr>
        <w:tab/>
      </w:r>
      <w:r>
        <w:rPr>
          <w:color w:val="231F20"/>
          <w:sz w:val="18"/>
        </w:rPr>
        <w:t>wymiary </w:t>
      </w:r>
      <w:r>
        <w:rPr>
          <w:color w:val="231F20"/>
          <w:spacing w:val="-2"/>
          <w:sz w:val="18"/>
        </w:rPr>
        <w:t>podłogi</w:t>
      </w:r>
    </w:p>
    <w:p>
      <w:pPr>
        <w:tabs>
          <w:tab w:pos="1106" w:val="left" w:leader="none"/>
        </w:tabs>
        <w:spacing w:before="103"/>
        <w:ind w:left="142" w:right="0" w:firstLine="0"/>
        <w:jc w:val="left"/>
        <w:rPr>
          <w:rFonts w:ascii="Times New Roman" w:hAnsi="Times New Roman"/>
          <w:i/>
          <w:sz w:val="20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  <w:t>Wymiary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podłogi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wynoszą</w:t>
      </w:r>
      <w:r>
        <w:rPr>
          <w:color w:val="231F20"/>
          <w:spacing w:val="-10"/>
          <w:sz w:val="18"/>
        </w:rPr>
        <w:t> </w:t>
      </w:r>
      <w:r>
        <w:rPr>
          <w:rFonts w:ascii="Times New Roman" w:hAnsi="Times New Roman"/>
          <w:i/>
          <w:color w:val="231F20"/>
          <w:sz w:val="20"/>
        </w:rPr>
        <w:t>b</w:t>
      </w:r>
      <w:r>
        <w:rPr>
          <w:rFonts w:ascii="Times New Roman" w:hAnsi="Times New Roman"/>
          <w:i/>
          <w:color w:val="231F20"/>
          <w:spacing w:val="-10"/>
          <w:sz w:val="20"/>
        </w:rPr>
        <w:t> </w:t>
      </w:r>
      <w:r>
        <w:rPr>
          <w:color w:val="231F20"/>
          <w:sz w:val="18"/>
        </w:rPr>
        <w:t>×</w:t>
      </w:r>
      <w:r>
        <w:rPr>
          <w:color w:val="231F20"/>
          <w:spacing w:val="-11"/>
          <w:sz w:val="18"/>
        </w:rPr>
        <w:t> </w:t>
      </w:r>
      <w:r>
        <w:rPr>
          <w:rFonts w:ascii="Times New Roman" w:hAnsi="Times New Roman"/>
          <w:i/>
          <w:color w:val="231F20"/>
          <w:sz w:val="20"/>
        </w:rPr>
        <w:t>c</w:t>
      </w:r>
      <w:r>
        <w:rPr>
          <w:color w:val="231F20"/>
          <w:sz w:val="18"/>
        </w:rPr>
        <w:t>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przy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czym</w:t>
      </w:r>
      <w:r>
        <w:rPr>
          <w:color w:val="231F20"/>
          <w:spacing w:val="-10"/>
          <w:sz w:val="18"/>
        </w:rPr>
        <w:t> </w:t>
      </w:r>
      <w:r>
        <w:rPr>
          <w:rFonts w:ascii="Times New Roman" w:hAnsi="Times New Roman"/>
          <w:i/>
          <w:color w:val="231F20"/>
          <w:sz w:val="20"/>
        </w:rPr>
        <w:t>c</w:t>
      </w:r>
      <w:r>
        <w:rPr>
          <w:rFonts w:ascii="Times New Roman" w:hAnsi="Times New Roman"/>
          <w:i/>
          <w:color w:val="231F20"/>
          <w:spacing w:val="-10"/>
          <w:sz w:val="20"/>
        </w:rPr>
        <w:t> </w:t>
      </w:r>
      <w:r>
        <w:rPr>
          <w:color w:val="231F20"/>
          <w:sz w:val="18"/>
        </w:rPr>
        <w:t>&gt;</w:t>
      </w:r>
      <w:r>
        <w:rPr>
          <w:color w:val="231F20"/>
          <w:spacing w:val="-11"/>
          <w:sz w:val="18"/>
        </w:rPr>
        <w:t> </w:t>
      </w:r>
      <w:r>
        <w:rPr>
          <w:rFonts w:ascii="Times New Roman" w:hAnsi="Times New Roman"/>
          <w:i/>
          <w:color w:val="231F20"/>
          <w:spacing w:val="-10"/>
          <w:sz w:val="20"/>
        </w:rPr>
        <w:t>b</w:t>
      </w:r>
    </w:p>
    <w:p>
      <w:pPr>
        <w:pStyle w:val="BodyText"/>
        <w:spacing w:before="29"/>
        <w:rPr>
          <w:rFonts w:ascii="Times New Roman"/>
          <w:i/>
          <w:sz w:val="18"/>
        </w:rPr>
      </w:pPr>
    </w:p>
    <w:p>
      <w:pPr>
        <w:pStyle w:val="Heading4"/>
        <w:spacing w:line="249" w:lineRule="auto"/>
        <w:ind w:left="3766" w:right="1855" w:hanging="2441"/>
      </w:pP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9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Ilustracja</w:t>
      </w:r>
      <w:r>
        <w:rPr>
          <w:color w:val="231F20"/>
          <w:spacing w:val="-4"/>
        </w:rPr>
        <w:t> </w:t>
      </w:r>
      <w:r>
        <w:rPr>
          <w:color w:val="231F20"/>
        </w:rPr>
        <w:t>płaszczyzn</w:t>
      </w:r>
      <w:r>
        <w:rPr>
          <w:color w:val="231F20"/>
          <w:spacing w:val="-4"/>
        </w:rPr>
        <w:t> </w:t>
      </w:r>
      <w:r>
        <w:rPr>
          <w:color w:val="231F20"/>
        </w:rPr>
        <w:t>wycięcia</w:t>
      </w:r>
      <w:r>
        <w:rPr>
          <w:color w:val="231F20"/>
          <w:spacing w:val="-4"/>
        </w:rPr>
        <w:t> </w:t>
      </w:r>
      <w:r>
        <w:rPr>
          <w:color w:val="231F20"/>
        </w:rPr>
        <w:t>dla</w:t>
      </w:r>
      <w:r>
        <w:rPr>
          <w:color w:val="231F20"/>
          <w:spacing w:val="-4"/>
        </w:rPr>
        <w:t> </w:t>
      </w:r>
      <w:r>
        <w:rPr>
          <w:color w:val="231F20"/>
        </w:rPr>
        <w:t>modelu</w:t>
      </w:r>
      <w:r>
        <w:rPr>
          <w:color w:val="231F20"/>
          <w:spacing w:val="-4"/>
        </w:rPr>
        <w:t> </w:t>
      </w:r>
      <w:r>
        <w:rPr>
          <w:color w:val="231F20"/>
        </w:rPr>
        <w:t>geometrycznego</w:t>
      </w:r>
      <w:r>
        <w:rPr>
          <w:color w:val="231F20"/>
          <w:spacing w:val="-4"/>
        </w:rPr>
        <w:t> </w:t>
      </w:r>
      <w:r>
        <w:rPr>
          <w:color w:val="231F20"/>
        </w:rPr>
        <w:t>3-D, z uwzględnieniem gruntu</w:t>
      </w:r>
    </w:p>
    <w:p>
      <w:pPr>
        <w:pStyle w:val="BodyText"/>
        <w:spacing w:before="91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2207060</wp:posOffset>
            </wp:positionH>
            <wp:positionV relativeFrom="paragraph">
              <wp:posOffset>219644</wp:posOffset>
            </wp:positionV>
            <wp:extent cx="2791960" cy="2801112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960" cy="2801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9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tabs>
          <w:tab w:pos="482" w:val="left" w:leader="none"/>
        </w:tabs>
        <w:spacing w:before="52"/>
        <w:ind w:left="142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spacing w:val="-10"/>
          <w:sz w:val="20"/>
        </w:rPr>
        <w:t>b</w:t>
      </w:r>
      <w:r>
        <w:rPr>
          <w:rFonts w:ascii="Times New Roman" w:hAnsi="Times New Roman"/>
          <w:i/>
          <w:color w:val="231F20"/>
          <w:sz w:val="20"/>
        </w:rPr>
        <w:tab/>
      </w:r>
      <w:r>
        <w:rPr>
          <w:color w:val="231F20"/>
          <w:w w:val="80"/>
          <w:sz w:val="18"/>
        </w:rPr>
        <w:t>szerokość</w:t>
      </w:r>
      <w:r>
        <w:rPr>
          <w:color w:val="231F20"/>
          <w:spacing w:val="9"/>
          <w:sz w:val="18"/>
        </w:rPr>
        <w:t> </w:t>
      </w:r>
      <w:r>
        <w:rPr>
          <w:color w:val="231F20"/>
          <w:spacing w:val="-2"/>
          <w:sz w:val="18"/>
        </w:rPr>
        <w:t>podłogi</w:t>
      </w:r>
    </w:p>
    <w:p>
      <w:pPr>
        <w:pStyle w:val="BodyText"/>
        <w:spacing w:before="57"/>
        <w:rPr>
          <w:sz w:val="18"/>
        </w:rPr>
      </w:pPr>
    </w:p>
    <w:p>
      <w:pPr>
        <w:pStyle w:val="Heading4"/>
        <w:spacing w:line="249" w:lineRule="auto"/>
        <w:ind w:left="3766" w:right="1799" w:hanging="2496"/>
      </w:pP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10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Ilustracja</w:t>
      </w:r>
      <w:r>
        <w:rPr>
          <w:color w:val="231F20"/>
          <w:spacing w:val="-4"/>
        </w:rPr>
        <w:t> </w:t>
      </w:r>
      <w:r>
        <w:rPr>
          <w:color w:val="231F20"/>
        </w:rPr>
        <w:t>płaszczyzn</w:t>
      </w:r>
      <w:r>
        <w:rPr>
          <w:color w:val="231F20"/>
          <w:spacing w:val="-4"/>
        </w:rPr>
        <w:t> </w:t>
      </w:r>
      <w:r>
        <w:rPr>
          <w:color w:val="231F20"/>
        </w:rPr>
        <w:t>wycięcia</w:t>
      </w:r>
      <w:r>
        <w:rPr>
          <w:color w:val="231F20"/>
          <w:spacing w:val="-4"/>
        </w:rPr>
        <w:t> </w:t>
      </w:r>
      <w:r>
        <w:rPr>
          <w:color w:val="231F20"/>
        </w:rPr>
        <w:t>dla</w:t>
      </w:r>
      <w:r>
        <w:rPr>
          <w:color w:val="231F20"/>
          <w:spacing w:val="-4"/>
        </w:rPr>
        <w:t> </w:t>
      </w:r>
      <w:r>
        <w:rPr>
          <w:color w:val="231F20"/>
        </w:rPr>
        <w:t>modelu</w:t>
      </w:r>
      <w:r>
        <w:rPr>
          <w:color w:val="231F20"/>
          <w:spacing w:val="-4"/>
        </w:rPr>
        <w:t> </w:t>
      </w:r>
      <w:r>
        <w:rPr>
          <w:color w:val="231F20"/>
        </w:rPr>
        <w:t>geometrycznego</w:t>
      </w:r>
      <w:r>
        <w:rPr>
          <w:color w:val="231F20"/>
          <w:spacing w:val="-4"/>
        </w:rPr>
        <w:t> </w:t>
      </w:r>
      <w:r>
        <w:rPr>
          <w:color w:val="231F20"/>
        </w:rPr>
        <w:t>2-D, z uwzględnieniem gruntu</w:t>
      </w:r>
    </w:p>
    <w:p>
      <w:pPr>
        <w:pStyle w:val="BodyText"/>
        <w:spacing w:before="14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7.2.7 Płaszczyzny pomocnicze" w:id="39"/>
      <w:bookmarkEnd w:id="39"/>
      <w:r>
        <w:rPr/>
      </w:r>
      <w:bookmarkStart w:name="7.2.8 Prawie jednorodne warstwy i materi" w:id="40"/>
      <w:bookmarkEnd w:id="40"/>
      <w:r>
        <w:rPr/>
      </w:r>
      <w:bookmarkStart w:name="7.3 Warunki upraszczania modelu geometry" w:id="41"/>
      <w:bookmarkEnd w:id="41"/>
      <w:r>
        <w:rPr/>
      </w:r>
      <w:bookmarkStart w:name="7.3.1 Postanowienia ogólne" w:id="42"/>
      <w:bookmarkEnd w:id="42"/>
      <w:r>
        <w:rPr/>
      </w:r>
      <w:bookmarkStart w:name="7.3.2 Warunki dopasowania wymiarów w cel" w:id="43"/>
      <w:bookmarkEnd w:id="43"/>
      <w:r>
        <w:rPr/>
      </w:r>
      <w:bookmarkStart w:name="_bookmark10" w:id="44"/>
      <w:bookmarkEnd w:id="44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Heading4"/>
        <w:numPr>
          <w:ilvl w:val="2"/>
          <w:numId w:val="3"/>
        </w:numPr>
        <w:tabs>
          <w:tab w:pos="1328" w:val="left" w:leader="none"/>
        </w:tabs>
        <w:spacing w:line="240" w:lineRule="auto" w:before="1" w:after="0"/>
        <w:ind w:left="1328" w:right="0" w:hanging="619"/>
        <w:jc w:val="left"/>
      </w:pPr>
      <w:r>
        <w:rPr>
          <w:color w:val="231F20"/>
        </w:rPr>
        <w:t>Płaszczyzny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pomocnicze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Liczba</w:t>
      </w:r>
      <w:r>
        <w:rPr>
          <w:color w:val="231F20"/>
          <w:spacing w:val="-11"/>
        </w:rPr>
        <w:t> </w:t>
      </w:r>
      <w:r>
        <w:rPr>
          <w:color w:val="231F20"/>
        </w:rPr>
        <w:t>płaszczyzn</w:t>
      </w:r>
      <w:r>
        <w:rPr>
          <w:color w:val="231F20"/>
          <w:spacing w:val="-11"/>
        </w:rPr>
        <w:t> </w:t>
      </w:r>
      <w:r>
        <w:rPr>
          <w:color w:val="231F20"/>
        </w:rPr>
        <w:t>pomocniczych</w:t>
      </w:r>
      <w:r>
        <w:rPr>
          <w:color w:val="231F20"/>
          <w:spacing w:val="-11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modelu</w:t>
      </w:r>
      <w:r>
        <w:rPr>
          <w:color w:val="231F20"/>
          <w:spacing w:val="-11"/>
        </w:rPr>
        <w:t> </w:t>
      </w:r>
      <w:r>
        <w:rPr>
          <w:color w:val="231F20"/>
        </w:rPr>
        <w:t>powinna</w:t>
      </w:r>
      <w:r>
        <w:rPr>
          <w:color w:val="231F20"/>
          <w:spacing w:val="-11"/>
        </w:rPr>
        <w:t> </w:t>
      </w:r>
      <w:r>
        <w:rPr>
          <w:color w:val="231F20"/>
        </w:rPr>
        <w:t>być</w:t>
      </w:r>
      <w:r>
        <w:rPr>
          <w:color w:val="231F20"/>
          <w:spacing w:val="-11"/>
        </w:rPr>
        <w:t> </w:t>
      </w:r>
      <w:r>
        <w:rPr>
          <w:color w:val="231F20"/>
        </w:rPr>
        <w:t>taka,</w:t>
      </w:r>
      <w:r>
        <w:rPr>
          <w:color w:val="231F20"/>
          <w:spacing w:val="-11"/>
        </w:rPr>
        <w:t> </w:t>
      </w:r>
      <w:r>
        <w:rPr>
          <w:color w:val="231F20"/>
        </w:rPr>
        <w:t>aby</w:t>
      </w:r>
      <w:r>
        <w:rPr>
          <w:color w:val="231F20"/>
          <w:spacing w:val="-11"/>
        </w:rPr>
        <w:t> </w:t>
      </w:r>
      <w:r>
        <w:rPr>
          <w:color w:val="231F20"/>
        </w:rPr>
        <w:t>co</w:t>
      </w:r>
      <w:r>
        <w:rPr>
          <w:color w:val="231F20"/>
          <w:spacing w:val="-11"/>
        </w:rPr>
        <w:t> </w:t>
      </w:r>
      <w:r>
        <w:rPr>
          <w:color w:val="231F20"/>
        </w:rPr>
        <w:t>najmniej</w:t>
      </w:r>
      <w:r>
        <w:rPr>
          <w:color w:val="231F20"/>
          <w:spacing w:val="-11"/>
        </w:rPr>
        <w:t> </w:t>
      </w:r>
      <w:r>
        <w:rPr>
          <w:color w:val="231F20"/>
        </w:rPr>
        <w:t>jedno</w:t>
      </w:r>
      <w:r>
        <w:rPr>
          <w:color w:val="231F20"/>
          <w:spacing w:val="-11"/>
        </w:rPr>
        <w:t> </w:t>
      </w:r>
      <w:r>
        <w:rPr>
          <w:color w:val="231F20"/>
        </w:rPr>
        <w:t>z</w:t>
      </w:r>
      <w:r>
        <w:rPr>
          <w:color w:val="231F20"/>
          <w:spacing w:val="-11"/>
        </w:rPr>
        <w:t> </w:t>
      </w:r>
      <w:r>
        <w:rPr>
          <w:color w:val="231F20"/>
        </w:rPr>
        <w:t>poniższych</w:t>
      </w:r>
      <w:r>
        <w:rPr>
          <w:color w:val="231F20"/>
          <w:spacing w:val="-11"/>
        </w:rPr>
        <w:t> </w:t>
      </w:r>
      <w:r>
        <w:rPr>
          <w:color w:val="231F20"/>
        </w:rPr>
        <w:t>kryteriów było spełnione: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9" w:lineRule="auto" w:before="172" w:after="0"/>
        <w:ind w:left="1049" w:right="145" w:hanging="341"/>
        <w:jc w:val="left"/>
        <w:rPr>
          <w:sz w:val="20"/>
        </w:rPr>
      </w:pPr>
      <w:r>
        <w:rPr>
          <w:color w:val="231F20"/>
          <w:sz w:val="20"/>
        </w:rPr>
        <w:t>podwojenie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liczby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podpodziałów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zmienia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obliczonego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przechodzącego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przepływu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ciepła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więcej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niż o 1 %;</w:t>
      </w:r>
    </w:p>
    <w:p>
      <w:pPr>
        <w:pStyle w:val="ListParagraph"/>
        <w:numPr>
          <w:ilvl w:val="0"/>
          <w:numId w:val="6"/>
        </w:numPr>
        <w:tabs>
          <w:tab w:pos="1048" w:val="left" w:leader="none"/>
        </w:tabs>
        <w:spacing w:line="240" w:lineRule="auto" w:before="152" w:after="0"/>
        <w:ind w:left="1048" w:right="0" w:hanging="339"/>
        <w:jc w:val="both"/>
        <w:rPr>
          <w:sz w:val="20"/>
        </w:rPr>
      </w:pPr>
      <w:r>
        <w:rPr>
          <w:color w:val="231F20"/>
          <w:sz w:val="20"/>
        </w:rPr>
        <w:t>podwojenie</w:t>
      </w:r>
      <w:r>
        <w:rPr>
          <w:color w:val="231F20"/>
          <w:spacing w:val="16"/>
          <w:sz w:val="20"/>
        </w:rPr>
        <w:t> </w:t>
      </w:r>
      <w:r>
        <w:rPr>
          <w:color w:val="231F20"/>
          <w:sz w:val="20"/>
        </w:rPr>
        <w:t>liczby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podpodziałów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zmienia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czynnika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temperatury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przy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powierzchni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wewnętrznej,</w:t>
      </w:r>
      <w:r>
        <w:rPr>
          <w:color w:val="231F20"/>
          <w:spacing w:val="18"/>
          <w:sz w:val="20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f</w:t>
      </w:r>
      <w:r>
        <w:rPr>
          <w:color w:val="231F20"/>
          <w:spacing w:val="-2"/>
          <w:sz w:val="22"/>
          <w:vertAlign w:val="subscript"/>
        </w:rPr>
        <w:t>Rsi</w:t>
      </w:r>
      <w:r>
        <w:rPr>
          <w:color w:val="231F20"/>
          <w:spacing w:val="-2"/>
          <w:sz w:val="20"/>
          <w:vertAlign w:val="baseline"/>
        </w:rPr>
        <w:t>,</w:t>
      </w:r>
    </w:p>
    <w:p>
      <w:pPr>
        <w:pStyle w:val="BodyText"/>
        <w:spacing w:before="5"/>
        <w:ind w:left="1049"/>
        <w:rPr>
          <w:rFonts w:ascii="Arial" w:hAnsi="Arial"/>
          <w:i/>
        </w:rPr>
      </w:pPr>
      <w:r>
        <w:rPr>
          <w:color w:val="231F20"/>
          <w:w w:val="85"/>
        </w:rPr>
        <w:t>więcej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niż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o</w:t>
      </w:r>
      <w:r>
        <w:rPr>
          <w:color w:val="231F20"/>
          <w:spacing w:val="-3"/>
          <w:w w:val="85"/>
        </w:rPr>
        <w:t> </w:t>
      </w:r>
      <w:r>
        <w:rPr>
          <w:color w:val="231F20"/>
          <w:spacing w:val="-2"/>
          <w:w w:val="85"/>
        </w:rPr>
        <w:t>0,005</w:t>
      </w:r>
      <w:r>
        <w:rPr>
          <w:rFonts w:ascii="Arial" w:hAnsi="Arial"/>
          <w:i/>
          <w:color w:val="231F20"/>
          <w:spacing w:val="-2"/>
          <w:w w:val="85"/>
        </w:rPr>
        <w:t>.</w:t>
      </w:r>
    </w:p>
    <w:p>
      <w:pPr>
        <w:tabs>
          <w:tab w:pos="1786" w:val="left" w:leader="none"/>
        </w:tabs>
        <w:spacing w:before="179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0"/>
          <w:sz w:val="18"/>
        </w:rPr>
        <w:t>1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Wymagania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dotyczące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walidacji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metod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obliczania podano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C.2.</w:t>
      </w:r>
    </w:p>
    <w:p>
      <w:pPr>
        <w:spacing w:line="254" w:lineRule="auto" w:before="183"/>
        <w:ind w:left="709" w:right="140" w:firstLine="0"/>
        <w:jc w:val="both"/>
        <w:rPr>
          <w:sz w:val="18"/>
        </w:rPr>
      </w:pPr>
      <w:r>
        <w:rPr>
          <w:color w:val="231F20"/>
          <w:spacing w:val="-4"/>
          <w:sz w:val="18"/>
        </w:rPr>
        <w:t>UWAGA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2</w:t>
      </w:r>
      <w:r>
        <w:rPr>
          <w:color w:val="231F20"/>
          <w:spacing w:val="65"/>
          <w:w w:val="150"/>
          <w:sz w:val="18"/>
        </w:rPr>
        <w:t> </w:t>
      </w:r>
      <w:r>
        <w:rPr>
          <w:color w:val="231F20"/>
          <w:spacing w:val="-4"/>
          <w:sz w:val="18"/>
        </w:rPr>
        <w:t>Satysfakcjonujący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podpodział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modelu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geometrycznego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zazwyczaj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uzyskuje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się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przyjmując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założenie,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że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pod- </w:t>
      </w:r>
      <w:r>
        <w:rPr>
          <w:color w:val="231F20"/>
          <w:w w:val="90"/>
          <w:sz w:val="18"/>
        </w:rPr>
        <w:t>podziały będą najmniejsze w obrębie każdego elementu centralnego, a ich rozmiary będą stopniowo wzrastały do większych </w:t>
      </w:r>
      <w:r>
        <w:rPr>
          <w:color w:val="231F20"/>
          <w:sz w:val="18"/>
        </w:rPr>
        <w:t>podpodziałów blisko płaszczyzn przekroju.</w:t>
      </w:r>
    </w:p>
    <w:p>
      <w:pPr>
        <w:pStyle w:val="BodyText"/>
        <w:spacing w:before="51"/>
        <w:rPr>
          <w:sz w:val="18"/>
        </w:rPr>
      </w:pPr>
    </w:p>
    <w:p>
      <w:pPr>
        <w:pStyle w:val="Heading4"/>
        <w:numPr>
          <w:ilvl w:val="2"/>
          <w:numId w:val="3"/>
        </w:numPr>
        <w:tabs>
          <w:tab w:pos="1328" w:val="left" w:leader="none"/>
        </w:tabs>
        <w:spacing w:line="240" w:lineRule="auto" w:before="0" w:after="0"/>
        <w:ind w:left="1328" w:right="0" w:hanging="619"/>
        <w:jc w:val="left"/>
      </w:pPr>
      <w:r>
        <w:rPr>
          <w:color w:val="231F20"/>
        </w:rPr>
        <w:t>Prawie</w:t>
      </w:r>
      <w:r>
        <w:rPr>
          <w:color w:val="231F20"/>
          <w:spacing w:val="-5"/>
        </w:rPr>
        <w:t> </w:t>
      </w:r>
      <w:r>
        <w:rPr>
          <w:color w:val="231F20"/>
        </w:rPr>
        <w:t>jednorodne</w:t>
      </w:r>
      <w:r>
        <w:rPr>
          <w:color w:val="231F20"/>
          <w:spacing w:val="-5"/>
        </w:rPr>
        <w:t> </w:t>
      </w:r>
      <w:r>
        <w:rPr>
          <w:color w:val="231F20"/>
        </w:rPr>
        <w:t>warstwy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materiały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 w:before="1"/>
        <w:ind w:left="709" w:right="140"/>
        <w:jc w:val="both"/>
      </w:pPr>
      <w:r>
        <w:rPr>
          <w:color w:val="231F20"/>
          <w:spacing w:val="-4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modelu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geometrycznym,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materiały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różnych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współczynnikach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przewodzenia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ciepła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można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zastąpić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mate- </w:t>
      </w:r>
      <w:r>
        <w:rPr>
          <w:color w:val="231F20"/>
        </w:rPr>
        <w:t>riałem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pojedynczym</w:t>
      </w:r>
      <w:r>
        <w:rPr>
          <w:color w:val="231F20"/>
          <w:spacing w:val="-7"/>
        </w:rPr>
        <w:t> </w:t>
      </w:r>
      <w:r>
        <w:rPr>
          <w:color w:val="231F20"/>
        </w:rPr>
        <w:t>współczynniku</w:t>
      </w:r>
      <w:r>
        <w:rPr>
          <w:color w:val="231F20"/>
          <w:spacing w:val="-7"/>
        </w:rPr>
        <w:t> </w:t>
      </w:r>
      <w:r>
        <w:rPr>
          <w:color w:val="231F20"/>
        </w:rPr>
        <w:t>przewodzenia</w:t>
      </w:r>
      <w:r>
        <w:rPr>
          <w:color w:val="231F20"/>
          <w:spacing w:val="-7"/>
        </w:rPr>
        <w:t> </w:t>
      </w:r>
      <w:r>
        <w:rPr>
          <w:color w:val="231F20"/>
        </w:rPr>
        <w:t>ciepła,</w:t>
      </w:r>
      <w:r>
        <w:rPr>
          <w:color w:val="231F20"/>
          <w:spacing w:val="-7"/>
        </w:rPr>
        <w:t> </w:t>
      </w:r>
      <w:r>
        <w:rPr>
          <w:color w:val="231F20"/>
        </w:rPr>
        <w:t>jeżeli</w:t>
      </w:r>
      <w:r>
        <w:rPr>
          <w:color w:val="231F20"/>
          <w:spacing w:val="-7"/>
        </w:rPr>
        <w:t> </w:t>
      </w:r>
      <w:r>
        <w:rPr>
          <w:color w:val="231F20"/>
        </w:rPr>
        <w:t>warunki</w:t>
      </w:r>
      <w:r>
        <w:rPr>
          <w:color w:val="231F20"/>
          <w:spacing w:val="-7"/>
        </w:rPr>
        <w:t> </w:t>
      </w:r>
      <w:r>
        <w:rPr>
          <w:color w:val="231F20"/>
        </w:rPr>
        <w:t>wg</w:t>
      </w:r>
      <w:r>
        <w:rPr>
          <w:color w:val="231F20"/>
          <w:spacing w:val="-7"/>
        </w:rPr>
        <w:t> </w:t>
      </w:r>
      <w:r>
        <w:rPr>
          <w:color w:val="231F20"/>
        </w:rPr>
        <w:t>7.3.3</w:t>
      </w:r>
      <w:r>
        <w:rPr>
          <w:color w:val="231F20"/>
          <w:spacing w:val="-7"/>
        </w:rPr>
        <w:t> </w:t>
      </w:r>
      <w:r>
        <w:rPr>
          <w:color w:val="231F20"/>
        </w:rPr>
        <w:t>są</w:t>
      </w:r>
      <w:r>
        <w:rPr>
          <w:color w:val="231F20"/>
          <w:spacing w:val="-7"/>
        </w:rPr>
        <w:t> </w:t>
      </w:r>
      <w:r>
        <w:rPr>
          <w:color w:val="231F20"/>
        </w:rPr>
        <w:t>spełnione.</w:t>
      </w:r>
    </w:p>
    <w:p>
      <w:pPr>
        <w:spacing w:line="254" w:lineRule="auto" w:before="170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Przykładami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są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połączenia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murze,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kotwy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ścienne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wnękach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izolowanych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cieplnie,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śruby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drewnianych listwach,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dachówki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towarzyszące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wnęki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powietrza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oraz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łaty.</w:t>
      </w:r>
    </w:p>
    <w:p>
      <w:pPr>
        <w:pStyle w:val="BodyText"/>
        <w:spacing w:before="137"/>
        <w:rPr>
          <w:sz w:val="18"/>
        </w:rPr>
      </w:pPr>
    </w:p>
    <w:p>
      <w:pPr>
        <w:pStyle w:val="Heading3"/>
        <w:numPr>
          <w:ilvl w:val="1"/>
          <w:numId w:val="3"/>
        </w:numPr>
        <w:tabs>
          <w:tab w:pos="1219" w:val="left" w:leader="none"/>
        </w:tabs>
        <w:spacing w:line="240" w:lineRule="auto" w:before="0" w:after="0"/>
        <w:ind w:left="1219" w:right="0" w:hanging="510"/>
        <w:jc w:val="left"/>
        <w:rPr>
          <w:color w:val="231F20"/>
        </w:rPr>
      </w:pPr>
      <w:r>
        <w:rPr>
          <w:color w:val="231F20"/>
        </w:rPr>
        <w:t>Warunki</w:t>
      </w:r>
      <w:r>
        <w:rPr>
          <w:color w:val="231F20"/>
          <w:spacing w:val="-7"/>
        </w:rPr>
        <w:t> </w:t>
      </w:r>
      <w:r>
        <w:rPr>
          <w:color w:val="231F20"/>
        </w:rPr>
        <w:t>upraszczania</w:t>
      </w:r>
      <w:r>
        <w:rPr>
          <w:color w:val="231F20"/>
          <w:spacing w:val="-7"/>
        </w:rPr>
        <w:t> </w:t>
      </w:r>
      <w:r>
        <w:rPr>
          <w:color w:val="231F20"/>
        </w:rPr>
        <w:t>modelu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geometrycznego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4"/>
        <w:numPr>
          <w:ilvl w:val="2"/>
          <w:numId w:val="3"/>
        </w:numPr>
        <w:tabs>
          <w:tab w:pos="1328" w:val="left" w:leader="none"/>
        </w:tabs>
        <w:spacing w:line="240" w:lineRule="auto" w:before="0" w:after="0"/>
        <w:ind w:left="1328" w:right="0" w:hanging="619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Wyniki</w:t>
      </w:r>
      <w:r>
        <w:rPr>
          <w:color w:val="231F20"/>
          <w:spacing w:val="-14"/>
        </w:rPr>
        <w:t> </w:t>
      </w:r>
      <w:r>
        <w:rPr>
          <w:color w:val="231F20"/>
        </w:rPr>
        <w:t>obliczeń</w:t>
      </w:r>
      <w:r>
        <w:rPr>
          <w:color w:val="231F20"/>
          <w:spacing w:val="-14"/>
        </w:rPr>
        <w:t> </w:t>
      </w:r>
      <w:r>
        <w:rPr>
          <w:color w:val="231F20"/>
        </w:rPr>
        <w:t>uzyskane</w:t>
      </w:r>
      <w:r>
        <w:rPr>
          <w:color w:val="231F20"/>
          <w:spacing w:val="-14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modelu</w:t>
      </w:r>
      <w:r>
        <w:rPr>
          <w:color w:val="231F20"/>
          <w:spacing w:val="-14"/>
        </w:rPr>
        <w:t> </w:t>
      </w:r>
      <w:r>
        <w:rPr>
          <w:color w:val="231F20"/>
        </w:rPr>
        <w:t>geometrycznego</w:t>
      </w:r>
      <w:r>
        <w:rPr>
          <w:color w:val="231F20"/>
          <w:spacing w:val="-14"/>
        </w:rPr>
        <w:t> </w:t>
      </w:r>
      <w:r>
        <w:rPr>
          <w:color w:val="231F20"/>
        </w:rPr>
        <w:t>bez</w:t>
      </w:r>
      <w:r>
        <w:rPr>
          <w:color w:val="231F20"/>
          <w:spacing w:val="-14"/>
        </w:rPr>
        <w:t> </w:t>
      </w:r>
      <w:r>
        <w:rPr>
          <w:color w:val="231F20"/>
        </w:rPr>
        <w:t>uproszczeń</w:t>
      </w:r>
      <w:r>
        <w:rPr>
          <w:color w:val="231F20"/>
          <w:spacing w:val="-14"/>
        </w:rPr>
        <w:t> </w:t>
      </w:r>
      <w:r>
        <w:rPr>
          <w:color w:val="231F20"/>
        </w:rPr>
        <w:t>powinny</w:t>
      </w:r>
      <w:r>
        <w:rPr>
          <w:color w:val="231F20"/>
          <w:spacing w:val="-14"/>
        </w:rPr>
        <w:t> </w:t>
      </w:r>
      <w:r>
        <w:rPr>
          <w:color w:val="231F20"/>
        </w:rPr>
        <w:t>być</w:t>
      </w:r>
      <w:r>
        <w:rPr>
          <w:color w:val="231F20"/>
          <w:spacing w:val="-13"/>
        </w:rPr>
        <w:t> </w:t>
      </w:r>
      <w:r>
        <w:rPr>
          <w:color w:val="231F20"/>
        </w:rPr>
        <w:t>ważniejsze</w:t>
      </w:r>
      <w:r>
        <w:rPr>
          <w:color w:val="231F20"/>
          <w:spacing w:val="-14"/>
        </w:rPr>
        <w:t> </w:t>
      </w:r>
      <w:r>
        <w:rPr>
          <w:color w:val="231F20"/>
        </w:rPr>
        <w:t>od</w:t>
      </w:r>
      <w:r>
        <w:rPr>
          <w:color w:val="231F20"/>
          <w:spacing w:val="-14"/>
        </w:rPr>
        <w:t> </w:t>
      </w:r>
      <w:r>
        <w:rPr>
          <w:color w:val="231F20"/>
        </w:rPr>
        <w:t>wyników uzyskanych z modelu geometrycznego z uproszczeniami.</w:t>
      </w:r>
    </w:p>
    <w:p>
      <w:pPr>
        <w:tabs>
          <w:tab w:pos="1673" w:val="left" w:leader="none"/>
        </w:tabs>
        <w:spacing w:before="170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Jest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istotne,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gdy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wyniki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obliczeń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są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zbliżone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do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każdej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wymaganej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wartości.</w:t>
      </w:r>
    </w:p>
    <w:p>
      <w:pPr>
        <w:pStyle w:val="BodyText"/>
        <w:spacing w:before="63"/>
        <w:rPr>
          <w:sz w:val="18"/>
        </w:rPr>
      </w:pPr>
    </w:p>
    <w:p>
      <w:pPr>
        <w:pStyle w:val="BodyText"/>
        <w:ind w:left="709"/>
      </w:pPr>
      <w:r>
        <w:rPr>
          <w:color w:val="231F20"/>
          <w:spacing w:val="-8"/>
        </w:rPr>
        <w:t>Można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wykonać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dopasowania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opisane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2"/>
        </w:rPr>
        <w:t> </w:t>
      </w:r>
      <w:r>
        <w:rPr>
          <w:color w:val="231F20"/>
          <w:spacing w:val="-8"/>
        </w:rPr>
        <w:t>7.3.2.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2"/>
        </w:rPr>
        <w:t>Szablon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dalszych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ograniczeń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dotyczących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uproszczenia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modelu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geometrycznego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Tablicy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A.2,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in- </w:t>
      </w:r>
      <w:r>
        <w:rPr>
          <w:color w:val="231F20"/>
        </w:rPr>
        <w:t>formacyjnym domyślnym wyborem w Tablicy B.2.</w:t>
      </w:r>
    </w:p>
    <w:p>
      <w:pPr>
        <w:pStyle w:val="BodyText"/>
        <w:spacing w:before="27"/>
      </w:pPr>
    </w:p>
    <w:p>
      <w:pPr>
        <w:pStyle w:val="Heading4"/>
        <w:numPr>
          <w:ilvl w:val="2"/>
          <w:numId w:val="3"/>
        </w:numPr>
        <w:tabs>
          <w:tab w:pos="1328" w:val="left" w:leader="none"/>
        </w:tabs>
        <w:spacing w:line="240" w:lineRule="auto" w:before="0" w:after="0"/>
        <w:ind w:left="1328" w:right="0" w:hanging="619"/>
        <w:jc w:val="left"/>
      </w:pPr>
      <w:r>
        <w:rPr>
          <w:color w:val="231F20"/>
        </w:rPr>
        <w:t>Warunki</w:t>
      </w:r>
      <w:r>
        <w:rPr>
          <w:color w:val="231F20"/>
          <w:spacing w:val="-3"/>
        </w:rPr>
        <w:t> </w:t>
      </w:r>
      <w:r>
        <w:rPr>
          <w:color w:val="231F20"/>
        </w:rPr>
        <w:t>dopasowania</w:t>
      </w:r>
      <w:r>
        <w:rPr>
          <w:color w:val="231F20"/>
          <w:spacing w:val="-2"/>
        </w:rPr>
        <w:t> </w:t>
      </w:r>
      <w:r>
        <w:rPr>
          <w:color w:val="231F20"/>
        </w:rPr>
        <w:t>wymiarów</w:t>
      </w:r>
      <w:r>
        <w:rPr>
          <w:color w:val="231F20"/>
          <w:spacing w:val="-2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celu</w:t>
      </w:r>
      <w:r>
        <w:rPr>
          <w:color w:val="231F20"/>
          <w:spacing w:val="-2"/>
        </w:rPr>
        <w:t> </w:t>
      </w:r>
      <w:r>
        <w:rPr>
          <w:color w:val="231F20"/>
        </w:rPr>
        <w:t>uproszczenia</w:t>
      </w:r>
      <w:r>
        <w:rPr>
          <w:color w:val="231F20"/>
          <w:spacing w:val="-2"/>
        </w:rPr>
        <w:t> </w:t>
      </w:r>
      <w:r>
        <w:rPr>
          <w:color w:val="231F20"/>
        </w:rPr>
        <w:t>modelu</w:t>
      </w:r>
      <w:r>
        <w:rPr>
          <w:color w:val="231F20"/>
          <w:spacing w:val="-2"/>
        </w:rPr>
        <w:t> geometrycznego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709" w:right="141"/>
        <w:jc w:val="both"/>
      </w:pPr>
      <w:r>
        <w:rPr>
          <w:color w:val="231F20"/>
        </w:rPr>
        <w:t>Dopasowanie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wymiarów</w:t>
      </w:r>
      <w:r>
        <w:rPr>
          <w:color w:val="231F20"/>
          <w:spacing w:val="-12"/>
        </w:rPr>
        <w:t> </w:t>
      </w:r>
      <w:r>
        <w:rPr>
          <w:color w:val="231F20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</w:rPr>
        <w:t>możliwe</w:t>
      </w:r>
      <w:r>
        <w:rPr>
          <w:color w:val="231F20"/>
          <w:spacing w:val="-12"/>
        </w:rPr>
        <w:t> </w:t>
      </w:r>
      <w:r>
        <w:rPr>
          <w:color w:val="231F20"/>
        </w:rPr>
        <w:t>jedynie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odniesieniu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materiałów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współczynniku</w:t>
      </w:r>
      <w:r>
        <w:rPr>
          <w:color w:val="231F20"/>
          <w:spacing w:val="-12"/>
        </w:rPr>
        <w:t> </w:t>
      </w:r>
      <w:r>
        <w:rPr>
          <w:color w:val="231F20"/>
        </w:rPr>
        <w:t>przewodzenia </w:t>
      </w:r>
      <w:r>
        <w:rPr>
          <w:color w:val="231F20"/>
          <w:spacing w:val="-4"/>
        </w:rPr>
        <w:t>ciepła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mniejszym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niż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3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W/(m</w:t>
      </w:r>
      <w:r>
        <w:rPr>
          <w:color w:val="231F20"/>
          <w:spacing w:val="-4"/>
          <w:rtl/>
        </w:rPr>
        <w:t>ּ</w:t>
      </w:r>
      <w:r>
        <w:rPr>
          <w:color w:val="231F20"/>
          <w:spacing w:val="-4"/>
        </w:rPr>
        <w:t>∙K),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jak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opisano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poniżej</w:t>
      </w:r>
      <w:r>
        <w:rPr>
          <w:color w:val="231F20"/>
          <w:spacing w:val="-4"/>
        </w:rPr>
        <w:t>.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  <w:tab w:pos="1049" w:val="left" w:leader="none"/>
        </w:tabs>
        <w:spacing w:line="242" w:lineRule="auto" w:before="172" w:after="0"/>
        <w:ind w:left="1049" w:right="136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Zmiana położenia powierzchni bloku materiału przylegającego do wewnętrznej lub zewnętrznej powierzchni </w:t>
      </w:r>
      <w:r>
        <w:rPr>
          <w:color w:val="231F20"/>
          <w:spacing w:val="-4"/>
          <w:sz w:val="20"/>
        </w:rPr>
        <w:t>modelu geometrycznego (patrz Rysunek 11): w przypadku powierzchni niepłaskich, miejscowe dopasowanie </w:t>
      </w:r>
      <w:r>
        <w:rPr>
          <w:color w:val="231F20"/>
          <w:spacing w:val="-8"/>
          <w:sz w:val="20"/>
        </w:rPr>
        <w:t>prostopadłe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do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średniego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położenia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wewnętrznej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lub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zewnętrznej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powierzchni,</w:t>
      </w:r>
      <w:r>
        <w:rPr>
          <w:color w:val="231F20"/>
          <w:sz w:val="20"/>
        </w:rPr>
        <w:t> </w:t>
      </w:r>
      <w:r>
        <w:rPr>
          <w:rFonts w:ascii="Times New Roman" w:hAnsi="Times New Roman"/>
          <w:i/>
          <w:color w:val="231F20"/>
          <w:spacing w:val="-8"/>
          <w:sz w:val="22"/>
        </w:rPr>
        <w:t>d</w:t>
      </w:r>
      <w:r>
        <w:rPr>
          <w:color w:val="231F20"/>
          <w:spacing w:val="-8"/>
          <w:sz w:val="22"/>
          <w:vertAlign w:val="subscript"/>
        </w:rPr>
        <w:t>c</w:t>
      </w:r>
      <w:r>
        <w:rPr>
          <w:color w:val="231F20"/>
          <w:spacing w:val="-8"/>
          <w:sz w:val="20"/>
          <w:vertAlign w:val="baseline"/>
        </w:rPr>
        <w:t>,</w:t>
      </w:r>
      <w:r>
        <w:rPr>
          <w:color w:val="231F20"/>
          <w:sz w:val="20"/>
          <w:vertAlign w:val="baseline"/>
        </w:rPr>
        <w:t> </w:t>
      </w:r>
      <w:r>
        <w:rPr>
          <w:color w:val="231F20"/>
          <w:spacing w:val="-8"/>
          <w:sz w:val="20"/>
          <w:vertAlign w:val="baseline"/>
        </w:rPr>
        <w:t>nie</w:t>
      </w:r>
      <w:r>
        <w:rPr>
          <w:color w:val="231F20"/>
          <w:sz w:val="20"/>
          <w:vertAlign w:val="baseline"/>
        </w:rPr>
        <w:t> </w:t>
      </w:r>
      <w:r>
        <w:rPr>
          <w:color w:val="231F20"/>
          <w:spacing w:val="-8"/>
          <w:sz w:val="20"/>
          <w:vertAlign w:val="baseline"/>
        </w:rPr>
        <w:t>powinno</w:t>
      </w:r>
      <w:r>
        <w:rPr>
          <w:color w:val="231F20"/>
          <w:sz w:val="20"/>
          <w:vertAlign w:val="baseline"/>
        </w:rPr>
        <w:t> </w:t>
      </w:r>
      <w:r>
        <w:rPr>
          <w:color w:val="231F20"/>
          <w:spacing w:val="-8"/>
          <w:sz w:val="20"/>
          <w:vertAlign w:val="baseline"/>
        </w:rPr>
        <w:t>przekraczać </w:t>
      </w:r>
      <w:r>
        <w:rPr>
          <w:color w:val="231F20"/>
          <w:sz w:val="20"/>
          <w:vertAlign w:val="baseline"/>
        </w:rPr>
        <w:t>wielkości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określonej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Wzorem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(1):</w:t>
      </w:r>
    </w:p>
    <w:p>
      <w:pPr>
        <w:pStyle w:val="BodyText"/>
        <w:spacing w:before="13"/>
      </w:pPr>
    </w:p>
    <w:p>
      <w:pPr>
        <w:tabs>
          <w:tab w:pos="10084" w:val="left" w:leader="none"/>
        </w:tabs>
        <w:spacing w:before="0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d</w:t>
      </w:r>
      <w:r>
        <w:rPr>
          <w:color w:val="231F20"/>
          <w:sz w:val="22"/>
          <w:vertAlign w:val="subscript"/>
        </w:rPr>
        <w:t>c</w:t>
      </w:r>
      <w:r>
        <w:rPr>
          <w:color w:val="231F20"/>
          <w:spacing w:val="-8"/>
          <w:sz w:val="22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=</w:t>
      </w:r>
      <w:r>
        <w:rPr>
          <w:rFonts w:ascii="Arial" w:hAnsi="Arial"/>
          <w:i/>
          <w:color w:val="231F20"/>
          <w:spacing w:val="-3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R</w:t>
      </w:r>
      <w:r>
        <w:rPr>
          <w:color w:val="231F20"/>
          <w:sz w:val="22"/>
          <w:vertAlign w:val="subscript"/>
        </w:rPr>
        <w:t>c</w:t>
      </w:r>
      <w:r>
        <w:rPr>
          <w:color w:val="231F20"/>
          <w:spacing w:val="-8"/>
          <w:sz w:val="22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·</w:t>
      </w:r>
      <w:r>
        <w:rPr>
          <w:rFonts w:ascii="Arial" w:hAnsi="Arial"/>
          <w:i/>
          <w:color w:val="231F20"/>
          <w:spacing w:val="-2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10"/>
          <w:sz w:val="22"/>
          <w:vertAlign w:val="baseline"/>
        </w:rPr>
        <w:t>λ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spacing w:val="-5"/>
          <w:sz w:val="20"/>
          <w:vertAlign w:val="baseline"/>
        </w:rPr>
        <w:t>(1)</w:t>
      </w:r>
    </w:p>
    <w:p>
      <w:pPr>
        <w:pStyle w:val="BodyText"/>
        <w:spacing w:before="29"/>
      </w:pPr>
    </w:p>
    <w:p>
      <w:pPr>
        <w:pStyle w:val="BodyText"/>
        <w:spacing w:before="1"/>
        <w:ind w:left="709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729" w:val="left" w:leader="none"/>
        </w:tabs>
        <w:spacing w:before="161"/>
        <w:ind w:left="1219"/>
      </w:pPr>
      <w:r>
        <w:rPr>
          <w:rFonts w:ascii="Times New Roman" w:hAnsi="Times New Roman"/>
          <w:i/>
          <w:color w:val="231F20"/>
          <w:spacing w:val="-5"/>
          <w:sz w:val="22"/>
        </w:rPr>
        <w:t>R</w:t>
      </w:r>
      <w:r>
        <w:rPr>
          <w:color w:val="231F20"/>
          <w:spacing w:val="-5"/>
          <w:sz w:val="22"/>
          <w:vertAlign w:val="subscript"/>
        </w:rPr>
        <w:t>c</w:t>
      </w:r>
      <w:r>
        <w:rPr>
          <w:color w:val="231F20"/>
          <w:sz w:val="22"/>
          <w:vertAlign w:val="baseline"/>
        </w:rPr>
        <w:tab/>
      </w:r>
      <w:r>
        <w:rPr>
          <w:color w:val="231F20"/>
          <w:vertAlign w:val="baseline"/>
        </w:rPr>
        <w:t>jest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równy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0,03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spacing w:val="-2"/>
          <w:vertAlign w:val="baseline"/>
        </w:rPr>
        <w:t>m</w:t>
      </w:r>
      <w:r>
        <w:rPr>
          <w:color w:val="231F20"/>
          <w:spacing w:val="-2"/>
          <w:vertAlign w:val="superscript"/>
        </w:rPr>
        <w:t>2</w:t>
      </w:r>
      <w:r>
        <w:rPr>
          <w:color w:val="231F20"/>
          <w:spacing w:val="-2"/>
          <w:vertAlign w:val="baseline"/>
        </w:rPr>
        <w:t>·K/W;</w:t>
      </w:r>
    </w:p>
    <w:p>
      <w:pPr>
        <w:pStyle w:val="BodyText"/>
        <w:tabs>
          <w:tab w:pos="1729" w:val="left" w:leader="none"/>
        </w:tabs>
        <w:spacing w:before="157"/>
        <w:ind w:left="1219"/>
      </w:pPr>
      <w:r>
        <w:rPr>
          <w:rFonts w:ascii="Times New Roman" w:hAnsi="Times New Roman"/>
          <w:i/>
          <w:color w:val="231F20"/>
          <w:spacing w:val="-10"/>
          <w:sz w:val="22"/>
        </w:rPr>
        <w:t>λ</w:t>
      </w:r>
      <w:r>
        <w:rPr>
          <w:rFonts w:ascii="Times New Roman" w:hAnsi="Times New Roman"/>
          <w:i/>
          <w:color w:val="231F20"/>
          <w:sz w:val="22"/>
        </w:rPr>
        <w:tab/>
      </w:r>
      <w:r>
        <w:rPr>
          <w:color w:val="231F20"/>
        </w:rPr>
        <w:t>współczynnik</w:t>
      </w:r>
      <w:r>
        <w:rPr>
          <w:color w:val="231F20"/>
          <w:spacing w:val="-8"/>
        </w:rPr>
        <w:t> </w:t>
      </w:r>
      <w:r>
        <w:rPr>
          <w:color w:val="231F20"/>
        </w:rPr>
        <w:t>przewodzenia</w:t>
      </w:r>
      <w:r>
        <w:rPr>
          <w:color w:val="231F20"/>
          <w:spacing w:val="-7"/>
        </w:rPr>
        <w:t> </w:t>
      </w:r>
      <w:r>
        <w:rPr>
          <w:color w:val="231F20"/>
        </w:rPr>
        <w:t>ciepła</w:t>
      </w:r>
      <w:r>
        <w:rPr>
          <w:color w:val="231F20"/>
          <w:spacing w:val="-7"/>
        </w:rPr>
        <w:t> </w:t>
      </w:r>
      <w:r>
        <w:rPr>
          <w:color w:val="231F20"/>
        </w:rPr>
        <w:t>rozpatrywanego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materiału.</w:t>
      </w:r>
    </w:p>
    <w:p>
      <w:pPr>
        <w:tabs>
          <w:tab w:pos="1929" w:val="left" w:leader="none"/>
        </w:tabs>
        <w:spacing w:before="174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PRZYKŁAD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Powierzchnie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skośne,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krawędzie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zaokrąglone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i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powierzchnie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profilowane,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takie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jak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dachówki.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6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23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28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1433629</wp:posOffset>
            </wp:positionH>
            <wp:positionV relativeFrom="paragraph">
              <wp:posOffset>179528</wp:posOffset>
            </wp:positionV>
            <wp:extent cx="4337304" cy="2014727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304" cy="201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5"/>
        <w:rPr>
          <w:rFonts w:ascii="Arial"/>
          <w:b/>
          <w:sz w:val="18"/>
        </w:rPr>
      </w:pPr>
    </w:p>
    <w:p>
      <w:pPr>
        <w:spacing w:before="1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tabs>
          <w:tab w:pos="595" w:val="left" w:leader="none"/>
        </w:tabs>
        <w:spacing w:before="69"/>
        <w:ind w:left="142" w:right="0" w:firstLine="0"/>
        <w:jc w:val="left"/>
        <w:rPr>
          <w:sz w:val="18"/>
        </w:rPr>
      </w:pPr>
      <w:r>
        <w:rPr>
          <w:color w:val="231F20"/>
          <w:spacing w:val="-10"/>
          <w:sz w:val="18"/>
        </w:rPr>
        <w:t>1</w:t>
      </w:r>
      <w:r>
        <w:rPr>
          <w:color w:val="231F20"/>
          <w:sz w:val="18"/>
        </w:rPr>
        <w:tab/>
        <w:t>gniazdo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ściany</w:t>
      </w:r>
    </w:p>
    <w:p>
      <w:pPr>
        <w:tabs>
          <w:tab w:pos="595" w:val="left" w:leader="none"/>
        </w:tabs>
        <w:spacing w:before="51"/>
        <w:ind w:left="142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spacing w:val="-5"/>
          <w:sz w:val="20"/>
        </w:rPr>
        <w:t>d</w:t>
      </w:r>
      <w:r>
        <w:rPr>
          <w:color w:val="231F20"/>
          <w:spacing w:val="-5"/>
          <w:sz w:val="20"/>
          <w:vertAlign w:val="subscript"/>
        </w:rPr>
        <w:t>c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4"/>
          <w:sz w:val="18"/>
          <w:vertAlign w:val="baseline"/>
        </w:rPr>
        <w:t>miejscowe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dopasowanie prostopadłe do średniego położenia powierzchni wewnętrznej lub zewnętrznej</w:t>
      </w:r>
    </w:p>
    <w:p>
      <w:pPr>
        <w:pStyle w:val="BodyText"/>
        <w:spacing w:before="57"/>
        <w:rPr>
          <w:sz w:val="18"/>
        </w:rPr>
      </w:pPr>
    </w:p>
    <w:p>
      <w:pPr>
        <w:pStyle w:val="Heading4"/>
        <w:spacing w:before="1"/>
        <w:ind w:left="1460"/>
      </w:pPr>
      <w:r>
        <w:rPr>
          <w:color w:val="231F20"/>
        </w:rPr>
        <w:t>Rysunek</w:t>
      </w:r>
      <w:r>
        <w:rPr>
          <w:color w:val="231F20"/>
          <w:spacing w:val="-6"/>
        </w:rPr>
        <w:t> </w:t>
      </w:r>
      <w:r>
        <w:rPr>
          <w:color w:val="231F20"/>
        </w:rPr>
        <w:t>11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Zmiana</w:t>
      </w:r>
      <w:r>
        <w:rPr>
          <w:color w:val="231F20"/>
          <w:spacing w:val="-4"/>
        </w:rPr>
        <w:t> </w:t>
      </w:r>
      <w:r>
        <w:rPr>
          <w:color w:val="231F20"/>
        </w:rPr>
        <w:t>położenia</w:t>
      </w:r>
      <w:r>
        <w:rPr>
          <w:color w:val="231F20"/>
          <w:spacing w:val="-4"/>
        </w:rPr>
        <w:t> </w:t>
      </w:r>
      <w:r>
        <w:rPr>
          <w:color w:val="231F20"/>
        </w:rPr>
        <w:t>powierzchni</w:t>
      </w:r>
      <w:r>
        <w:rPr>
          <w:color w:val="231F20"/>
          <w:spacing w:val="-4"/>
        </w:rPr>
        <w:t> </w:t>
      </w:r>
      <w:r>
        <w:rPr>
          <w:color w:val="231F20"/>
        </w:rPr>
        <w:t>wewnętrznej</w:t>
      </w:r>
      <w:r>
        <w:rPr>
          <w:color w:val="231F20"/>
          <w:spacing w:val="-4"/>
        </w:rPr>
        <w:t> </w:t>
      </w:r>
      <w:r>
        <w:rPr>
          <w:color w:val="231F20"/>
        </w:rPr>
        <w:t>lub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zewnętrznej</w:t>
      </w:r>
    </w:p>
    <w:p>
      <w:pPr>
        <w:pStyle w:val="ListParagraph"/>
        <w:numPr>
          <w:ilvl w:val="0"/>
          <w:numId w:val="7"/>
        </w:numPr>
        <w:tabs>
          <w:tab w:pos="481" w:val="left" w:leader="none"/>
        </w:tabs>
        <w:spacing w:line="240" w:lineRule="auto" w:before="180" w:after="0"/>
        <w:ind w:left="481" w:right="0" w:hanging="339"/>
        <w:jc w:val="left"/>
        <w:rPr>
          <w:sz w:val="20"/>
        </w:rPr>
      </w:pPr>
      <w:r>
        <w:rPr>
          <w:color w:val="231F20"/>
          <w:spacing w:val="-2"/>
          <w:sz w:val="20"/>
        </w:rPr>
        <w:t>Zmiana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powierzchni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przylegania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dwóch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obszarów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różnego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materiału:</w:t>
      </w:r>
    </w:p>
    <w:p>
      <w:pPr>
        <w:pStyle w:val="ListParagraph"/>
        <w:numPr>
          <w:ilvl w:val="1"/>
          <w:numId w:val="7"/>
        </w:numPr>
        <w:tabs>
          <w:tab w:pos="482" w:val="left" w:leader="none"/>
        </w:tabs>
        <w:spacing w:line="249" w:lineRule="auto" w:before="180" w:after="0"/>
        <w:ind w:left="482" w:right="707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zmiana położenia powierzchni przylegania powinna odbywać się w kierunku prostopadłym do powierzchni </w:t>
      </w:r>
      <w:r>
        <w:rPr>
          <w:color w:val="231F20"/>
          <w:spacing w:val="-2"/>
          <w:sz w:val="20"/>
        </w:rPr>
        <w:t>wewnętrznej;</w:t>
      </w:r>
    </w:p>
    <w:p>
      <w:pPr>
        <w:pStyle w:val="ListParagraph"/>
        <w:numPr>
          <w:ilvl w:val="1"/>
          <w:numId w:val="7"/>
        </w:numPr>
        <w:tabs>
          <w:tab w:pos="482" w:val="left" w:leader="none"/>
        </w:tabs>
        <w:spacing w:line="249" w:lineRule="auto" w:before="171" w:after="0"/>
        <w:ind w:left="482" w:right="707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zmiana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położenia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powierzchni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przylegania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powinna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taka,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że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materiał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mniejszym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współczynniku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prze- wodzenia ciepła zastępuje materiałem o większym współczynniku przewodzenia ciepła (patrz Rysunek 12).</w:t>
      </w:r>
    </w:p>
    <w:p>
      <w:pPr>
        <w:tabs>
          <w:tab w:pos="1365" w:val="left" w:leader="none"/>
        </w:tabs>
        <w:spacing w:line="254" w:lineRule="auto" w:before="171"/>
        <w:ind w:left="142" w:right="752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PRZYKŁAD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Wgłębienia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dla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taśm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uszczelniających,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złączy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zestawianych,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bloków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wyrównujących,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gniazd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ściennych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innych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detali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łączących.</w:t>
      </w:r>
    </w:p>
    <w:p>
      <w:pPr>
        <w:pStyle w:val="BodyText"/>
        <w:spacing w:before="210"/>
      </w:pPr>
      <w:r>
        <w:rPr/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1008432</wp:posOffset>
            </wp:positionH>
            <wp:positionV relativeFrom="paragraph">
              <wp:posOffset>294992</wp:posOffset>
            </wp:positionV>
            <wp:extent cx="5180087" cy="1648968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087" cy="1648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 w:after="1"/>
        <w:rPr>
          <w:sz w:val="19"/>
        </w:rPr>
      </w:pPr>
    </w:p>
    <w:tbl>
      <w:tblPr>
        <w:tblW w:w="0" w:type="auto"/>
        <w:jc w:val="left"/>
        <w:tblInd w:w="17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1"/>
        <w:gridCol w:w="3345"/>
        <w:gridCol w:w="1191"/>
        <w:gridCol w:w="1191"/>
        <w:gridCol w:w="1191"/>
        <w:gridCol w:w="1191"/>
      </w:tblGrid>
      <w:tr>
        <w:trPr>
          <w:trHeight w:val="342" w:hRule="atLeast"/>
        </w:trPr>
        <w:tc>
          <w:tcPr>
            <w:tcW w:w="4876" w:type="dxa"/>
            <w:gridSpan w:val="2"/>
            <w:tcBorders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Kombinacja</w:t>
            </w:r>
          </w:p>
        </w:tc>
        <w:tc>
          <w:tcPr>
            <w:tcW w:w="4764" w:type="dxa"/>
            <w:gridSpan w:val="4"/>
            <w:tcBorders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60"/>
              <w:ind w:left="3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Uproszczenia</w:t>
            </w:r>
          </w:p>
        </w:tc>
      </w:tr>
      <w:tr>
        <w:trPr>
          <w:trHeight w:val="342" w:hRule="atLeast"/>
        </w:trPr>
        <w:tc>
          <w:tcPr>
            <w:tcW w:w="1531" w:type="dxa"/>
            <w:tcBorders>
              <w:top w:val="nil"/>
              <w:right w:val="single" w:sz="4" w:space="0" w:color="231F20"/>
            </w:tcBorders>
          </w:tcPr>
          <w:p>
            <w:pPr>
              <w:pStyle w:val="TableParagraph"/>
              <w:spacing w:before="75"/>
              <w:ind w:left="1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Blok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materiału</w:t>
            </w:r>
          </w:p>
        </w:tc>
        <w:tc>
          <w:tcPr>
            <w:tcW w:w="3345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5"/>
              <w:ind w:left="29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Współczynnik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przewodzenia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ciepła</w:t>
            </w:r>
          </w:p>
        </w:tc>
        <w:tc>
          <w:tcPr>
            <w:tcW w:w="1191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5"/>
              <w:ind w:lef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a</w:t>
            </w:r>
          </w:p>
        </w:tc>
        <w:tc>
          <w:tcPr>
            <w:tcW w:w="1191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5"/>
              <w:ind w:left="28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b</w:t>
            </w:r>
          </w:p>
        </w:tc>
        <w:tc>
          <w:tcPr>
            <w:tcW w:w="1191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5"/>
              <w:ind w:left="28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c</w:t>
            </w:r>
          </w:p>
        </w:tc>
        <w:tc>
          <w:tcPr>
            <w:tcW w:w="1191" w:type="dxa"/>
            <w:tcBorders>
              <w:top w:val="nil"/>
              <w:left w:val="single" w:sz="4" w:space="0" w:color="231F20"/>
            </w:tcBorders>
          </w:tcPr>
          <w:p>
            <w:pPr>
              <w:pStyle w:val="TableParagraph"/>
              <w:spacing w:before="75"/>
              <w:ind w:left="38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d</w:t>
            </w:r>
          </w:p>
        </w:tc>
      </w:tr>
      <w:tr>
        <w:trPr>
          <w:trHeight w:val="345" w:hRule="atLeast"/>
        </w:trPr>
        <w:tc>
          <w:tcPr>
            <w:tcW w:w="1531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33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29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λ</w:t>
            </w:r>
            <w:r>
              <w:rPr>
                <w:color w:val="231F20"/>
                <w:spacing w:val="-5"/>
                <w:sz w:val="20"/>
                <w:vertAlign w:val="subscript"/>
              </w:rPr>
              <w:t>1</w:t>
            </w:r>
          </w:p>
        </w:tc>
        <w:tc>
          <w:tcPr>
            <w:tcW w:w="119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28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λ</w:t>
            </w:r>
            <w:r>
              <w:rPr>
                <w:color w:val="231F20"/>
                <w:sz w:val="20"/>
                <w:vertAlign w:val="subscript"/>
              </w:rPr>
              <w:t>1</w:t>
            </w:r>
            <w:r>
              <w:rPr>
                <w:color w:val="231F20"/>
                <w:spacing w:val="-10"/>
                <w:sz w:val="20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&gt;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20"/>
                <w:vertAlign w:val="baseline"/>
              </w:rPr>
              <w:t>λ</w:t>
            </w:r>
            <w:r>
              <w:rPr>
                <w:color w:val="231F20"/>
                <w:spacing w:val="-5"/>
                <w:sz w:val="20"/>
                <w:vertAlign w:val="subscript"/>
              </w:rPr>
              <w:t>2</w:t>
            </w:r>
          </w:p>
        </w:tc>
        <w:tc>
          <w:tcPr>
            <w:tcW w:w="119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28" w:right="1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λ</w:t>
            </w:r>
            <w:r>
              <w:rPr>
                <w:color w:val="231F20"/>
                <w:sz w:val="20"/>
                <w:vertAlign w:val="subscript"/>
              </w:rPr>
              <w:t>1</w:t>
            </w:r>
            <w:r>
              <w:rPr>
                <w:color w:val="231F20"/>
                <w:spacing w:val="-10"/>
                <w:sz w:val="20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&gt;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20"/>
                <w:vertAlign w:val="baseline"/>
              </w:rPr>
              <w:t>λ</w:t>
            </w:r>
            <w:r>
              <w:rPr>
                <w:color w:val="231F20"/>
                <w:spacing w:val="-5"/>
                <w:sz w:val="20"/>
                <w:vertAlign w:val="subscript"/>
              </w:rPr>
              <w:t>3</w:t>
            </w:r>
          </w:p>
        </w:tc>
        <w:tc>
          <w:tcPr>
            <w:tcW w:w="119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28" w:right="2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λ</w:t>
            </w:r>
            <w:r>
              <w:rPr>
                <w:color w:val="231F20"/>
                <w:sz w:val="20"/>
                <w:vertAlign w:val="subscript"/>
              </w:rPr>
              <w:t>1</w:t>
            </w:r>
            <w:r>
              <w:rPr>
                <w:color w:val="231F20"/>
                <w:spacing w:val="-10"/>
                <w:sz w:val="20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&lt;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20"/>
                <w:vertAlign w:val="baseline"/>
              </w:rPr>
              <w:t>λ</w:t>
            </w:r>
            <w:r>
              <w:rPr>
                <w:color w:val="231F20"/>
                <w:spacing w:val="-5"/>
                <w:sz w:val="20"/>
                <w:vertAlign w:val="subscript"/>
              </w:rPr>
              <w:t>3</w:t>
            </w:r>
          </w:p>
        </w:tc>
        <w:tc>
          <w:tcPr>
            <w:tcW w:w="119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9"/>
              <w:ind w:left="38" w:right="2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λ</w:t>
            </w:r>
            <w:r>
              <w:rPr>
                <w:color w:val="231F20"/>
                <w:sz w:val="20"/>
                <w:vertAlign w:val="subscript"/>
              </w:rPr>
              <w:t>1</w:t>
            </w:r>
            <w:r>
              <w:rPr>
                <w:color w:val="231F20"/>
                <w:spacing w:val="-10"/>
                <w:sz w:val="20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&lt;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20"/>
                <w:vertAlign w:val="baseline"/>
              </w:rPr>
              <w:t>λ</w:t>
            </w:r>
            <w:r>
              <w:rPr>
                <w:color w:val="231F20"/>
                <w:spacing w:val="-5"/>
                <w:sz w:val="20"/>
                <w:vertAlign w:val="subscript"/>
              </w:rPr>
              <w:t>2</w:t>
            </w:r>
          </w:p>
        </w:tc>
      </w:tr>
      <w:tr>
        <w:trPr>
          <w:trHeight w:val="355" w:hRule="atLeast"/>
        </w:trPr>
        <w:tc>
          <w:tcPr>
            <w:tcW w:w="153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9"/>
              <w:ind w:left="29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λ</w:t>
            </w:r>
            <w:r>
              <w:rPr>
                <w:color w:val="231F20"/>
                <w:spacing w:val="-5"/>
                <w:sz w:val="20"/>
                <w:vertAlign w:val="subscript"/>
              </w:rPr>
              <w:t>2</w:t>
            </w:r>
          </w:p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1531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9"/>
              <w:ind w:left="29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λ</w:t>
            </w:r>
            <w:r>
              <w:rPr>
                <w:color w:val="231F20"/>
                <w:spacing w:val="-5"/>
                <w:sz w:val="20"/>
                <w:vertAlign w:val="subscript"/>
              </w:rPr>
              <w:t>3</w:t>
            </w:r>
          </w:p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9"/>
              <w:ind w:left="28" w:right="1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λ</w:t>
            </w:r>
            <w:r>
              <w:rPr>
                <w:color w:val="231F20"/>
                <w:sz w:val="20"/>
                <w:vertAlign w:val="subscript"/>
              </w:rPr>
              <w:t>3</w:t>
            </w:r>
            <w:r>
              <w:rPr>
                <w:color w:val="231F20"/>
                <w:spacing w:val="-10"/>
                <w:sz w:val="20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&gt;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20"/>
                <w:vertAlign w:val="baseline"/>
              </w:rPr>
              <w:t>λ</w:t>
            </w:r>
            <w:r>
              <w:rPr>
                <w:color w:val="231F20"/>
                <w:spacing w:val="-5"/>
                <w:sz w:val="20"/>
                <w:vertAlign w:val="subscript"/>
              </w:rPr>
              <w:t>2</w:t>
            </w:r>
          </w:p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9"/>
              <w:ind w:left="28" w:right="2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λ</w:t>
            </w:r>
            <w:r>
              <w:rPr>
                <w:color w:val="231F20"/>
                <w:sz w:val="20"/>
                <w:vertAlign w:val="subscript"/>
              </w:rPr>
              <w:t>3</w:t>
            </w:r>
            <w:r>
              <w:rPr>
                <w:color w:val="231F20"/>
                <w:spacing w:val="-10"/>
                <w:sz w:val="20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&gt;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20"/>
                <w:vertAlign w:val="baseline"/>
              </w:rPr>
              <w:t>λ</w:t>
            </w:r>
            <w:r>
              <w:rPr>
                <w:color w:val="231F20"/>
                <w:spacing w:val="-5"/>
                <w:sz w:val="20"/>
                <w:vertAlign w:val="subscript"/>
              </w:rPr>
              <w:t>2</w:t>
            </w:r>
          </w:p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59"/>
              <w:ind w:left="38" w:right="2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λ</w:t>
            </w:r>
            <w:r>
              <w:rPr>
                <w:color w:val="231F20"/>
                <w:sz w:val="20"/>
                <w:vertAlign w:val="subscript"/>
              </w:rPr>
              <w:t>3</w:t>
            </w:r>
            <w:r>
              <w:rPr>
                <w:color w:val="231F20"/>
                <w:spacing w:val="-10"/>
                <w:sz w:val="20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&lt;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20"/>
                <w:vertAlign w:val="baseline"/>
              </w:rPr>
              <w:t>λ</w:t>
            </w:r>
            <w:r>
              <w:rPr>
                <w:color w:val="231F20"/>
                <w:spacing w:val="-5"/>
                <w:sz w:val="20"/>
                <w:vertAlign w:val="subscript"/>
              </w:rPr>
              <w:t>2</w:t>
            </w:r>
          </w:p>
        </w:tc>
      </w:tr>
    </w:tbl>
    <w:p>
      <w:pPr>
        <w:pStyle w:val="BodyText"/>
        <w:spacing w:before="91"/>
      </w:pPr>
    </w:p>
    <w:p>
      <w:pPr>
        <w:pStyle w:val="Heading4"/>
        <w:spacing w:line="232" w:lineRule="auto"/>
        <w:ind w:left="1146" w:hanging="881"/>
        <w:rPr>
          <w:rFonts w:ascii="Times New Roman" w:hAnsi="Times New Roman"/>
          <w:b w:val="0"/>
          <w:i/>
          <w:sz w:val="22"/>
        </w:rPr>
      </w:pPr>
      <w:r>
        <w:rPr>
          <w:color w:val="231F20"/>
        </w:rPr>
        <w:t>Rysunek</w:t>
      </w:r>
      <w:r>
        <w:rPr>
          <w:color w:val="231F20"/>
          <w:spacing w:val="-3"/>
        </w:rPr>
        <w:t> </w:t>
      </w:r>
      <w:r>
        <w:rPr>
          <w:color w:val="231F20"/>
        </w:rPr>
        <w:t>12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Cztery</w:t>
      </w:r>
      <w:r>
        <w:rPr>
          <w:color w:val="231F20"/>
          <w:spacing w:val="-3"/>
        </w:rPr>
        <w:t> </w:t>
      </w:r>
      <w:r>
        <w:rPr>
          <w:color w:val="231F20"/>
        </w:rPr>
        <w:t>możliwości</w:t>
      </w:r>
      <w:r>
        <w:rPr>
          <w:color w:val="231F20"/>
          <w:spacing w:val="-3"/>
        </w:rPr>
        <w:t> </w:t>
      </w:r>
      <w:r>
        <w:rPr>
          <w:color w:val="231F20"/>
        </w:rPr>
        <w:t>zmiany</w:t>
      </w:r>
      <w:r>
        <w:rPr>
          <w:color w:val="231F20"/>
          <w:spacing w:val="-3"/>
        </w:rPr>
        <w:t> </w:t>
      </w:r>
      <w:r>
        <w:rPr>
          <w:color w:val="231F20"/>
        </w:rPr>
        <w:t>położenia</w:t>
      </w:r>
      <w:r>
        <w:rPr>
          <w:color w:val="231F20"/>
          <w:spacing w:val="-3"/>
        </w:rPr>
        <w:t> </w:t>
      </w:r>
      <w:r>
        <w:rPr>
          <w:color w:val="231F20"/>
        </w:rPr>
        <w:t>powierzchni</w:t>
      </w:r>
      <w:r>
        <w:rPr>
          <w:color w:val="231F20"/>
          <w:spacing w:val="-3"/>
        </w:rPr>
        <w:t> </w:t>
      </w:r>
      <w:r>
        <w:rPr>
          <w:color w:val="231F20"/>
        </w:rPr>
        <w:t>przylegania</w:t>
      </w:r>
      <w:r>
        <w:rPr>
          <w:color w:val="231F20"/>
          <w:spacing w:val="-3"/>
        </w:rPr>
        <w:t> </w:t>
      </w:r>
      <w:r>
        <w:rPr>
          <w:color w:val="231F20"/>
        </w:rPr>
        <w:t>między</w:t>
      </w:r>
      <w:r>
        <w:rPr>
          <w:color w:val="231F20"/>
          <w:spacing w:val="-3"/>
        </w:rPr>
        <w:t> </w:t>
      </w:r>
      <w:r>
        <w:rPr>
          <w:color w:val="231F20"/>
        </w:rPr>
        <w:t>trzema</w:t>
      </w:r>
      <w:r>
        <w:rPr>
          <w:color w:val="231F20"/>
          <w:spacing w:val="-3"/>
        </w:rPr>
        <w:t> </w:t>
      </w:r>
      <w:r>
        <w:rPr>
          <w:color w:val="231F20"/>
        </w:rPr>
        <w:t>blokami materiału, w zależności od stosunku ich współczynników przewodzenia ciepła, </w:t>
      </w:r>
      <w:r>
        <w:rPr>
          <w:rFonts w:ascii="Times New Roman" w:hAnsi="Times New Roman"/>
          <w:b w:val="0"/>
          <w:i/>
          <w:color w:val="231F20"/>
          <w:sz w:val="22"/>
        </w:rPr>
        <w:t>λ</w:t>
      </w: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spacing w:before="194"/>
        <w:rPr>
          <w:rFonts w:ascii="Times New Roman"/>
          <w:i/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7.3.3 Warunki stosowania prawie jednorod" w:id="45"/>
      <w:bookmarkEnd w:id="45"/>
      <w:r>
        <w:rPr/>
      </w:r>
      <w:bookmarkStart w:name="_bookmark11" w:id="46"/>
      <w:bookmarkEnd w:id="46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1048" w:val="left" w:leader="none"/>
        </w:tabs>
        <w:spacing w:line="240" w:lineRule="auto" w:before="1" w:after="0"/>
        <w:ind w:left="1048" w:right="0" w:hanging="339"/>
        <w:jc w:val="left"/>
        <w:rPr>
          <w:sz w:val="20"/>
        </w:rPr>
      </w:pPr>
      <w:r>
        <w:rPr>
          <w:color w:val="231F20"/>
          <w:spacing w:val="-6"/>
          <w:sz w:val="20"/>
        </w:rPr>
        <w:t>Pominięcie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cienkich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warstw:</w:t>
      </w:r>
    </w:p>
    <w:p>
      <w:pPr>
        <w:pStyle w:val="ListParagraph"/>
        <w:numPr>
          <w:ilvl w:val="0"/>
          <w:numId w:val="8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pacing w:val="-8"/>
          <w:sz w:val="20"/>
        </w:rPr>
        <w:t>warstwy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niemetalowe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grubości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nie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większej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niż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1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mm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można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zignorować;</w:t>
      </w:r>
    </w:p>
    <w:p>
      <w:pPr>
        <w:pStyle w:val="ListParagraph"/>
        <w:numPr>
          <w:ilvl w:val="0"/>
          <w:numId w:val="8"/>
        </w:numPr>
        <w:tabs>
          <w:tab w:pos="1049" w:val="left" w:leader="none"/>
        </w:tabs>
        <w:spacing w:line="249" w:lineRule="auto" w:before="180" w:after="0"/>
        <w:ind w:left="1049" w:right="140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cienkie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warstwy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metalowe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można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zignorować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jeżeli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ustalono,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że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mają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one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pomijalny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efekt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przenoszenia </w:t>
      </w:r>
      <w:r>
        <w:rPr>
          <w:color w:val="231F20"/>
          <w:spacing w:val="-2"/>
          <w:sz w:val="20"/>
        </w:rPr>
        <w:t>ciepła.</w:t>
      </w:r>
    </w:p>
    <w:p>
      <w:pPr>
        <w:tabs>
          <w:tab w:pos="2269" w:val="left" w:leader="none"/>
        </w:tabs>
        <w:spacing w:before="170"/>
        <w:ind w:left="104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PRZYKŁAD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Cienkie membrany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chroniące przed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przechodzeniem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wilgoci, parą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wodną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lub wiatrem.</w:t>
      </w:r>
    </w:p>
    <w:p>
      <w:pPr>
        <w:pStyle w:val="ListParagraph"/>
        <w:numPr>
          <w:ilvl w:val="0"/>
          <w:numId w:val="7"/>
        </w:numPr>
        <w:tabs>
          <w:tab w:pos="1047" w:val="left" w:leader="none"/>
          <w:tab w:pos="1049" w:val="left" w:leader="none"/>
        </w:tabs>
        <w:spacing w:line="249" w:lineRule="auto" w:before="185" w:after="0"/>
        <w:ind w:left="1049" w:right="140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Pominięcie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dodatków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dołączonych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powierzchni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zewnętrznej: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komponenty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budynku,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które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zostały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dołą- czone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powierzchni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zewnętrznej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(tzn.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dołączone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punktach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dyskretnych)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można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pominąć.</w:t>
      </w:r>
    </w:p>
    <w:p>
      <w:pPr>
        <w:tabs>
          <w:tab w:pos="2269" w:val="left" w:leader="none"/>
        </w:tabs>
        <w:spacing w:before="170"/>
        <w:ind w:left="104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PRZYKŁAD</w:t>
      </w:r>
      <w:r>
        <w:rPr>
          <w:color w:val="231F20"/>
          <w:sz w:val="18"/>
        </w:rPr>
        <w:tab/>
        <w:t>Rynny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deszczowe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rury</w:t>
      </w:r>
      <w:r>
        <w:rPr>
          <w:color w:val="231F20"/>
          <w:spacing w:val="-2"/>
          <w:sz w:val="18"/>
        </w:rPr>
        <w:t> odprowadzające.</w:t>
      </w:r>
    </w:p>
    <w:p>
      <w:pPr>
        <w:pStyle w:val="BodyText"/>
        <w:spacing w:before="62"/>
        <w:rPr>
          <w:sz w:val="18"/>
        </w:rPr>
      </w:pPr>
    </w:p>
    <w:p>
      <w:pPr>
        <w:pStyle w:val="Heading4"/>
        <w:numPr>
          <w:ilvl w:val="2"/>
          <w:numId w:val="3"/>
        </w:numPr>
        <w:tabs>
          <w:tab w:pos="1328" w:val="left" w:leader="none"/>
        </w:tabs>
        <w:spacing w:line="249" w:lineRule="auto" w:before="1" w:after="0"/>
        <w:ind w:left="709" w:right="726" w:firstLine="0"/>
        <w:jc w:val="left"/>
      </w:pPr>
      <w:r>
        <w:rPr>
          <w:color w:val="231F20"/>
        </w:rPr>
        <w:t>Warunki</w:t>
      </w:r>
      <w:r>
        <w:rPr>
          <w:color w:val="231F20"/>
          <w:spacing w:val="-4"/>
        </w:rPr>
        <w:t> </w:t>
      </w:r>
      <w:r>
        <w:rPr>
          <w:color w:val="231F20"/>
        </w:rPr>
        <w:t>stosowania</w:t>
      </w:r>
      <w:r>
        <w:rPr>
          <w:color w:val="231F20"/>
          <w:spacing w:val="-5"/>
        </w:rPr>
        <w:t> </w:t>
      </w:r>
      <w:r>
        <w:rPr>
          <w:color w:val="231F20"/>
        </w:rPr>
        <w:t>prawie</w:t>
      </w:r>
      <w:r>
        <w:rPr>
          <w:color w:val="231F20"/>
          <w:spacing w:val="-4"/>
        </w:rPr>
        <w:t> </w:t>
      </w:r>
      <w:r>
        <w:rPr>
          <w:color w:val="231F20"/>
        </w:rPr>
        <w:t>jednorodnych</w:t>
      </w:r>
      <w:r>
        <w:rPr>
          <w:color w:val="231F20"/>
          <w:spacing w:val="-4"/>
        </w:rPr>
        <w:t> </w:t>
      </w:r>
      <w:r>
        <w:rPr>
          <w:color w:val="231F20"/>
        </w:rPr>
        <w:t>warstw</w:t>
      </w:r>
      <w:r>
        <w:rPr>
          <w:color w:val="231F20"/>
          <w:spacing w:val="-4"/>
        </w:rPr>
        <w:t> </w:t>
      </w:r>
      <w:r>
        <w:rPr>
          <w:color w:val="231F20"/>
        </w:rPr>
        <w:t>materiału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celu</w:t>
      </w:r>
      <w:r>
        <w:rPr>
          <w:color w:val="231F20"/>
          <w:spacing w:val="-4"/>
        </w:rPr>
        <w:t> </w:t>
      </w:r>
      <w:r>
        <w:rPr>
          <w:color w:val="231F20"/>
        </w:rPr>
        <w:t>uproszczenia</w:t>
      </w:r>
      <w:r>
        <w:rPr>
          <w:color w:val="231F20"/>
          <w:spacing w:val="-4"/>
        </w:rPr>
        <w:t> </w:t>
      </w:r>
      <w:r>
        <w:rPr>
          <w:color w:val="231F20"/>
        </w:rPr>
        <w:t>modelu </w:t>
      </w:r>
      <w:r>
        <w:rPr>
          <w:color w:val="231F20"/>
          <w:spacing w:val="-2"/>
        </w:rPr>
        <w:t>geometrycznego</w:t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ListParagraph"/>
        <w:numPr>
          <w:ilvl w:val="3"/>
          <w:numId w:val="3"/>
        </w:numPr>
        <w:tabs>
          <w:tab w:pos="1496" w:val="left" w:leader="none"/>
        </w:tabs>
        <w:spacing w:line="240" w:lineRule="auto" w:before="0" w:after="0"/>
        <w:ind w:left="1496" w:right="0" w:hanging="787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Wszystkie</w:t>
      </w:r>
      <w:r>
        <w:rPr>
          <w:rFonts w:ascii="Arial"/>
          <w:b/>
          <w:color w:val="231F20"/>
          <w:spacing w:val="-8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obliczenia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2"/>
        </w:rPr>
        <w:t>Poniższe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warunki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włączania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mniejszych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liniowych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punktowych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mostków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cieplnych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warstwę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prawie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jedno- </w:t>
      </w:r>
      <w:r>
        <w:rPr>
          <w:color w:val="231F20"/>
        </w:rPr>
        <w:t>rodną</w:t>
      </w:r>
      <w:r>
        <w:rPr>
          <w:color w:val="231F20"/>
          <w:spacing w:val="-8"/>
        </w:rPr>
        <w:t> </w:t>
      </w:r>
      <w:r>
        <w:rPr>
          <w:color w:val="231F20"/>
        </w:rPr>
        <w:t>stosuje</w:t>
      </w:r>
      <w:r>
        <w:rPr>
          <w:color w:val="231F20"/>
          <w:spacing w:val="-8"/>
        </w:rPr>
        <w:t> </w:t>
      </w:r>
      <w:r>
        <w:rPr>
          <w:color w:val="231F20"/>
        </w:rPr>
        <w:t>się</w:t>
      </w:r>
      <w:r>
        <w:rPr>
          <w:color w:val="231F20"/>
          <w:spacing w:val="-8"/>
        </w:rPr>
        <w:t> </w:t>
      </w:r>
      <w:r>
        <w:rPr>
          <w:color w:val="231F20"/>
        </w:rPr>
        <w:t>we</w:t>
      </w:r>
      <w:r>
        <w:rPr>
          <w:color w:val="231F20"/>
          <w:spacing w:val="-8"/>
        </w:rPr>
        <w:t> </w:t>
      </w:r>
      <w:r>
        <w:rPr>
          <w:color w:val="231F20"/>
        </w:rPr>
        <w:t>wszystkich</w:t>
      </w:r>
      <w:r>
        <w:rPr>
          <w:color w:val="231F20"/>
          <w:spacing w:val="-8"/>
        </w:rPr>
        <w:t> </w:t>
      </w:r>
      <w:r>
        <w:rPr>
          <w:color w:val="231F20"/>
        </w:rPr>
        <w:t>przypadkach:</w:t>
      </w:r>
    </w:p>
    <w:p>
      <w:pPr>
        <w:pStyle w:val="ListParagraph"/>
        <w:numPr>
          <w:ilvl w:val="4"/>
          <w:numId w:val="3"/>
        </w:numPr>
        <w:tabs>
          <w:tab w:pos="1049" w:val="left" w:leader="none"/>
        </w:tabs>
        <w:spacing w:line="249" w:lineRule="auto" w:before="172" w:after="0"/>
        <w:ind w:left="1049" w:right="140" w:hanging="341"/>
        <w:jc w:val="left"/>
        <w:rPr>
          <w:sz w:val="20"/>
        </w:rPr>
      </w:pPr>
      <w:r>
        <w:rPr>
          <w:color w:val="231F20"/>
          <w:spacing w:val="-2"/>
          <w:sz w:val="20"/>
        </w:rPr>
        <w:t>warstwy rozpatrywanego materiału umieszcza się w części konstrukcji, która po uproszczeniu staje się </w:t>
      </w:r>
      <w:r>
        <w:rPr>
          <w:color w:val="231F20"/>
          <w:sz w:val="20"/>
        </w:rPr>
        <w:t>elementem bocznym;</w:t>
      </w:r>
    </w:p>
    <w:p>
      <w:pPr>
        <w:pStyle w:val="ListParagraph"/>
        <w:numPr>
          <w:ilvl w:val="4"/>
          <w:numId w:val="3"/>
        </w:numPr>
        <w:tabs>
          <w:tab w:pos="1049" w:val="left" w:leader="none"/>
        </w:tabs>
        <w:spacing w:line="249" w:lineRule="auto" w:before="172" w:after="0"/>
        <w:ind w:left="1049" w:right="141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współczynnik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przewodzenia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ciepła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warstwy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prawie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jednorodnej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po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uproszczeniu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nie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jest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większy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niż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1,5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razy </w:t>
      </w:r>
      <w:r>
        <w:rPr>
          <w:color w:val="231F20"/>
          <w:sz w:val="20"/>
        </w:rPr>
        <w:t>współczynnik przewodzenia ciepła materiałów obecnych w warstwie przed uproszczeniem.</w:t>
      </w:r>
    </w:p>
    <w:p>
      <w:pPr>
        <w:pStyle w:val="BodyText"/>
        <w:spacing w:before="8"/>
      </w:pPr>
    </w:p>
    <w:p>
      <w:pPr>
        <w:pStyle w:val="Heading4"/>
        <w:numPr>
          <w:ilvl w:val="3"/>
          <w:numId w:val="3"/>
        </w:numPr>
        <w:tabs>
          <w:tab w:pos="1496" w:val="left" w:leader="none"/>
        </w:tabs>
        <w:spacing w:line="240" w:lineRule="auto" w:before="0" w:after="0"/>
        <w:ind w:left="1496" w:right="0" w:hanging="787"/>
        <w:jc w:val="left"/>
        <w:rPr>
          <w:sz w:val="22"/>
        </w:rPr>
      </w:pPr>
      <w:r>
        <w:rPr>
          <w:color w:val="231F20"/>
        </w:rPr>
        <w:t>Obliczenia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celu</w:t>
      </w:r>
      <w:r>
        <w:rPr>
          <w:color w:val="231F20"/>
          <w:spacing w:val="-6"/>
        </w:rPr>
        <w:t> </w:t>
      </w:r>
      <w:r>
        <w:rPr>
          <w:color w:val="231F20"/>
        </w:rPr>
        <w:t>określenia</w:t>
      </w:r>
      <w:r>
        <w:rPr>
          <w:color w:val="231F20"/>
          <w:spacing w:val="-5"/>
        </w:rPr>
        <w:t> </w:t>
      </w:r>
      <w:r>
        <w:rPr>
          <w:color w:val="231F20"/>
        </w:rPr>
        <w:t>współczynnika</w:t>
      </w:r>
      <w:r>
        <w:rPr>
          <w:color w:val="231F20"/>
          <w:spacing w:val="-6"/>
        </w:rPr>
        <w:t> </w:t>
      </w:r>
      <w:r>
        <w:rPr>
          <w:color w:val="231F20"/>
        </w:rPr>
        <w:t>sprzężenia</w:t>
      </w:r>
      <w:r>
        <w:rPr>
          <w:color w:val="231F20"/>
          <w:spacing w:val="-5"/>
        </w:rPr>
        <w:t> </w:t>
      </w:r>
      <w:r>
        <w:rPr>
          <w:color w:val="231F20"/>
        </w:rPr>
        <w:t>cieplnego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3D</w:t>
      </w:r>
      <w:r>
        <w:rPr>
          <w:color w:val="231F20"/>
          <w:spacing w:val="-11"/>
          <w:sz w:val="22"/>
          <w:vertAlign w:val="baseline"/>
        </w:rPr>
        <w:t> </w:t>
      </w:r>
      <w:r>
        <w:rPr>
          <w:color w:val="231F20"/>
          <w:vertAlign w:val="baseline"/>
        </w:rPr>
        <w:t>lub</w:t>
      </w:r>
      <w:r>
        <w:rPr>
          <w:color w:val="231F20"/>
          <w:spacing w:val="-6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L</w:t>
      </w:r>
      <w:r>
        <w:rPr>
          <w:color w:val="231F20"/>
          <w:spacing w:val="-5"/>
          <w:sz w:val="22"/>
          <w:vertAlign w:val="subscript"/>
        </w:rPr>
        <w:t>2D</w:t>
      </w:r>
    </w:p>
    <w:p>
      <w:pPr>
        <w:pStyle w:val="BodyText"/>
        <w:spacing w:before="12"/>
        <w:rPr>
          <w:rFonts w:ascii="Arial"/>
          <w:b/>
        </w:rPr>
      </w:pPr>
    </w:p>
    <w:p>
      <w:pPr>
        <w:pStyle w:val="BodyText"/>
        <w:spacing w:line="244" w:lineRule="auto"/>
        <w:ind w:left="709" w:right="138"/>
        <w:jc w:val="both"/>
      </w:pPr>
      <w:r>
        <w:rPr>
          <w:color w:val="231F20"/>
        </w:rPr>
        <w:t>Równoważny</w:t>
      </w:r>
      <w:r>
        <w:rPr>
          <w:color w:val="231F20"/>
          <w:spacing w:val="-6"/>
        </w:rPr>
        <w:t> </w:t>
      </w:r>
      <w:r>
        <w:rPr>
          <w:color w:val="231F20"/>
        </w:rPr>
        <w:t>współczynnik</w:t>
      </w:r>
      <w:r>
        <w:rPr>
          <w:color w:val="231F20"/>
          <w:spacing w:val="-6"/>
        </w:rPr>
        <w:t> </w:t>
      </w:r>
      <w:r>
        <w:rPr>
          <w:color w:val="231F20"/>
        </w:rPr>
        <w:t>przewodzenia</w:t>
      </w:r>
      <w:r>
        <w:rPr>
          <w:color w:val="231F20"/>
          <w:spacing w:val="-6"/>
        </w:rPr>
        <w:t> </w:t>
      </w:r>
      <w:r>
        <w:rPr>
          <w:color w:val="231F20"/>
        </w:rPr>
        <w:t>ciepła</w:t>
      </w:r>
      <w:r>
        <w:rPr>
          <w:color w:val="231F20"/>
          <w:spacing w:val="-6"/>
        </w:rPr>
        <w:t> </w:t>
      </w:r>
      <w:r>
        <w:rPr>
          <w:color w:val="231F20"/>
        </w:rPr>
        <w:t>warstwy</w:t>
      </w:r>
      <w:r>
        <w:rPr>
          <w:color w:val="231F20"/>
          <w:spacing w:val="-6"/>
        </w:rPr>
        <w:t> </w:t>
      </w:r>
      <w:r>
        <w:rPr>
          <w:color w:val="231F20"/>
        </w:rPr>
        <w:t>prawie</w:t>
      </w:r>
      <w:r>
        <w:rPr>
          <w:color w:val="231F20"/>
          <w:spacing w:val="-6"/>
        </w:rPr>
        <w:t> </w:t>
      </w:r>
      <w:r>
        <w:rPr>
          <w:color w:val="231F20"/>
        </w:rPr>
        <w:t>jednorodnej,</w:t>
      </w:r>
      <w:r>
        <w:rPr>
          <w:color w:val="231F20"/>
          <w:spacing w:val="-8"/>
        </w:rPr>
        <w:t> </w:t>
      </w:r>
      <w:r>
        <w:rPr>
          <w:rFonts w:ascii="Times New Roman" w:hAnsi="Times New Roman"/>
          <w:i/>
          <w:color w:val="231F20"/>
          <w:w w:val="127"/>
          <w:sz w:val="22"/>
        </w:rPr>
        <w:t>λ</w:t>
      </w:r>
      <w:r>
        <w:rPr>
          <w:color w:val="231F20"/>
          <w:w w:val="45"/>
        </w:rPr>
        <w:t>′</w:t>
      </w:r>
      <w:r>
        <w:rPr>
          <w:color w:val="231F20"/>
          <w:w w:val="127"/>
        </w:rPr>
        <w:t>,</w:t>
      </w:r>
      <w:r>
        <w:rPr>
          <w:color w:val="231F20"/>
          <w:spacing w:val="-6"/>
          <w:w w:val="99"/>
        </w:rPr>
        <w:t> </w:t>
      </w:r>
      <w:r>
        <w:rPr>
          <w:color w:val="231F20"/>
        </w:rPr>
        <w:t>należy</w:t>
      </w:r>
      <w:r>
        <w:rPr>
          <w:color w:val="231F20"/>
          <w:spacing w:val="-6"/>
        </w:rPr>
        <w:t> </w:t>
      </w:r>
      <w:r>
        <w:rPr>
          <w:color w:val="231F20"/>
        </w:rPr>
        <w:t>obliczyć</w:t>
      </w:r>
      <w:r>
        <w:rPr>
          <w:color w:val="231F20"/>
          <w:spacing w:val="-6"/>
        </w:rPr>
        <w:t> </w:t>
      </w:r>
      <w:r>
        <w:rPr>
          <w:color w:val="231F20"/>
        </w:rPr>
        <w:t>zgodnie z Wzorem (2) lub Wzorem (3):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ind w:left="10084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1236192</wp:posOffset>
            </wp:positionH>
            <wp:positionV relativeFrom="paragraph">
              <wp:posOffset>-128831</wp:posOffset>
            </wp:positionV>
            <wp:extent cx="1513332" cy="499871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32" cy="499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</w:rPr>
        <w:t>(2)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ind w:left="10084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1236192</wp:posOffset>
            </wp:positionH>
            <wp:positionV relativeFrom="paragraph">
              <wp:posOffset>-140133</wp:posOffset>
            </wp:positionV>
            <wp:extent cx="1514856" cy="499869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56" cy="499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</w:rPr>
        <w:t>(3)</w:t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spacing w:before="1"/>
        <w:ind w:left="709"/>
        <w:jc w:val="both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spacing w:before="162"/>
        <w:ind w:left="1219"/>
        <w:jc w:val="both"/>
      </w:pPr>
      <w:r>
        <w:rPr>
          <w:rFonts w:ascii="Times New Roman" w:hAnsi="Times New Roman"/>
          <w:i/>
          <w:color w:val="231F20"/>
          <w:spacing w:val="-2"/>
          <w:sz w:val="22"/>
        </w:rPr>
        <w:t>d</w:t>
      </w:r>
      <w:r>
        <w:rPr>
          <w:rFonts w:ascii="Times New Roman" w:hAnsi="Times New Roman"/>
          <w:i/>
          <w:color w:val="231F20"/>
          <w:spacing w:val="57"/>
          <w:w w:val="150"/>
          <w:sz w:val="22"/>
        </w:rPr>
        <w:t>  </w:t>
      </w:r>
      <w:r>
        <w:rPr>
          <w:color w:val="231F20"/>
          <w:spacing w:val="-2"/>
        </w:rPr>
        <w:t>grubość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warstwy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niejednorodnej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cieplnie;</w:t>
      </w:r>
    </w:p>
    <w:p>
      <w:pPr>
        <w:pStyle w:val="BodyText"/>
        <w:spacing w:before="157"/>
        <w:ind w:left="1219"/>
        <w:jc w:val="both"/>
      </w:pPr>
      <w:r>
        <w:rPr>
          <w:rFonts w:ascii="Times New Roman"/>
          <w:i/>
          <w:color w:val="231F20"/>
          <w:sz w:val="22"/>
        </w:rPr>
        <w:t>A</w:t>
      </w:r>
      <w:r>
        <w:rPr>
          <w:rFonts w:ascii="Times New Roman"/>
          <w:i/>
          <w:color w:val="231F20"/>
          <w:spacing w:val="64"/>
          <w:sz w:val="22"/>
        </w:rPr>
        <w:t>   </w:t>
      </w:r>
      <w:r>
        <w:rPr>
          <w:color w:val="231F20"/>
        </w:rPr>
        <w:t>pole powierzchni</w:t>
      </w:r>
      <w:r>
        <w:rPr>
          <w:color w:val="231F20"/>
          <w:spacing w:val="-2"/>
        </w:rPr>
        <w:t> </w:t>
      </w:r>
      <w:r>
        <w:rPr>
          <w:color w:val="231F20"/>
        </w:rPr>
        <w:t>komponentu</w:t>
      </w:r>
      <w:r>
        <w:rPr>
          <w:color w:val="231F20"/>
          <w:spacing w:val="-2"/>
        </w:rPr>
        <w:t> budowlanego;</w:t>
      </w:r>
    </w:p>
    <w:p>
      <w:pPr>
        <w:pStyle w:val="BodyText"/>
        <w:spacing w:before="156"/>
        <w:ind w:left="1219"/>
        <w:jc w:val="both"/>
      </w:pPr>
      <w:r>
        <w:rPr>
          <w:rFonts w:ascii="Times New Roman" w:hAnsi="Times New Roman"/>
          <w:i/>
          <w:color w:val="231F20"/>
          <w:spacing w:val="-4"/>
          <w:sz w:val="22"/>
        </w:rPr>
        <w:t>l</w:t>
      </w:r>
      <w:r>
        <w:rPr>
          <w:color w:val="231F20"/>
          <w:spacing w:val="-4"/>
          <w:sz w:val="22"/>
          <w:vertAlign w:val="subscript"/>
        </w:rPr>
        <w:t>tb</w:t>
      </w:r>
      <w:r>
        <w:rPr>
          <w:color w:val="231F20"/>
          <w:spacing w:val="60"/>
          <w:sz w:val="22"/>
          <w:vertAlign w:val="baseline"/>
        </w:rPr>
        <w:t>  </w:t>
      </w:r>
      <w:r>
        <w:rPr>
          <w:color w:val="231F20"/>
          <w:spacing w:val="-4"/>
          <w:vertAlign w:val="baseline"/>
        </w:rPr>
        <w:t>długość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liniowego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mostka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cieplnego;</w:t>
      </w:r>
    </w:p>
    <w:p>
      <w:pPr>
        <w:pStyle w:val="BodyText"/>
        <w:spacing w:line="388" w:lineRule="auto" w:before="156"/>
        <w:ind w:left="1219" w:right="353"/>
        <w:jc w:val="both"/>
      </w:pPr>
      <w:r>
        <w:rPr>
          <w:rFonts w:ascii="Times New Roman" w:hAnsi="Times New Roman"/>
          <w:i/>
          <w:color w:val="231F20"/>
          <w:spacing w:val="-2"/>
          <w:sz w:val="22"/>
        </w:rPr>
        <w:t>L</w:t>
      </w:r>
      <w:r>
        <w:rPr>
          <w:color w:val="231F20"/>
          <w:spacing w:val="-2"/>
          <w:sz w:val="22"/>
          <w:vertAlign w:val="subscript"/>
        </w:rPr>
        <w:t>3D</w:t>
      </w:r>
      <w:r>
        <w:rPr>
          <w:color w:val="231F20"/>
          <w:spacing w:val="80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współczynnik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sprzężenia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cieplnego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komponentu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budowlanego,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określony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przez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obliczenie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3-D;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L</w:t>
      </w:r>
      <w:r>
        <w:rPr>
          <w:color w:val="231F20"/>
          <w:spacing w:val="-2"/>
          <w:sz w:val="22"/>
          <w:vertAlign w:val="subscript"/>
        </w:rPr>
        <w:t>2D</w:t>
      </w:r>
      <w:r>
        <w:rPr>
          <w:color w:val="231F20"/>
          <w:spacing w:val="80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współczynnik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sprzężenia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cieplnego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komponentu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budowlanego,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określony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przez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obliczenie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2-D; 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d</w:t>
      </w:r>
      <w:r>
        <w:rPr>
          <w:rFonts w:ascii="Times New Roman" w:hAnsi="Times New Roman"/>
          <w:i/>
          <w:color w:val="231F20"/>
          <w:spacing w:val="-4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pacing w:val="80"/>
          <w:sz w:val="22"/>
          <w:vertAlign w:val="baseline"/>
        </w:rPr>
        <w:t>  </w:t>
      </w:r>
      <w:r>
        <w:rPr>
          <w:color w:val="231F20"/>
          <w:spacing w:val="-4"/>
          <w:vertAlign w:val="baseline"/>
        </w:rPr>
        <w:t>grubość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każdej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warstwy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jednorodnej,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która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jest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częścią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elementu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budowlanego;</w:t>
      </w:r>
    </w:p>
    <w:p>
      <w:pPr>
        <w:pStyle w:val="BodyText"/>
        <w:spacing w:line="253" w:lineRule="exact"/>
        <w:ind w:left="1219"/>
        <w:jc w:val="both"/>
      </w:pPr>
      <w:r>
        <w:rPr>
          <w:rFonts w:ascii="Times New Roman" w:hAnsi="Times New Roman"/>
          <w:i/>
          <w:color w:val="231F20"/>
          <w:sz w:val="22"/>
        </w:rPr>
        <w:t>λ</w:t>
      </w:r>
      <w:r>
        <w:rPr>
          <w:rFonts w:ascii="Times New Roman" w:hAnsi="Times New Roman"/>
          <w:i/>
          <w:color w:val="231F20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pacing w:val="63"/>
          <w:sz w:val="22"/>
          <w:vertAlign w:val="baseline"/>
        </w:rPr>
        <w:t>   </w:t>
      </w:r>
      <w:r>
        <w:rPr>
          <w:color w:val="231F20"/>
          <w:vertAlign w:val="baseline"/>
        </w:rPr>
        <w:t>współczynniki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przewodzenia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ciepła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tych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warstw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2"/>
          <w:vertAlign w:val="baseline"/>
        </w:rPr>
        <w:t>jednorodnych.</w:t>
      </w:r>
    </w:p>
    <w:p>
      <w:pPr>
        <w:spacing w:line="254" w:lineRule="auto" w:before="174"/>
        <w:ind w:left="709" w:right="139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80"/>
          <w:w w:val="150"/>
          <w:sz w:val="18"/>
        </w:rPr>
        <w:t> </w:t>
      </w:r>
      <w:r>
        <w:rPr>
          <w:color w:val="231F20"/>
          <w:sz w:val="18"/>
        </w:rPr>
        <w:t>Zastosowanie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Wzoru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(2)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Wzoru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(3)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odpowiednie,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jeżeli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występują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liczne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identyczne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mniejsze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mostki </w:t>
      </w:r>
      <w:r>
        <w:rPr>
          <w:color w:val="231F20"/>
          <w:spacing w:val="-4"/>
          <w:sz w:val="18"/>
        </w:rPr>
        <w:t>cieplne (kotwy ścienne, połączenia w murze, bloki z otworami itp.). Obliczenie współczynnika sprzężenia cieplnego może być ograniczone do pola powierzchni podstawy, które jest reprezentatywne dla warstwy niejednorodnej. Na przykład ściana </w:t>
      </w:r>
      <w:r>
        <w:rPr>
          <w:color w:val="231F20"/>
          <w:spacing w:val="-6"/>
          <w:sz w:val="18"/>
        </w:rPr>
        <w:t>szczelinowa z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czterema kotwami ściennymi na metr kwadratowy może być reprezentowana przez pole powierzchni podstawy 0,25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m</w:t>
      </w:r>
      <w:r>
        <w:rPr>
          <w:color w:val="231F20"/>
          <w:spacing w:val="-6"/>
          <w:sz w:val="18"/>
          <w:vertAlign w:val="superscript"/>
        </w:rPr>
        <w:t>2</w:t>
      </w:r>
      <w:r>
        <w:rPr>
          <w:color w:val="231F20"/>
          <w:spacing w:val="-6"/>
          <w:sz w:val="18"/>
          <w:vertAlign w:val="baseline"/>
        </w:rPr>
        <w:t> z</w:t>
      </w:r>
      <w:r>
        <w:rPr>
          <w:color w:val="231F20"/>
          <w:spacing w:val="-7"/>
          <w:sz w:val="18"/>
          <w:vertAlign w:val="baseline"/>
        </w:rPr>
        <w:t> </w:t>
      </w:r>
      <w:r>
        <w:rPr>
          <w:color w:val="231F20"/>
          <w:spacing w:val="-6"/>
          <w:sz w:val="18"/>
          <w:vertAlign w:val="baseline"/>
        </w:rPr>
        <w:t>jedną kotwą</w:t>
      </w:r>
      <w:r>
        <w:rPr>
          <w:color w:val="231F20"/>
          <w:spacing w:val="-7"/>
          <w:sz w:val="18"/>
          <w:vertAlign w:val="baseline"/>
        </w:rPr>
        <w:t> </w:t>
      </w:r>
      <w:r>
        <w:rPr>
          <w:color w:val="231F20"/>
          <w:spacing w:val="-6"/>
          <w:sz w:val="18"/>
          <w:vertAlign w:val="baseline"/>
        </w:rPr>
        <w:t>ścienną.</w:t>
      </w:r>
    </w:p>
    <w:p>
      <w:pPr>
        <w:pStyle w:val="BodyText"/>
        <w:rPr>
          <w:sz w:val="18"/>
        </w:rPr>
      </w:pPr>
    </w:p>
    <w:p>
      <w:pPr>
        <w:pStyle w:val="BodyText"/>
        <w:spacing w:before="61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Heading4"/>
        <w:numPr>
          <w:ilvl w:val="3"/>
          <w:numId w:val="3"/>
        </w:numPr>
        <w:tabs>
          <w:tab w:pos="929" w:val="left" w:leader="none"/>
        </w:tabs>
        <w:spacing w:line="232" w:lineRule="auto" w:before="229" w:after="0"/>
        <w:ind w:left="142" w:right="707" w:firstLine="0"/>
        <w:jc w:val="left"/>
        <w:rPr>
          <w:rFonts w:ascii="Times New Roman" w:hAnsi="Times New Roman"/>
          <w:b w:val="0"/>
          <w:i/>
          <w:sz w:val="22"/>
        </w:rPr>
      </w:pPr>
      <w:r>
        <w:rPr>
          <w:color w:val="231F20"/>
        </w:rPr>
        <w:t>Obliczenia</w:t>
      </w:r>
      <w:r>
        <w:rPr>
          <w:color w:val="231F20"/>
          <w:spacing w:val="-9"/>
        </w:rPr>
        <w:t> </w:t>
      </w:r>
      <w:r>
        <w:rPr>
          <w:color w:val="231F20"/>
        </w:rPr>
        <w:t>przeprowadzone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celu</w:t>
      </w:r>
      <w:r>
        <w:rPr>
          <w:color w:val="231F20"/>
          <w:spacing w:val="-10"/>
        </w:rPr>
        <w:t> </w:t>
      </w:r>
      <w:r>
        <w:rPr>
          <w:color w:val="231F20"/>
        </w:rPr>
        <w:t>określenia</w:t>
      </w:r>
      <w:r>
        <w:rPr>
          <w:color w:val="231F20"/>
          <w:spacing w:val="-10"/>
        </w:rPr>
        <w:t> </w:t>
      </w:r>
      <w:r>
        <w:rPr>
          <w:color w:val="231F20"/>
        </w:rPr>
        <w:t>wewnętrznej</w:t>
      </w:r>
      <w:r>
        <w:rPr>
          <w:color w:val="231F20"/>
          <w:spacing w:val="-10"/>
        </w:rPr>
        <w:t> </w:t>
      </w:r>
      <w:r>
        <w:rPr>
          <w:color w:val="231F20"/>
        </w:rPr>
        <w:t>temperatury</w:t>
      </w:r>
      <w:r>
        <w:rPr>
          <w:color w:val="231F20"/>
          <w:spacing w:val="-10"/>
        </w:rPr>
        <w:t> </w:t>
      </w:r>
      <w:r>
        <w:rPr>
          <w:color w:val="231F20"/>
        </w:rPr>
        <w:t>powierzchni</w:t>
      </w:r>
      <w:r>
        <w:rPr>
          <w:color w:val="231F20"/>
          <w:spacing w:val="-10"/>
        </w:rPr>
        <w:t> </w:t>
      </w:r>
      <w:r>
        <w:rPr>
          <w:color w:val="231F20"/>
        </w:rPr>
        <w:t>lub</w:t>
      </w:r>
      <w:r>
        <w:rPr>
          <w:color w:val="231F20"/>
          <w:spacing w:val="-10"/>
        </w:rPr>
        <w:t> </w:t>
      </w:r>
      <w:r>
        <w:rPr>
          <w:color w:val="231F20"/>
        </w:rPr>
        <w:t>linio- wego współczynnika przenikania ciepła, </w:t>
      </w:r>
      <w:r>
        <w:rPr>
          <w:rFonts w:ascii="Times New Roman" w:hAnsi="Times New Roman"/>
          <w:b w:val="0"/>
          <w:i/>
          <w:color w:val="231F20"/>
          <w:sz w:val="22"/>
        </w:rPr>
        <w:t>Ψ</w:t>
      </w:r>
      <w:r>
        <w:rPr>
          <w:color w:val="231F20"/>
        </w:rPr>
        <w:t>, lub punktowego współczynnika przenikania ciepła, </w:t>
      </w:r>
      <w:r>
        <w:rPr>
          <w:rFonts w:ascii="Times New Roman" w:hAnsi="Times New Roman"/>
          <w:b w:val="0"/>
          <w:i/>
          <w:color w:val="231F20"/>
          <w:sz w:val="22"/>
        </w:rPr>
        <w:t>χ</w:t>
      </w:r>
    </w:p>
    <w:p>
      <w:pPr>
        <w:pStyle w:val="BodyText"/>
        <w:spacing w:line="496" w:lineRule="exact" w:before="52"/>
        <w:ind w:left="142"/>
      </w:pPr>
      <w:r>
        <w:rPr>
          <w:color w:val="231F20"/>
        </w:rPr>
        <w:t>Obliczenia z zastosowaniem liniowych i punktowych współczynników przenikania ciepła, patrz Rozdział 11. </w:t>
      </w:r>
      <w:r>
        <w:rPr>
          <w:color w:val="231F20"/>
          <w:spacing w:val="-2"/>
        </w:rPr>
        <w:t>Równoważny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współczynnik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przewodzenia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ciepła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warstwy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prawie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jednorodnej, </w:t>
      </w:r>
      <w:r>
        <w:rPr>
          <w:rFonts w:ascii="Times New Roman" w:hAnsi="Times New Roman"/>
          <w:i/>
          <w:color w:val="231F20"/>
          <w:spacing w:val="-2"/>
          <w:sz w:val="22"/>
        </w:rPr>
        <w:t>λ</w:t>
      </w:r>
      <w:r>
        <w:rPr>
          <w:color w:val="231F20"/>
          <w:spacing w:val="-2"/>
        </w:rPr>
        <w:t>′,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przyjąć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zgodnie</w:t>
      </w:r>
    </w:p>
    <w:p>
      <w:pPr>
        <w:pStyle w:val="BodyText"/>
        <w:spacing w:line="182" w:lineRule="exact"/>
        <w:ind w:left="142"/>
      </w:pPr>
      <w:r>
        <w:rPr>
          <w:color w:val="231F20"/>
        </w:rPr>
        <w:t>z Wzorem </w:t>
      </w:r>
      <w:r>
        <w:rPr>
          <w:color w:val="231F20"/>
          <w:spacing w:val="-4"/>
        </w:rPr>
        <w:t>(4):</w:t>
      </w:r>
    </w:p>
    <w:p>
      <w:pPr>
        <w:pStyle w:val="BodyText"/>
        <w:spacing w:before="209"/>
      </w:pPr>
    </w:p>
    <w:p>
      <w:pPr>
        <w:pStyle w:val="BodyText"/>
        <w:ind w:right="725"/>
        <w:jc w:val="right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876198</wp:posOffset>
            </wp:positionH>
            <wp:positionV relativeFrom="paragraph">
              <wp:posOffset>-84494</wp:posOffset>
            </wp:positionV>
            <wp:extent cx="1470656" cy="348992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56" cy="34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</w:rPr>
        <w:t>(4)</w:t>
      </w:r>
    </w:p>
    <w:p>
      <w:pPr>
        <w:pStyle w:val="BodyText"/>
        <w:spacing w:before="148"/>
      </w:pPr>
    </w:p>
    <w:p>
      <w:pPr>
        <w:pStyle w:val="BodyText"/>
        <w:ind w:left="142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spacing w:before="162"/>
        <w:ind w:left="652"/>
      </w:pPr>
      <w:r>
        <w:rPr>
          <w:rFonts w:ascii="Times New Roman" w:hAnsi="Times New Roman"/>
          <w:i/>
          <w:color w:val="231F20"/>
          <w:sz w:val="22"/>
        </w:rPr>
        <w:t>λ</w:t>
      </w:r>
      <w:r>
        <w:rPr>
          <w:color w:val="231F20"/>
          <w:sz w:val="22"/>
          <w:vertAlign w:val="subscript"/>
        </w:rPr>
        <w:t>1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vertAlign w:val="baseline"/>
        </w:rPr>
        <w:t>.....</w:t>
      </w:r>
      <w:r>
        <w:rPr>
          <w:color w:val="231F20"/>
          <w:spacing w:val="-5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λ</w:t>
      </w:r>
      <w:r>
        <w:rPr>
          <w:rFonts w:ascii="Times New Roman" w:hAnsi="Times New Roman"/>
          <w:i/>
          <w:color w:val="231F20"/>
          <w:sz w:val="22"/>
          <w:vertAlign w:val="subscript"/>
        </w:rPr>
        <w:t>n</w:t>
      </w:r>
      <w:r>
        <w:rPr>
          <w:rFonts w:ascii="Times New Roman" w:hAnsi="Times New Roman"/>
          <w:i/>
          <w:color w:val="231F20"/>
          <w:spacing w:val="29"/>
          <w:sz w:val="22"/>
          <w:vertAlign w:val="baseline"/>
        </w:rPr>
        <w:t>  </w:t>
      </w:r>
      <w:r>
        <w:rPr>
          <w:color w:val="231F20"/>
          <w:vertAlign w:val="baseline"/>
        </w:rPr>
        <w:t>współczynniki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przewodzenia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ciepła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materiałów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2"/>
          <w:vertAlign w:val="baseline"/>
        </w:rPr>
        <w:t>składowych;</w:t>
      </w:r>
    </w:p>
    <w:p>
      <w:pPr>
        <w:pStyle w:val="BodyText"/>
        <w:spacing w:before="156"/>
        <w:ind w:left="652"/>
      </w:pPr>
      <w:r>
        <w:rPr>
          <w:rFonts w:ascii="Times New Roman" w:hAnsi="Times New Roman"/>
          <w:i/>
          <w:color w:val="231F20"/>
          <w:spacing w:val="-4"/>
          <w:sz w:val="22"/>
        </w:rPr>
        <w:t>A</w:t>
      </w:r>
      <w:r>
        <w:rPr>
          <w:color w:val="231F20"/>
          <w:spacing w:val="-4"/>
          <w:sz w:val="22"/>
          <w:vertAlign w:val="subscript"/>
        </w:rPr>
        <w:t>1</w:t>
      </w:r>
      <w:r>
        <w:rPr>
          <w:color w:val="231F20"/>
          <w:spacing w:val="-1"/>
          <w:sz w:val="22"/>
          <w:vertAlign w:val="baseline"/>
        </w:rPr>
        <w:t> </w:t>
      </w:r>
      <w:r>
        <w:rPr>
          <w:color w:val="231F20"/>
          <w:spacing w:val="-4"/>
          <w:vertAlign w:val="baseline"/>
        </w:rPr>
        <w:t>.....</w:t>
      </w:r>
      <w:r>
        <w:rPr>
          <w:color w:val="231F20"/>
          <w:spacing w:val="5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A</w:t>
      </w:r>
      <w:r>
        <w:rPr>
          <w:rFonts w:ascii="Times New Roman" w:hAnsi="Times New Roman"/>
          <w:i/>
          <w:color w:val="231F20"/>
          <w:spacing w:val="-4"/>
          <w:sz w:val="22"/>
          <w:vertAlign w:val="subscript"/>
        </w:rPr>
        <w:t>n</w:t>
      </w:r>
      <w:r>
        <w:rPr>
          <w:rFonts w:ascii="Times New Roman" w:hAnsi="Times New Roman"/>
          <w:i/>
          <w:color w:val="231F20"/>
          <w:spacing w:val="58"/>
          <w:sz w:val="22"/>
          <w:vertAlign w:val="baseline"/>
        </w:rPr>
        <w:t> </w:t>
      </w:r>
      <w:r>
        <w:rPr>
          <w:color w:val="231F20"/>
          <w:spacing w:val="-4"/>
          <w:vertAlign w:val="baseline"/>
        </w:rPr>
        <w:t>pola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powierzchni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4"/>
          <w:vertAlign w:val="baseline"/>
        </w:rPr>
        <w:t>materiałów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4"/>
          <w:vertAlign w:val="baseline"/>
        </w:rPr>
        <w:t>składowych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4"/>
          <w:vertAlign w:val="baseline"/>
        </w:rPr>
        <w:t>zmierzone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4"/>
          <w:vertAlign w:val="baseline"/>
        </w:rPr>
        <w:t>w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płaszczyźnie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4"/>
          <w:vertAlign w:val="baseline"/>
        </w:rPr>
        <w:t>warstwy,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4"/>
          <w:vertAlign w:val="baseline"/>
        </w:rPr>
        <w:t>zapewniające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5"/>
          <w:vertAlign w:val="baseline"/>
        </w:rPr>
        <w:t>że:</w:t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9"/>
        </w:numPr>
        <w:tabs>
          <w:tab w:pos="482" w:val="left" w:leader="none"/>
        </w:tabs>
        <w:spacing w:line="249" w:lineRule="auto" w:before="0" w:after="0"/>
        <w:ind w:left="482" w:right="708" w:hanging="341"/>
        <w:jc w:val="left"/>
        <w:rPr>
          <w:sz w:val="20"/>
        </w:rPr>
      </w:pPr>
      <w:r>
        <w:rPr>
          <w:color w:val="231F20"/>
          <w:spacing w:val="-6"/>
          <w:sz w:val="20"/>
        </w:rPr>
        <w:t>mostki cieplne w rozpatrywanej warstwie występują przy kątach prostych do wewnętrznej lub zewnętrznej </w:t>
      </w:r>
      <w:r>
        <w:rPr>
          <w:color w:val="231F20"/>
          <w:spacing w:val="-2"/>
          <w:sz w:val="20"/>
        </w:rPr>
        <w:t>powierzchni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elementu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budynku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blisko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nich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zagłębiają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się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warstwę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całej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jej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grubości;</w:t>
      </w:r>
    </w:p>
    <w:p>
      <w:pPr>
        <w:pStyle w:val="ListParagraph"/>
        <w:numPr>
          <w:ilvl w:val="0"/>
          <w:numId w:val="9"/>
        </w:numPr>
        <w:tabs>
          <w:tab w:pos="482" w:val="left" w:leader="none"/>
        </w:tabs>
        <w:spacing w:line="240" w:lineRule="auto" w:before="17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opór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cieplny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(powierzchnia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powierzchni)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elementu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budynku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uproszczeniu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wynosi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najmniej</w:t>
      </w:r>
    </w:p>
    <w:p>
      <w:pPr>
        <w:pStyle w:val="BodyText"/>
        <w:spacing w:before="10"/>
        <w:ind w:left="482"/>
      </w:pPr>
      <w:r>
        <w:rPr>
          <w:color w:val="231F20"/>
        </w:rPr>
        <w:t>1,5 (m</w:t>
      </w:r>
      <w:r>
        <w:rPr>
          <w:color w:val="231F20"/>
          <w:vertAlign w:val="superscript"/>
        </w:rPr>
        <w:t>–1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2"/>
          <w:vertAlign w:val="baseline"/>
        </w:rPr>
        <w:t>2·K)/W;</w:t>
      </w:r>
    </w:p>
    <w:p>
      <w:pPr>
        <w:pStyle w:val="ListParagraph"/>
        <w:numPr>
          <w:ilvl w:val="0"/>
          <w:numId w:val="9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warunki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najmniej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jednej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grup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ustalonych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Tablicy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6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są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spełnione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(patrz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Rysunek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13).</w:t>
      </w:r>
    </w:p>
    <w:p>
      <w:pPr>
        <w:pStyle w:val="BodyText"/>
        <w:spacing w:before="35"/>
      </w:pPr>
    </w:p>
    <w:p>
      <w:pPr>
        <w:pStyle w:val="Heading4"/>
        <w:spacing w:line="249" w:lineRule="auto"/>
        <w:ind w:left="3472" w:right="1374" w:hanging="2616"/>
      </w:pPr>
      <w:r>
        <w:rPr>
          <w:color w:val="231F20"/>
        </w:rPr>
        <w:t>Tablica</w:t>
      </w:r>
      <w:r>
        <w:rPr>
          <w:color w:val="231F20"/>
          <w:spacing w:val="-5"/>
        </w:rPr>
        <w:t> </w:t>
      </w:r>
      <w:r>
        <w:rPr>
          <w:color w:val="231F20"/>
        </w:rPr>
        <w:t>6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Właściwe</w:t>
      </w:r>
      <w:r>
        <w:rPr>
          <w:color w:val="231F20"/>
          <w:spacing w:val="-5"/>
        </w:rPr>
        <w:t> </w:t>
      </w:r>
      <w:r>
        <w:rPr>
          <w:color w:val="231F20"/>
        </w:rPr>
        <w:t>warunki</w:t>
      </w:r>
      <w:r>
        <w:rPr>
          <w:color w:val="231F20"/>
          <w:spacing w:val="-5"/>
        </w:rPr>
        <w:t> </w:t>
      </w:r>
      <w:r>
        <w:rPr>
          <w:color w:val="231F20"/>
        </w:rPr>
        <w:t>włączenia</w:t>
      </w:r>
      <w:r>
        <w:rPr>
          <w:color w:val="231F20"/>
          <w:spacing w:val="-5"/>
        </w:rPr>
        <w:t> </w:t>
      </w:r>
      <w:r>
        <w:rPr>
          <w:color w:val="231F20"/>
        </w:rPr>
        <w:t>liniowych</w:t>
      </w:r>
      <w:r>
        <w:rPr>
          <w:color w:val="231F20"/>
          <w:spacing w:val="-5"/>
        </w:rPr>
        <w:t> </w:t>
      </w:r>
      <w:r>
        <w:rPr>
          <w:color w:val="231F20"/>
        </w:rPr>
        <w:t>lub</w:t>
      </w:r>
      <w:r>
        <w:rPr>
          <w:color w:val="231F20"/>
          <w:spacing w:val="-5"/>
        </w:rPr>
        <w:t> </w:t>
      </w:r>
      <w:r>
        <w:rPr>
          <w:color w:val="231F20"/>
        </w:rPr>
        <w:t>punktowych</w:t>
      </w:r>
      <w:r>
        <w:rPr>
          <w:color w:val="231F20"/>
          <w:spacing w:val="-5"/>
        </w:rPr>
        <w:t> </w:t>
      </w:r>
      <w:r>
        <w:rPr>
          <w:color w:val="231F20"/>
        </w:rPr>
        <w:t>mostków</w:t>
      </w:r>
      <w:r>
        <w:rPr>
          <w:color w:val="231F20"/>
          <w:spacing w:val="-5"/>
        </w:rPr>
        <w:t> </w:t>
      </w:r>
      <w:r>
        <w:rPr>
          <w:color w:val="231F20"/>
        </w:rPr>
        <w:t>cieplnych do warstwy prawie jednorodnej</w:t>
      </w:r>
    </w:p>
    <w:p>
      <w:pPr>
        <w:pStyle w:val="BodyText"/>
        <w:spacing w:before="4" w:after="1"/>
        <w:rPr>
          <w:rFonts w:ascii="Arial"/>
          <w:b/>
          <w:sz w:val="12"/>
        </w:rPr>
      </w:pPr>
    </w:p>
    <w:tbl>
      <w:tblPr>
        <w:tblW w:w="0" w:type="auto"/>
        <w:jc w:val="left"/>
        <w:tblInd w:w="17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1247"/>
        <w:gridCol w:w="1247"/>
        <w:gridCol w:w="1247"/>
        <w:gridCol w:w="1247"/>
        <w:gridCol w:w="1247"/>
        <w:gridCol w:w="1247"/>
      </w:tblGrid>
      <w:tr>
        <w:trPr>
          <w:trHeight w:val="612" w:hRule="atLeast"/>
        </w:trPr>
        <w:tc>
          <w:tcPr>
            <w:tcW w:w="2154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3"/>
              <w:ind w:left="20"/>
              <w:jc w:val="center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Grupa</w:t>
            </w:r>
            <w:r>
              <w:rPr>
                <w:color w:val="231F20"/>
                <w:spacing w:val="-2"/>
                <w:sz w:val="18"/>
                <w:vertAlign w:val="superscript"/>
              </w:rPr>
              <w:t>a</w:t>
            </w:r>
          </w:p>
        </w:tc>
        <w:tc>
          <w:tcPr>
            <w:tcW w:w="1247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6"/>
              <w:ind w:left="53" w:right="23"/>
              <w:jc w:val="center"/>
              <w:rPr>
                <w:position w:val="11"/>
                <w:sz w:val="12"/>
              </w:rPr>
            </w:pPr>
            <w:r>
              <w:rPr>
                <w:rFonts w:ascii="Times New Roman" w:hAnsi="Times New Roman"/>
                <w:i/>
                <w:color w:val="231F20"/>
                <w:spacing w:val="-4"/>
                <w:position w:val="4"/>
                <w:sz w:val="20"/>
              </w:rPr>
              <w:t>λ</w:t>
            </w:r>
            <w:r>
              <w:rPr>
                <w:color w:val="231F20"/>
                <w:spacing w:val="-4"/>
                <w:sz w:val="12"/>
              </w:rPr>
              <w:t>tb</w:t>
            </w:r>
            <w:r>
              <w:rPr>
                <w:color w:val="231F20"/>
                <w:spacing w:val="-4"/>
                <w:position w:val="11"/>
                <w:sz w:val="12"/>
              </w:rPr>
              <w:t>b</w:t>
            </w:r>
          </w:p>
          <w:p>
            <w:pPr>
              <w:pStyle w:val="TableParagraph"/>
              <w:spacing w:before="47"/>
              <w:ind w:left="53" w:right="2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W/(m·K)</w:t>
            </w:r>
          </w:p>
        </w:tc>
        <w:tc>
          <w:tcPr>
            <w:tcW w:w="1247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6"/>
              <w:ind w:left="53" w:right="22"/>
              <w:jc w:val="center"/>
              <w:rPr>
                <w:position w:val="11"/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A</w:t>
            </w:r>
            <w:r>
              <w:rPr>
                <w:color w:val="231F20"/>
                <w:spacing w:val="-4"/>
                <w:sz w:val="12"/>
              </w:rPr>
              <w:t>tb</w:t>
            </w:r>
            <w:r>
              <w:rPr>
                <w:color w:val="231F20"/>
                <w:spacing w:val="-4"/>
                <w:position w:val="11"/>
                <w:sz w:val="12"/>
              </w:rPr>
              <w:t>c</w:t>
            </w:r>
          </w:p>
          <w:p>
            <w:pPr>
              <w:pStyle w:val="TableParagraph"/>
              <w:spacing w:before="31"/>
              <w:ind w:left="53" w:right="22"/>
              <w:jc w:val="center"/>
              <w:rPr>
                <w:sz w:val="12"/>
              </w:rPr>
            </w:pPr>
            <w:r>
              <w:rPr>
                <w:color w:val="231F20"/>
                <w:spacing w:val="-5"/>
                <w:position w:val="-6"/>
                <w:sz w:val="18"/>
              </w:rPr>
              <w:t>m</w:t>
            </w:r>
            <w:r>
              <w:rPr>
                <w:color w:val="231F20"/>
                <w:spacing w:val="-5"/>
                <w:sz w:val="12"/>
              </w:rPr>
              <w:t>2</w:t>
            </w:r>
          </w:p>
        </w:tc>
        <w:tc>
          <w:tcPr>
            <w:tcW w:w="1247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15" w:lineRule="auto" w:before="109"/>
              <w:ind w:left="507" w:right="473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position w:val="-6"/>
                <w:sz w:val="20"/>
              </w:rPr>
              <w:t>R</w:t>
            </w:r>
            <w:r>
              <w:rPr>
                <w:rFonts w:ascii="Times New Roman"/>
                <w:i/>
                <w:color w:val="231F20"/>
                <w:spacing w:val="-8"/>
                <w:position w:val="-6"/>
                <w:sz w:val="20"/>
              </w:rPr>
              <w:t> </w:t>
            </w:r>
            <w:r>
              <w:rPr>
                <w:color w:val="231F20"/>
                <w:sz w:val="12"/>
              </w:rPr>
              <w:t>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0</w:t>
            </w:r>
          </w:p>
          <w:p>
            <w:pPr>
              <w:pStyle w:val="TableParagraph"/>
              <w:spacing w:before="59"/>
              <w:ind w:left="53" w:right="2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·K/W</w:t>
            </w:r>
          </w:p>
        </w:tc>
        <w:tc>
          <w:tcPr>
            <w:tcW w:w="1247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6"/>
              <w:ind w:left="53" w:right="21"/>
              <w:jc w:val="center"/>
              <w:rPr>
                <w:position w:val="11"/>
                <w:sz w:val="12"/>
              </w:rPr>
            </w:pPr>
            <w:r>
              <w:rPr>
                <w:rFonts w:ascii="Times New Roman"/>
                <w:i/>
                <w:color w:val="231F20"/>
                <w:spacing w:val="-2"/>
                <w:position w:val="4"/>
                <w:sz w:val="20"/>
              </w:rPr>
              <w:t>R</w:t>
            </w:r>
            <w:r>
              <w:rPr>
                <w:color w:val="231F20"/>
                <w:spacing w:val="-2"/>
                <w:sz w:val="12"/>
              </w:rPr>
              <w:t>t;i</w:t>
            </w:r>
            <w:r>
              <w:rPr>
                <w:color w:val="231F20"/>
                <w:spacing w:val="-2"/>
                <w:position w:val="11"/>
                <w:sz w:val="12"/>
              </w:rPr>
              <w:t>f</w:t>
            </w:r>
          </w:p>
          <w:p>
            <w:pPr>
              <w:pStyle w:val="TableParagraph"/>
              <w:spacing w:before="47"/>
              <w:ind w:left="53" w:right="2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·K/W</w:t>
            </w:r>
          </w:p>
        </w:tc>
        <w:tc>
          <w:tcPr>
            <w:tcW w:w="1247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1" w:lineRule="exact" w:before="48"/>
              <w:ind w:left="53" w:right="21"/>
              <w:jc w:val="center"/>
              <w:rPr>
                <w:sz w:val="12"/>
              </w:rPr>
            </w:pPr>
            <w:r>
              <w:rPr>
                <w:rFonts w:ascii="Times New Roman" w:hAnsi="Times New Roman"/>
                <w:i/>
                <w:color w:val="231F20"/>
                <w:position w:val="-6"/>
                <w:sz w:val="20"/>
              </w:rPr>
              <w:t>λ</w:t>
            </w:r>
            <w:r>
              <w:rPr>
                <w:rFonts w:ascii="Times New Roman" w:hAnsi="Times New Roman"/>
                <w:i/>
                <w:color w:val="231F20"/>
                <w:spacing w:val="-24"/>
                <w:position w:val="-6"/>
                <w:sz w:val="20"/>
              </w:rPr>
              <w:t> </w:t>
            </w:r>
            <w:r>
              <w:rPr>
                <w:color w:val="231F20"/>
                <w:spacing w:val="-10"/>
                <w:sz w:val="12"/>
              </w:rPr>
              <w:t>g</w:t>
            </w:r>
          </w:p>
          <w:p>
            <w:pPr>
              <w:pStyle w:val="TableParagraph"/>
              <w:spacing w:line="79" w:lineRule="exact"/>
              <w:ind w:left="53"/>
              <w:jc w:val="center"/>
              <w:rPr>
                <w:sz w:val="12"/>
              </w:rPr>
            </w:pPr>
            <w:r>
              <w:rPr>
                <w:color w:val="231F20"/>
                <w:spacing w:val="-10"/>
                <w:sz w:val="12"/>
              </w:rPr>
              <w:t>i</w:t>
            </w:r>
          </w:p>
          <w:p>
            <w:pPr>
              <w:pStyle w:val="TableParagraph"/>
              <w:spacing w:before="47"/>
              <w:ind w:left="53" w:right="2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W/(m·K)</w:t>
            </w:r>
          </w:p>
        </w:tc>
        <w:tc>
          <w:tcPr>
            <w:tcW w:w="1247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71" w:lineRule="exact" w:before="48"/>
              <w:ind w:left="77" w:right="34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position w:val="-6"/>
                <w:sz w:val="20"/>
              </w:rPr>
              <w:t>d</w:t>
            </w:r>
            <w:r>
              <w:rPr>
                <w:rFonts w:ascii="Times New Roman"/>
                <w:i/>
                <w:color w:val="231F20"/>
                <w:spacing w:val="-24"/>
                <w:position w:val="-6"/>
                <w:sz w:val="20"/>
              </w:rPr>
              <w:t> </w:t>
            </w:r>
            <w:r>
              <w:rPr>
                <w:color w:val="231F20"/>
                <w:spacing w:val="-10"/>
                <w:sz w:val="12"/>
              </w:rPr>
              <w:t>h</w:t>
            </w:r>
          </w:p>
          <w:p>
            <w:pPr>
              <w:pStyle w:val="TableParagraph"/>
              <w:spacing w:line="79" w:lineRule="exact"/>
              <w:ind w:left="77"/>
              <w:jc w:val="center"/>
              <w:rPr>
                <w:sz w:val="12"/>
              </w:rPr>
            </w:pPr>
            <w:r>
              <w:rPr>
                <w:color w:val="231F20"/>
                <w:spacing w:val="-10"/>
                <w:sz w:val="12"/>
              </w:rPr>
              <w:t>i</w:t>
            </w:r>
          </w:p>
          <w:p>
            <w:pPr>
              <w:pStyle w:val="TableParagraph"/>
              <w:spacing w:before="47"/>
              <w:ind w:left="77" w:right="3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m</w:t>
            </w:r>
          </w:p>
        </w:tc>
      </w:tr>
      <w:tr>
        <w:trPr>
          <w:trHeight w:val="345" w:hRule="atLeast"/>
        </w:trPr>
        <w:tc>
          <w:tcPr>
            <w:tcW w:w="215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53" w:right="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5"/>
                <w:sz w:val="18"/>
              </w:rPr>
              <w:t>1,5</w:t>
            </w:r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53" w:right="22"/>
              <w:jc w:val="center"/>
              <w:rPr>
                <w:sz w:val="20"/>
              </w:rPr>
            </w:pP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0,05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×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20"/>
              </w:rPr>
              <w:t>l</w:t>
            </w:r>
            <w:r>
              <w:rPr>
                <w:color w:val="231F20"/>
                <w:spacing w:val="-4"/>
                <w:sz w:val="20"/>
                <w:vertAlign w:val="subscript"/>
              </w:rPr>
              <w:t>tb</w:t>
            </w:r>
            <w:r>
              <w:rPr>
                <w:color w:val="231F20"/>
                <w:spacing w:val="-4"/>
                <w:sz w:val="20"/>
                <w:vertAlign w:val="superscript"/>
              </w:rPr>
              <w:t>d</w:t>
            </w:r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53" w:right="2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5"/>
                <w:sz w:val="18"/>
              </w:rPr>
              <w:t>0,5</w:t>
            </w:r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53" w:right="2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53" w:right="2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77" w:right="3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  <w:tr>
        <w:trPr>
          <w:trHeight w:val="347" w:hRule="atLeast"/>
        </w:trPr>
        <w:tc>
          <w:tcPr>
            <w:tcW w:w="215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53" w:right="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&gt; 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53" w:right="2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30 × </w:t>
            </w:r>
            <w:r>
              <w:rPr>
                <w:color w:val="231F20"/>
                <w:spacing w:val="-4"/>
                <w:sz w:val="18"/>
              </w:rPr>
              <w:t>10</w:t>
            </w:r>
            <w:r>
              <w:rPr>
                <w:color w:val="231F20"/>
                <w:spacing w:val="-4"/>
                <w:sz w:val="18"/>
                <w:vertAlign w:val="superscript"/>
              </w:rPr>
              <w:t>–6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53" w:right="2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5"/>
                <w:sz w:val="18"/>
              </w:rPr>
              <w:t>0,5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53" w:right="2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53" w:right="2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77" w:right="3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  <w:tr>
        <w:trPr>
          <w:trHeight w:val="347" w:hRule="atLeast"/>
        </w:trPr>
        <w:tc>
          <w:tcPr>
            <w:tcW w:w="215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53" w:right="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&gt; 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53" w:right="2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30 × </w:t>
            </w:r>
            <w:r>
              <w:rPr>
                <w:color w:val="231F20"/>
                <w:spacing w:val="-4"/>
                <w:sz w:val="18"/>
              </w:rPr>
              <w:t>10</w:t>
            </w:r>
            <w:r>
              <w:rPr>
                <w:color w:val="231F20"/>
                <w:spacing w:val="-4"/>
                <w:sz w:val="18"/>
                <w:vertAlign w:val="superscript"/>
              </w:rPr>
              <w:t>–6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53" w:right="2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&gt; </w:t>
            </w:r>
            <w:r>
              <w:rPr>
                <w:color w:val="231F20"/>
                <w:spacing w:val="-5"/>
                <w:sz w:val="18"/>
              </w:rPr>
              <w:t>0,5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53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≥ </w:t>
            </w:r>
            <w:r>
              <w:rPr>
                <w:color w:val="231F20"/>
                <w:spacing w:val="-5"/>
                <w:sz w:val="18"/>
              </w:rPr>
              <w:t>0,5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53" w:right="2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77" w:right="3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  <w:tr>
        <w:trPr>
          <w:trHeight w:val="337" w:hRule="atLeast"/>
        </w:trPr>
        <w:tc>
          <w:tcPr>
            <w:tcW w:w="215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53" w:right="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&gt; 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53" w:right="2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30 × </w:t>
            </w:r>
            <w:r>
              <w:rPr>
                <w:color w:val="231F20"/>
                <w:spacing w:val="-4"/>
                <w:sz w:val="18"/>
              </w:rPr>
              <w:t>10</w:t>
            </w:r>
            <w:r>
              <w:rPr>
                <w:color w:val="231F20"/>
                <w:spacing w:val="-4"/>
                <w:sz w:val="18"/>
                <w:vertAlign w:val="superscript"/>
              </w:rPr>
              <w:t>–6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53" w:right="2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&gt; </w:t>
            </w:r>
            <w:r>
              <w:rPr>
                <w:color w:val="231F20"/>
                <w:spacing w:val="-5"/>
                <w:sz w:val="18"/>
              </w:rPr>
              <w:t>0,5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53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&lt; </w:t>
            </w:r>
            <w:r>
              <w:rPr>
                <w:color w:val="231F20"/>
                <w:spacing w:val="-5"/>
                <w:sz w:val="18"/>
              </w:rPr>
              <w:t>0,5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53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≥ </w:t>
            </w:r>
            <w:r>
              <w:rPr>
                <w:color w:val="231F20"/>
                <w:spacing w:val="-5"/>
                <w:sz w:val="18"/>
              </w:rPr>
              <w:t>0,5</w:t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0"/>
              <w:ind w:left="77" w:right="3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≥ </w:t>
            </w:r>
            <w:r>
              <w:rPr>
                <w:color w:val="231F20"/>
                <w:spacing w:val="-5"/>
                <w:sz w:val="18"/>
              </w:rPr>
              <w:t>0,1</w:t>
            </w:r>
          </w:p>
        </w:tc>
      </w:tr>
      <w:tr>
        <w:trPr>
          <w:trHeight w:val="5070" w:hRule="atLeast"/>
        </w:trPr>
        <w:tc>
          <w:tcPr>
            <w:tcW w:w="9636" w:type="dxa"/>
            <w:gridSpan w:val="7"/>
          </w:tcPr>
          <w:p>
            <w:pPr>
              <w:pStyle w:val="TableParagraph"/>
              <w:spacing w:line="256" w:lineRule="auto" w:before="62"/>
              <w:ind w:left="113" w:right="79"/>
              <w:jc w:val="bot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UWAGA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1</w:t>
            </w:r>
            <w:r>
              <w:rPr>
                <w:color w:val="231F20"/>
                <w:spacing w:val="44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Grupa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1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obejmuje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liniowe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mostki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cieplne.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Przykładami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są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połączenia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w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murze,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przewiązki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drewniane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we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wnękach </w:t>
            </w:r>
            <w:r>
              <w:rPr>
                <w:color w:val="231F20"/>
                <w:sz w:val="17"/>
              </w:rPr>
              <w:t>powietrznych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lub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we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wnękach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izolowanych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o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małych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grubościach.</w:t>
            </w:r>
          </w:p>
          <w:p>
            <w:pPr>
              <w:pStyle w:val="TableParagraph"/>
              <w:spacing w:line="256" w:lineRule="auto" w:before="59"/>
              <w:ind w:left="113" w:right="79"/>
              <w:jc w:val="bot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UWAGA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2</w:t>
            </w:r>
            <w:r>
              <w:rPr>
                <w:color w:val="231F20"/>
                <w:spacing w:val="74"/>
                <w:w w:val="15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Grupa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2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obejmuje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takie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elementy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jak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kotwy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ścienne,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o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ile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są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one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wbudowane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w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mur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lub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beton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lub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są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umieszczone </w:t>
            </w:r>
            <w:r>
              <w:rPr>
                <w:color w:val="231F20"/>
                <w:spacing w:val="-4"/>
                <w:sz w:val="17"/>
              </w:rPr>
              <w:t>we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wnęce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powietrznej,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jak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również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gwoździe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śruby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w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warstwach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materiału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lub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taśmach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o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określonym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maksymalnym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oporze </w:t>
            </w:r>
            <w:r>
              <w:rPr>
                <w:color w:val="231F20"/>
                <w:spacing w:val="-2"/>
                <w:sz w:val="17"/>
              </w:rPr>
              <w:t>cieplnym.</w:t>
            </w:r>
          </w:p>
          <w:p>
            <w:pPr>
              <w:pStyle w:val="TableParagraph"/>
              <w:spacing w:line="256" w:lineRule="auto" w:before="59"/>
              <w:ind w:left="113" w:right="79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UWAGA</w:t>
            </w:r>
            <w:r>
              <w:rPr>
                <w:color w:val="231F20"/>
                <w:spacing w:val="-12"/>
                <w:sz w:val="17"/>
              </w:rPr>
              <w:t> </w:t>
            </w:r>
            <w:r>
              <w:rPr>
                <w:color w:val="231F20"/>
                <w:sz w:val="17"/>
              </w:rPr>
              <w:t>3</w:t>
            </w:r>
            <w:r>
              <w:rPr>
                <w:color w:val="231F20"/>
                <w:spacing w:val="65"/>
                <w:sz w:val="17"/>
              </w:rPr>
              <w:t> </w:t>
            </w:r>
            <w:r>
              <w:rPr>
                <w:color w:val="231F20"/>
                <w:sz w:val="17"/>
              </w:rPr>
              <w:t>Grupy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3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oraz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4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obejmują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takie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elementy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jak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kotwy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szczelinowe,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o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ile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są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one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zagłębione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warstwę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izolacyjną, </w:t>
            </w:r>
            <w:r>
              <w:rPr>
                <w:color w:val="231F20"/>
                <w:spacing w:val="-4"/>
                <w:sz w:val="17"/>
              </w:rPr>
              <w:t>która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ma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wyższy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opór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cieplny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niż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wskazany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dla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grupy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2.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Z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tego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powodu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wewnętrzna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warstwa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powinna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mieć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takie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właściwości </w:t>
            </w:r>
            <w:r>
              <w:rPr>
                <w:color w:val="231F20"/>
                <w:spacing w:val="-2"/>
                <w:sz w:val="17"/>
              </w:rPr>
              <w:t>cieplne,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aby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ograniczały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wpływ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mostka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cieplnego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na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temperaturę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powierzchni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wewnętrznej,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np.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wewnętrzna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warstwa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ma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wy- </w:t>
            </w:r>
            <w:r>
              <w:rPr>
                <w:color w:val="231F20"/>
                <w:sz w:val="17"/>
              </w:rPr>
              <w:t>starczający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opór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cieplny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(grupa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3)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lub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współczynnik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przewodzenia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ciepła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warstwy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wewnętrznej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jest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taki,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że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przepływ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ciepła </w:t>
            </w:r>
            <w:r>
              <w:rPr>
                <w:color w:val="231F20"/>
                <w:spacing w:val="-2"/>
                <w:sz w:val="17"/>
              </w:rPr>
              <w:t>przez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kotwę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szczelinową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jest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odpowiednio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rozprowadzony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na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powierzchni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wewnętrznej;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większość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wewnętrznych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warstw </w:t>
            </w:r>
            <w:r>
              <w:rPr>
                <w:color w:val="231F20"/>
                <w:sz w:val="17"/>
              </w:rPr>
              <w:t>murowych lub betonowych to przykłady grupy 4.</w:t>
            </w:r>
          </w:p>
          <w:p>
            <w:pPr>
              <w:pStyle w:val="TableParagraph"/>
              <w:tabs>
                <w:tab w:pos="396" w:val="left" w:leader="none"/>
              </w:tabs>
              <w:spacing w:before="175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a</w:t>
            </w:r>
            <w:r>
              <w:rPr>
                <w:color w:val="231F20"/>
                <w:sz w:val="17"/>
                <w:vertAlign w:val="baseline"/>
              </w:rPr>
              <w:tab/>
              <w:t>Patrz Rysunek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5"/>
                <w:sz w:val="17"/>
                <w:vertAlign w:val="baseline"/>
              </w:rPr>
              <w:t>12.</w:t>
            </w:r>
          </w:p>
          <w:p>
            <w:pPr>
              <w:pStyle w:val="TableParagraph"/>
              <w:tabs>
                <w:tab w:pos="396" w:val="left" w:leader="none"/>
              </w:tabs>
              <w:spacing w:before="53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position w:val="7"/>
                <w:sz w:val="11"/>
              </w:rPr>
              <w:t>b</w:t>
            </w:r>
            <w:r>
              <w:rPr>
                <w:color w:val="231F20"/>
                <w:position w:val="7"/>
                <w:sz w:val="11"/>
              </w:rPr>
              <w:tab/>
            </w:r>
            <w:r>
              <w:rPr>
                <w:rFonts w:ascii="Times New Roman" w:hAnsi="Times New Roman"/>
                <w:i/>
                <w:color w:val="231F20"/>
                <w:spacing w:val="-4"/>
                <w:sz w:val="20"/>
              </w:rPr>
              <w:t>λ</w:t>
            </w:r>
            <w:r>
              <w:rPr>
                <w:color w:val="231F20"/>
                <w:spacing w:val="-4"/>
                <w:sz w:val="20"/>
                <w:vertAlign w:val="subscript"/>
              </w:rPr>
              <w:t>tb</w:t>
            </w:r>
            <w:r>
              <w:rPr>
                <w:color w:val="231F20"/>
                <w:spacing w:val="-7"/>
                <w:sz w:val="20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współczynnik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przewodzenia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ciepła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mostka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cieplnego,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który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należy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wbudować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w</w:t>
            </w:r>
            <w:r>
              <w:rPr>
                <w:color w:val="231F20"/>
                <w:spacing w:val="1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warstwę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prawie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jednorodną.</w:t>
            </w:r>
          </w:p>
          <w:p>
            <w:pPr>
              <w:pStyle w:val="TableParagraph"/>
              <w:tabs>
                <w:tab w:pos="396" w:val="left" w:leader="none"/>
              </w:tabs>
              <w:spacing w:before="46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position w:val="7"/>
                <w:sz w:val="11"/>
              </w:rPr>
              <w:t>c</w:t>
            </w:r>
            <w:r>
              <w:rPr>
                <w:color w:val="231F20"/>
                <w:position w:val="7"/>
                <w:sz w:val="11"/>
              </w:rPr>
              <w:tab/>
            </w:r>
            <w:r>
              <w:rPr>
                <w:rFonts w:ascii="Times New Roman"/>
                <w:i/>
                <w:color w:val="231F20"/>
                <w:sz w:val="20"/>
              </w:rPr>
              <w:t>A</w:t>
            </w:r>
            <w:r>
              <w:rPr>
                <w:color w:val="231F20"/>
                <w:sz w:val="20"/>
                <w:vertAlign w:val="subscript"/>
              </w:rPr>
              <w:t>tb</w:t>
            </w:r>
            <w:r>
              <w:rPr>
                <w:color w:val="231F20"/>
                <w:spacing w:val="-14"/>
                <w:sz w:val="20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pole</w:t>
            </w:r>
            <w:r>
              <w:rPr>
                <w:color w:val="231F20"/>
                <w:spacing w:val="-10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powierzchni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przekroju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mostka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cieplnego.</w:t>
            </w:r>
          </w:p>
          <w:p>
            <w:pPr>
              <w:pStyle w:val="TableParagraph"/>
              <w:tabs>
                <w:tab w:pos="396" w:val="left" w:leader="none"/>
              </w:tabs>
              <w:spacing w:before="46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position w:val="7"/>
                <w:sz w:val="11"/>
              </w:rPr>
              <w:t>d</w:t>
            </w:r>
            <w:r>
              <w:rPr>
                <w:color w:val="231F20"/>
                <w:position w:val="7"/>
                <w:sz w:val="11"/>
              </w:rPr>
              <w:tab/>
            </w:r>
            <w:r>
              <w:rPr>
                <w:rFonts w:ascii="Times New Roman" w:hAnsi="Times New Roman"/>
                <w:i/>
                <w:color w:val="231F20"/>
                <w:w w:val="90"/>
                <w:sz w:val="20"/>
              </w:rPr>
              <w:t>l</w:t>
            </w:r>
            <w:r>
              <w:rPr>
                <w:color w:val="231F20"/>
                <w:w w:val="90"/>
                <w:sz w:val="20"/>
                <w:vertAlign w:val="subscript"/>
              </w:rPr>
              <w:t>tb</w:t>
            </w:r>
            <w:r>
              <w:rPr>
                <w:color w:val="231F20"/>
                <w:spacing w:val="-4"/>
                <w:sz w:val="20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długość</w:t>
            </w:r>
            <w:r>
              <w:rPr>
                <w:color w:val="231F20"/>
                <w:spacing w:val="5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liniowego</w:t>
            </w:r>
            <w:r>
              <w:rPr>
                <w:color w:val="231F20"/>
                <w:spacing w:val="5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mostka</w:t>
            </w:r>
            <w:r>
              <w:rPr>
                <w:color w:val="231F20"/>
                <w:spacing w:val="5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cieplnego.</w:t>
            </w:r>
          </w:p>
          <w:p>
            <w:pPr>
              <w:pStyle w:val="TableParagraph"/>
              <w:tabs>
                <w:tab w:pos="396" w:val="left" w:leader="none"/>
              </w:tabs>
              <w:spacing w:before="46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position w:val="7"/>
                <w:sz w:val="11"/>
              </w:rPr>
              <w:t>e</w:t>
            </w:r>
            <w:r>
              <w:rPr>
                <w:color w:val="231F20"/>
                <w:position w:val="7"/>
                <w:sz w:val="11"/>
              </w:rPr>
              <w:tab/>
            </w:r>
            <w:r>
              <w:rPr>
                <w:rFonts w:ascii="Times New Roman" w:hAnsi="Times New Roman"/>
                <w:i/>
                <w:color w:val="231F20"/>
                <w:spacing w:val="-2"/>
                <w:sz w:val="20"/>
              </w:rPr>
              <w:t>R</w:t>
            </w:r>
            <w:r>
              <w:rPr>
                <w:color w:val="231F20"/>
                <w:spacing w:val="-2"/>
                <w:sz w:val="20"/>
                <w:vertAlign w:val="subscript"/>
              </w:rPr>
              <w:t>0</w:t>
            </w:r>
            <w:r>
              <w:rPr>
                <w:color w:val="231F20"/>
                <w:spacing w:val="-12"/>
                <w:sz w:val="20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opór</w:t>
            </w:r>
            <w:r>
              <w:rPr>
                <w:color w:val="231F20"/>
                <w:spacing w:val="-3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cieplny</w:t>
            </w:r>
            <w:r>
              <w:rPr>
                <w:color w:val="231F20"/>
                <w:spacing w:val="-3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warstwy</w:t>
            </w:r>
            <w:r>
              <w:rPr>
                <w:color w:val="231F20"/>
                <w:spacing w:val="-3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bez</w:t>
            </w:r>
            <w:r>
              <w:rPr>
                <w:color w:val="231F20"/>
                <w:spacing w:val="-3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obecności</w:t>
            </w:r>
            <w:r>
              <w:rPr>
                <w:color w:val="231F20"/>
                <w:spacing w:val="-3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punktowego</w:t>
            </w:r>
            <w:r>
              <w:rPr>
                <w:color w:val="231F20"/>
                <w:spacing w:val="-3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mostka</w:t>
            </w:r>
            <w:r>
              <w:rPr>
                <w:color w:val="231F20"/>
                <w:spacing w:val="-3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cieplnego.</w:t>
            </w:r>
          </w:p>
          <w:p>
            <w:pPr>
              <w:pStyle w:val="TableParagraph"/>
              <w:tabs>
                <w:tab w:pos="396" w:val="left" w:leader="none"/>
              </w:tabs>
              <w:spacing w:before="45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position w:val="7"/>
                <w:sz w:val="11"/>
              </w:rPr>
              <w:t>f</w:t>
            </w:r>
            <w:r>
              <w:rPr>
                <w:color w:val="231F20"/>
                <w:position w:val="7"/>
                <w:sz w:val="11"/>
              </w:rPr>
              <w:tab/>
            </w:r>
            <w:r>
              <w:rPr>
                <w:rFonts w:ascii="Times New Roman" w:hAnsi="Times New Roman"/>
                <w:i/>
                <w:color w:val="231F20"/>
                <w:spacing w:val="-6"/>
                <w:sz w:val="20"/>
              </w:rPr>
              <w:t>R</w:t>
            </w:r>
            <w:r>
              <w:rPr>
                <w:color w:val="231F20"/>
                <w:spacing w:val="-6"/>
                <w:sz w:val="20"/>
                <w:vertAlign w:val="subscript"/>
              </w:rPr>
              <w:t>t,i</w:t>
            </w:r>
            <w:r>
              <w:rPr>
                <w:color w:val="231F20"/>
                <w:spacing w:val="-6"/>
                <w:sz w:val="20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całkowity</w:t>
            </w:r>
            <w:r>
              <w:rPr>
                <w:color w:val="231F20"/>
                <w:spacing w:val="4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opór</w:t>
            </w:r>
            <w:r>
              <w:rPr>
                <w:color w:val="231F20"/>
                <w:spacing w:val="4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cieplny</w:t>
            </w:r>
            <w:r>
              <w:rPr>
                <w:color w:val="231F20"/>
                <w:spacing w:val="4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warstw</w:t>
            </w:r>
            <w:r>
              <w:rPr>
                <w:color w:val="231F20"/>
                <w:spacing w:val="4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między</w:t>
            </w:r>
            <w:r>
              <w:rPr>
                <w:color w:val="231F20"/>
                <w:spacing w:val="4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rozpatrywaną</w:t>
            </w:r>
            <w:r>
              <w:rPr>
                <w:color w:val="231F20"/>
                <w:spacing w:val="4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warstwą</w:t>
            </w:r>
            <w:r>
              <w:rPr>
                <w:color w:val="231F20"/>
                <w:spacing w:val="4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prawie</w:t>
            </w:r>
            <w:r>
              <w:rPr>
                <w:color w:val="231F20"/>
                <w:spacing w:val="4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jednorodną</w:t>
            </w:r>
            <w:r>
              <w:rPr>
                <w:color w:val="231F20"/>
                <w:spacing w:val="3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a</w:t>
            </w:r>
            <w:r>
              <w:rPr>
                <w:color w:val="231F20"/>
                <w:spacing w:val="3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powierzchnią</w:t>
            </w:r>
            <w:r>
              <w:rPr>
                <w:color w:val="231F20"/>
                <w:spacing w:val="4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wewnętrzną.</w:t>
            </w:r>
          </w:p>
          <w:p>
            <w:pPr>
              <w:pStyle w:val="TableParagraph"/>
              <w:tabs>
                <w:tab w:pos="396" w:val="left" w:leader="none"/>
              </w:tabs>
              <w:spacing w:line="228" w:lineRule="auto" w:before="56"/>
              <w:ind w:left="113" w:right="79"/>
              <w:rPr>
                <w:sz w:val="17"/>
              </w:rPr>
            </w:pPr>
            <w:r>
              <w:rPr>
                <w:color w:val="231F20"/>
                <w:spacing w:val="-10"/>
                <w:position w:val="7"/>
                <w:sz w:val="11"/>
              </w:rPr>
              <w:t>g</w:t>
            </w:r>
            <w:r>
              <w:rPr>
                <w:color w:val="231F20"/>
                <w:position w:val="7"/>
                <w:sz w:val="11"/>
              </w:rPr>
              <w:tab/>
            </w:r>
            <w:r>
              <w:rPr>
                <w:rFonts w:ascii="Times New Roman" w:hAnsi="Times New Roman"/>
                <w:i/>
                <w:color w:val="231F20"/>
                <w:spacing w:val="-4"/>
                <w:sz w:val="20"/>
              </w:rPr>
              <w:t>λ</w:t>
            </w:r>
            <w:r>
              <w:rPr>
                <w:color w:val="231F20"/>
                <w:spacing w:val="-4"/>
                <w:sz w:val="20"/>
                <w:vertAlign w:val="subscript"/>
              </w:rPr>
              <w:t>i</w:t>
            </w:r>
            <w:r>
              <w:rPr>
                <w:color w:val="231F20"/>
                <w:spacing w:val="-8"/>
                <w:sz w:val="20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współczynnik przewodzenia ciepła warstwy materiału między rozpatrywaną warstwą prawie jednorodną a powierzchnią wewnętrzną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o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największej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wartości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20"/>
                <w:vertAlign w:val="baseline"/>
              </w:rPr>
              <w:t>λ</w:t>
            </w:r>
            <w:r>
              <w:rPr>
                <w:color w:val="231F20"/>
                <w:spacing w:val="-4"/>
                <w:sz w:val="20"/>
                <w:vertAlign w:val="subscript"/>
              </w:rPr>
              <w:t>i</w:t>
            </w:r>
            <w:r>
              <w:rPr>
                <w:color w:val="231F20"/>
                <w:spacing w:val="-10"/>
                <w:sz w:val="20"/>
                <w:vertAlign w:val="baseline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7"/>
                <w:vertAlign w:val="baseline"/>
              </w:rPr>
              <w:t>·</w:t>
            </w:r>
            <w:r>
              <w:rPr>
                <w:rFonts w:ascii="Times New Roman" w:hAnsi="Times New Roman"/>
                <w:i/>
                <w:color w:val="231F20"/>
                <w:spacing w:val="-3"/>
                <w:sz w:val="17"/>
                <w:vertAlign w:val="baseline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20"/>
                <w:vertAlign w:val="baseline"/>
              </w:rPr>
              <w:t>d</w:t>
            </w:r>
            <w:r>
              <w:rPr>
                <w:color w:val="231F20"/>
                <w:spacing w:val="-4"/>
                <w:sz w:val="20"/>
                <w:vertAlign w:val="subscript"/>
              </w:rPr>
              <w:t>i</w:t>
            </w:r>
            <w:r>
              <w:rPr>
                <w:color w:val="231F20"/>
                <w:spacing w:val="-4"/>
                <w:sz w:val="17"/>
                <w:vertAlign w:val="baseline"/>
              </w:rPr>
              <w:t>.</w:t>
            </w:r>
          </w:p>
          <w:p>
            <w:pPr>
              <w:pStyle w:val="TableParagraph"/>
              <w:tabs>
                <w:tab w:pos="396" w:val="left" w:leader="none"/>
              </w:tabs>
              <w:spacing w:before="48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position w:val="7"/>
                <w:sz w:val="11"/>
              </w:rPr>
              <w:t>h</w:t>
            </w:r>
            <w:r>
              <w:rPr>
                <w:color w:val="231F20"/>
                <w:position w:val="7"/>
                <w:sz w:val="11"/>
              </w:rPr>
              <w:tab/>
            </w:r>
            <w:r>
              <w:rPr>
                <w:rFonts w:ascii="Times New Roman" w:hAnsi="Times New Roman"/>
                <w:i/>
                <w:color w:val="231F20"/>
                <w:w w:val="85"/>
                <w:sz w:val="20"/>
              </w:rPr>
              <w:t>d</w:t>
            </w:r>
            <w:r>
              <w:rPr>
                <w:color w:val="231F20"/>
                <w:w w:val="85"/>
                <w:sz w:val="20"/>
                <w:vertAlign w:val="subscript"/>
              </w:rPr>
              <w:t>i</w:t>
            </w:r>
            <w:r>
              <w:rPr>
                <w:color w:val="231F20"/>
                <w:spacing w:val="-1"/>
                <w:sz w:val="20"/>
                <w:vertAlign w:val="baseline"/>
              </w:rPr>
              <w:t> </w:t>
            </w:r>
            <w:r>
              <w:rPr>
                <w:color w:val="231F20"/>
                <w:w w:val="85"/>
                <w:sz w:val="17"/>
                <w:vertAlign w:val="baseline"/>
              </w:rPr>
              <w:t>grubość</w:t>
            </w:r>
            <w:r>
              <w:rPr>
                <w:color w:val="231F20"/>
                <w:spacing w:val="9"/>
                <w:sz w:val="17"/>
                <w:vertAlign w:val="baseline"/>
              </w:rPr>
              <w:t> </w:t>
            </w:r>
            <w:r>
              <w:rPr>
                <w:color w:val="231F20"/>
                <w:w w:val="85"/>
                <w:sz w:val="17"/>
                <w:vertAlign w:val="baseline"/>
              </w:rPr>
              <w:t>samej</w:t>
            </w:r>
            <w:r>
              <w:rPr>
                <w:color w:val="231F20"/>
                <w:spacing w:val="9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85"/>
                <w:sz w:val="17"/>
                <w:vertAlign w:val="baseline"/>
              </w:rPr>
              <w:t>warstwy.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7"/>
        <w:rPr>
          <w:rFonts w:ascii="Arial"/>
          <w:b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8 Specyfikacje danych wejściowych" w:id="47"/>
      <w:bookmarkEnd w:id="47"/>
      <w:r>
        <w:rPr/>
      </w:r>
      <w:bookmarkStart w:name="8.1 Postanowienia ogólne" w:id="48"/>
      <w:bookmarkEnd w:id="48"/>
      <w:r>
        <w:rPr/>
      </w:r>
      <w:bookmarkStart w:name="_bookmark12" w:id="49"/>
      <w:bookmarkEnd w:id="49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2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1022591</wp:posOffset>
            </wp:positionH>
            <wp:positionV relativeFrom="paragraph">
              <wp:posOffset>163145</wp:posOffset>
            </wp:positionV>
            <wp:extent cx="2776720" cy="2465831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720" cy="2465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4545118</wp:posOffset>
            </wp:positionH>
            <wp:positionV relativeFrom="paragraph">
              <wp:posOffset>166193</wp:posOffset>
            </wp:positionV>
            <wp:extent cx="1927852" cy="2459735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852" cy="245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Arial"/>
          <w:b/>
          <w:sz w:val="8"/>
        </w:rPr>
      </w:pPr>
    </w:p>
    <w:p>
      <w:pPr>
        <w:pStyle w:val="BodyText"/>
        <w:spacing w:after="0"/>
        <w:rPr>
          <w:rFonts w:ascii="Arial"/>
          <w:b/>
          <w:sz w:val="8"/>
        </w:rPr>
        <w:sectPr>
          <w:pgSz w:w="11910" w:h="16840"/>
          <w:pgMar w:header="10" w:footer="0" w:top="960" w:bottom="280" w:left="708" w:right="708"/>
        </w:sectPr>
      </w:pPr>
    </w:p>
    <w:p>
      <w:pPr>
        <w:pStyle w:val="BodyText"/>
        <w:spacing w:before="25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2853" w:val="left" w:leader="none"/>
        </w:tabs>
        <w:spacing w:line="240" w:lineRule="auto" w:before="0" w:after="0"/>
        <w:ind w:left="2853" w:right="0" w:hanging="21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Grupa</w:t>
      </w:r>
      <w:r>
        <w:rPr>
          <w:rFonts w:ascii="Arial"/>
          <w:b/>
          <w:color w:val="231F20"/>
          <w:spacing w:val="-4"/>
          <w:sz w:val="18"/>
        </w:rPr>
        <w:t> </w:t>
      </w:r>
      <w:r>
        <w:rPr>
          <w:rFonts w:ascii="Arial"/>
          <w:b/>
          <w:color w:val="231F20"/>
          <w:spacing w:val="-10"/>
          <w:sz w:val="18"/>
        </w:rPr>
        <w:t>1</w:t>
      </w:r>
    </w:p>
    <w:p>
      <w:pPr>
        <w:pStyle w:val="ListParagraph"/>
        <w:numPr>
          <w:ilvl w:val="0"/>
          <w:numId w:val="10"/>
        </w:numPr>
        <w:tabs>
          <w:tab w:pos="2189" w:val="left" w:leader="none"/>
        </w:tabs>
        <w:spacing w:line="240" w:lineRule="auto" w:before="94" w:after="0"/>
        <w:ind w:left="2189" w:right="0" w:hanging="219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color w:val="231F20"/>
          <w:sz w:val="18"/>
        </w:rPr>
        <w:t>Grupa</w:t>
      </w:r>
      <w:r>
        <w:rPr>
          <w:rFonts w:ascii="Arial"/>
          <w:b/>
          <w:color w:val="231F20"/>
          <w:spacing w:val="-4"/>
          <w:sz w:val="18"/>
        </w:rPr>
        <w:t> </w:t>
      </w:r>
      <w:r>
        <w:rPr>
          <w:rFonts w:ascii="Arial"/>
          <w:b/>
          <w:color w:val="231F20"/>
          <w:spacing w:val="-10"/>
          <w:sz w:val="18"/>
        </w:rPr>
        <w:t>2</w:t>
      </w:r>
    </w:p>
    <w:p>
      <w:pPr>
        <w:pStyle w:val="ListParagraph"/>
        <w:spacing w:after="0" w:line="240" w:lineRule="auto"/>
        <w:jc w:val="left"/>
        <w:rPr>
          <w:rFonts w:ascii="Arial"/>
          <w:b/>
          <w:sz w:val="18"/>
        </w:rPr>
        <w:sectPr>
          <w:type w:val="continuous"/>
          <w:pgSz w:w="11910" w:h="16840"/>
          <w:pgMar w:header="10" w:footer="0" w:top="960" w:bottom="280" w:left="708" w:right="708"/>
          <w:cols w:num="2" w:equalWidth="0">
            <w:col w:w="5316" w:space="232"/>
            <w:col w:w="4946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7"/>
        <w:rPr>
          <w:rFonts w:ascii="Arial"/>
          <w:b/>
        </w:rPr>
      </w:pPr>
    </w:p>
    <w:p>
      <w:pPr>
        <w:tabs>
          <w:tab w:pos="6064" w:val="left" w:leader="none"/>
        </w:tabs>
        <w:spacing w:line="240" w:lineRule="auto"/>
        <w:ind w:left="1264" w:right="0" w:firstLine="0"/>
        <w:rPr>
          <w:rFonts w:ascii="Arial"/>
          <w:sz w:val="20"/>
        </w:rPr>
      </w:pPr>
      <w:r>
        <w:rPr>
          <w:rFonts w:ascii="Arial"/>
          <w:position w:val="50"/>
          <w:sz w:val="20"/>
        </w:rPr>
        <w:drawing>
          <wp:inline distT="0" distB="0" distL="0" distR="0">
            <wp:extent cx="2316477" cy="2481072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7" cy="248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50"/>
          <w:sz w:val="20"/>
        </w:rPr>
      </w:r>
      <w:r>
        <w:rPr>
          <w:rFonts w:ascii="Arial"/>
          <w:position w:val="50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2417060" cy="2810255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060" cy="28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3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2853" w:val="left" w:leader="none"/>
          <w:tab w:pos="7517" w:val="left" w:leader="none"/>
        </w:tabs>
        <w:spacing w:line="240" w:lineRule="auto" w:before="0" w:after="0"/>
        <w:ind w:left="2853" w:right="0" w:hanging="21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Grupa</w:t>
      </w:r>
      <w:r>
        <w:rPr>
          <w:rFonts w:ascii="Arial"/>
          <w:b/>
          <w:color w:val="231F20"/>
          <w:spacing w:val="-4"/>
          <w:sz w:val="18"/>
        </w:rPr>
        <w:t> </w:t>
      </w:r>
      <w:r>
        <w:rPr>
          <w:rFonts w:ascii="Arial"/>
          <w:b/>
          <w:color w:val="231F20"/>
          <w:spacing w:val="-10"/>
          <w:sz w:val="18"/>
        </w:rPr>
        <w:t>3</w:t>
      </w:r>
      <w:r>
        <w:rPr>
          <w:rFonts w:ascii="Arial"/>
          <w:b/>
          <w:color w:val="231F20"/>
          <w:sz w:val="18"/>
        </w:rPr>
        <w:tab/>
        <w:t>d)</w:t>
      </w:r>
      <w:r>
        <w:rPr>
          <w:rFonts w:ascii="Arial"/>
          <w:b/>
          <w:color w:val="231F20"/>
          <w:spacing w:val="-4"/>
          <w:sz w:val="18"/>
        </w:rPr>
        <w:t> </w:t>
      </w:r>
      <w:r>
        <w:rPr>
          <w:rFonts w:ascii="Arial"/>
          <w:b/>
          <w:color w:val="231F20"/>
          <w:sz w:val="18"/>
        </w:rPr>
        <w:t>Grupa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pacing w:val="-10"/>
          <w:sz w:val="18"/>
        </w:rPr>
        <w:t>4</w:t>
      </w:r>
    </w:p>
    <w:p>
      <w:pPr>
        <w:tabs>
          <w:tab w:pos="1673" w:val="left" w:leader="none"/>
        </w:tabs>
        <w:spacing w:before="183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Objaśnienia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symboli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indeksów,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patrz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Rozdział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5"/>
          <w:sz w:val="18"/>
        </w:rPr>
        <w:t>4.</w:t>
      </w:r>
    </w:p>
    <w:p>
      <w:pPr>
        <w:pStyle w:val="BodyText"/>
        <w:spacing w:before="62"/>
        <w:rPr>
          <w:sz w:val="18"/>
        </w:rPr>
      </w:pPr>
    </w:p>
    <w:p>
      <w:pPr>
        <w:spacing w:line="249" w:lineRule="auto" w:before="0"/>
        <w:ind w:left="2635" w:right="752" w:hanging="1225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Rysunek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13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Właściwe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warunki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włączania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liniowych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i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punktowych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mostków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cieplnych w warstwę prawie jednorodną dla grup podanych w Tablicy 6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5"/>
        <w:rPr>
          <w:rFonts w:ascii="Arial"/>
          <w:b/>
        </w:rPr>
      </w:pPr>
    </w:p>
    <w:p>
      <w:pPr>
        <w:pStyle w:val="Heading2"/>
        <w:numPr>
          <w:ilvl w:val="0"/>
          <w:numId w:val="3"/>
        </w:numPr>
        <w:tabs>
          <w:tab w:pos="1106" w:val="left" w:leader="none"/>
        </w:tabs>
        <w:spacing w:line="240" w:lineRule="auto" w:before="0" w:after="0"/>
        <w:ind w:left="1106" w:right="0" w:hanging="397"/>
        <w:jc w:val="left"/>
      </w:pPr>
      <w:r>
        <w:rPr>
          <w:color w:val="231F20"/>
        </w:rPr>
        <w:t>Specyfikacje</w:t>
      </w:r>
      <w:r>
        <w:rPr>
          <w:color w:val="231F20"/>
          <w:spacing w:val="-6"/>
        </w:rPr>
        <w:t> </w:t>
      </w:r>
      <w:r>
        <w:rPr>
          <w:color w:val="231F20"/>
        </w:rPr>
        <w:t>danych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wejściowych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3"/>
        <w:numPr>
          <w:ilvl w:val="1"/>
          <w:numId w:val="3"/>
        </w:numPr>
        <w:tabs>
          <w:tab w:pos="1219" w:val="left" w:leader="none"/>
        </w:tabs>
        <w:spacing w:line="240" w:lineRule="auto" w:before="0" w:after="0"/>
        <w:ind w:left="1219" w:right="0" w:hanging="510"/>
        <w:jc w:val="left"/>
        <w:rPr>
          <w:color w:val="231F20"/>
        </w:rPr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709"/>
      </w:pPr>
      <w:r>
        <w:rPr>
          <w:color w:val="231F20"/>
          <w:spacing w:val="-2"/>
        </w:rPr>
        <w:t>Zastosować</w:t>
      </w:r>
      <w:r>
        <w:rPr>
          <w:color w:val="231F20"/>
          <w:spacing w:val="-2"/>
        </w:rPr>
        <w:t> wartości</w:t>
      </w:r>
      <w:r>
        <w:rPr>
          <w:color w:val="231F20"/>
          <w:spacing w:val="-2"/>
        </w:rPr>
        <w:t> opisane</w:t>
      </w:r>
      <w:r>
        <w:rPr>
          <w:color w:val="231F20"/>
          <w:spacing w:val="-2"/>
        </w:rPr>
        <w:t> w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niniejszym</w:t>
      </w:r>
      <w:r>
        <w:rPr>
          <w:color w:val="231F20"/>
          <w:spacing w:val="-2"/>
        </w:rPr>
        <w:t> rozdziale, chyba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że</w:t>
      </w:r>
      <w:r>
        <w:rPr>
          <w:color w:val="231F20"/>
          <w:spacing w:val="-2"/>
        </w:rPr>
        <w:t> wartości</w:t>
      </w:r>
      <w:r>
        <w:rPr>
          <w:color w:val="231F20"/>
          <w:spacing w:val="-2"/>
        </w:rPr>
        <w:t> niestandardowe</w:t>
      </w:r>
      <w:r>
        <w:rPr>
          <w:color w:val="231F20"/>
          <w:spacing w:val="-2"/>
        </w:rPr>
        <w:t> są</w:t>
      </w:r>
      <w:r>
        <w:rPr>
          <w:color w:val="231F20"/>
          <w:spacing w:val="-2"/>
        </w:rPr>
        <w:t> dostosowane </w:t>
      </w:r>
      <w:r>
        <w:rPr>
          <w:color w:val="231F20"/>
        </w:rPr>
        <w:t>do szczególnej sytuacji.</w:t>
      </w:r>
    </w:p>
    <w:p>
      <w:pPr>
        <w:tabs>
          <w:tab w:pos="1673" w:val="left" w:leader="none"/>
        </w:tabs>
        <w:spacing w:line="254" w:lineRule="auto" w:before="170"/>
        <w:ind w:left="709" w:right="143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Wartości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niestandardowe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można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uzasadnić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warunkami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lokalnymi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(np.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ustalony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rozkład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temperatury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w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gruncie) </w:t>
      </w:r>
      <w:r>
        <w:rPr>
          <w:color w:val="231F20"/>
          <w:sz w:val="18"/>
        </w:rPr>
        <w:t>lub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szczególnymi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właściwościami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materiału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(np.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efekt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powłoki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niskiej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emisyjności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na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opór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powierzchni).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2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27</w:t>
      </w:r>
    </w:p>
    <w:p>
      <w:pPr>
        <w:spacing w:after="0"/>
        <w:jc w:val="right"/>
        <w:rPr>
          <w:rFonts w:ascii="Arial"/>
          <w:b/>
          <w:sz w:val="18"/>
        </w:rPr>
        <w:sectPr>
          <w:type w:val="continuous"/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both"/>
        <w:rPr>
          <w:rFonts w:ascii="Arial"/>
          <w:b/>
          <w:sz w:val="18"/>
        </w:rPr>
      </w:pPr>
      <w:bookmarkStart w:name="8.2 Współczynniki przewodzenia ciepła ma" w:id="50"/>
      <w:bookmarkEnd w:id="50"/>
      <w:r>
        <w:rPr/>
      </w:r>
      <w:bookmarkStart w:name="8.3 Opory powierzchni" w:id="51"/>
      <w:bookmarkEnd w:id="51"/>
      <w:r>
        <w:rPr/>
      </w:r>
      <w:bookmarkStart w:name="8.4 Temperatury brzegowe" w:id="52"/>
      <w:bookmarkEnd w:id="52"/>
      <w:r>
        <w:rPr/>
      </w:r>
      <w:bookmarkStart w:name="8.5 Współczynnik przewodzenia ciepła war" w:id="53"/>
      <w:bookmarkEnd w:id="53"/>
      <w:r>
        <w:rPr/>
      </w:r>
      <w:bookmarkStart w:name="8.6 Równoważny współczynnik przewodzenia" w:id="54"/>
      <w:bookmarkEnd w:id="54"/>
      <w:r>
        <w:rPr/>
      </w:r>
      <w:bookmarkStart w:name="_bookmark13" w:id="55"/>
      <w:bookmarkEnd w:id="55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12"/>
        <w:rPr>
          <w:rFonts w:ascii="Arial"/>
          <w:b/>
          <w:sz w:val="18"/>
        </w:rPr>
      </w:pPr>
    </w:p>
    <w:p>
      <w:pPr>
        <w:pStyle w:val="Heading3"/>
        <w:numPr>
          <w:ilvl w:val="1"/>
          <w:numId w:val="3"/>
        </w:numPr>
        <w:tabs>
          <w:tab w:pos="652" w:val="left" w:leader="none"/>
        </w:tabs>
        <w:spacing w:line="240" w:lineRule="auto" w:before="0" w:after="0"/>
        <w:ind w:left="652" w:right="0" w:hanging="510"/>
        <w:jc w:val="left"/>
        <w:rPr>
          <w:color w:val="231F20"/>
        </w:rPr>
      </w:pPr>
      <w:r>
        <w:rPr>
          <w:color w:val="231F20"/>
        </w:rPr>
        <w:t>Współczynniki</w:t>
      </w:r>
      <w:r>
        <w:rPr>
          <w:color w:val="231F20"/>
          <w:spacing w:val="-6"/>
        </w:rPr>
        <w:t> </w:t>
      </w:r>
      <w:r>
        <w:rPr>
          <w:color w:val="231F20"/>
        </w:rPr>
        <w:t>przewodzenia</w:t>
      </w:r>
      <w:r>
        <w:rPr>
          <w:color w:val="231F20"/>
          <w:spacing w:val="-5"/>
        </w:rPr>
        <w:t> </w:t>
      </w:r>
      <w:r>
        <w:rPr>
          <w:color w:val="231F20"/>
        </w:rPr>
        <w:t>ciepła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materiałów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4"/>
        </w:rPr>
        <w:t>Wartości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projektowe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współczynników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przewodzenia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ciepła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materiałów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wyrobów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budowlanych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należy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obliczać </w:t>
      </w:r>
      <w:r>
        <w:rPr>
          <w:color w:val="231F20"/>
        </w:rPr>
        <w:t>zgodnie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7"/>
        </w:rPr>
        <w:t> </w:t>
      </w:r>
      <w:r>
        <w:rPr>
          <w:color w:val="231F20"/>
        </w:rPr>
        <w:t>ISO</w:t>
      </w:r>
      <w:r>
        <w:rPr>
          <w:color w:val="231F20"/>
          <w:spacing w:val="-7"/>
        </w:rPr>
        <w:t> </w:t>
      </w:r>
      <w:r>
        <w:rPr>
          <w:color w:val="231F20"/>
        </w:rPr>
        <w:t>10456,</w:t>
      </w:r>
      <w:r>
        <w:rPr>
          <w:color w:val="231F20"/>
          <w:spacing w:val="-7"/>
        </w:rPr>
        <w:t> </w:t>
      </w:r>
      <w:r>
        <w:rPr>
          <w:color w:val="231F20"/>
        </w:rPr>
        <w:t>jeśli</w:t>
      </w:r>
      <w:r>
        <w:rPr>
          <w:color w:val="231F20"/>
          <w:spacing w:val="-7"/>
        </w:rPr>
        <w:t> </w:t>
      </w:r>
      <w:r>
        <w:rPr>
          <w:color w:val="231F20"/>
        </w:rPr>
        <w:t>są</w:t>
      </w:r>
      <w:r>
        <w:rPr>
          <w:color w:val="231F20"/>
          <w:spacing w:val="-7"/>
        </w:rPr>
        <w:t> </w:t>
      </w:r>
      <w:r>
        <w:rPr>
          <w:color w:val="231F20"/>
        </w:rPr>
        <w:t>oparte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danych</w:t>
      </w:r>
      <w:r>
        <w:rPr>
          <w:color w:val="231F20"/>
          <w:spacing w:val="-7"/>
        </w:rPr>
        <w:t> </w:t>
      </w:r>
      <w:r>
        <w:rPr>
          <w:color w:val="231F20"/>
        </w:rPr>
        <w:t>zmierzonych</w:t>
      </w:r>
      <w:r>
        <w:rPr>
          <w:color w:val="231F20"/>
          <w:spacing w:val="-7"/>
        </w:rPr>
        <w:t> </w:t>
      </w:r>
      <w:r>
        <w:rPr>
          <w:color w:val="231F20"/>
        </w:rPr>
        <w:t>dostarczonych</w:t>
      </w:r>
      <w:r>
        <w:rPr>
          <w:color w:val="231F20"/>
          <w:spacing w:val="-7"/>
        </w:rPr>
        <w:t> </w:t>
      </w:r>
      <w:r>
        <w:rPr>
          <w:color w:val="231F20"/>
        </w:rPr>
        <w:t>przez</w:t>
      </w:r>
      <w:r>
        <w:rPr>
          <w:color w:val="231F20"/>
          <w:spacing w:val="-7"/>
        </w:rPr>
        <w:t> </w:t>
      </w:r>
      <w:r>
        <w:rPr>
          <w:color w:val="231F20"/>
        </w:rPr>
        <w:t>producenta.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innych</w:t>
      </w:r>
      <w:r>
        <w:rPr>
          <w:color w:val="231F20"/>
          <w:spacing w:val="-8"/>
        </w:rPr>
        <w:t> </w:t>
      </w:r>
      <w:r>
        <w:rPr>
          <w:color w:val="231F20"/>
        </w:rPr>
        <w:t>przypadkach</w:t>
      </w:r>
      <w:r>
        <w:rPr>
          <w:color w:val="231F20"/>
          <w:spacing w:val="-8"/>
        </w:rPr>
        <w:t> </w:t>
      </w:r>
      <w:r>
        <w:rPr>
          <w:color w:val="231F20"/>
        </w:rPr>
        <w:t>współczynnik</w:t>
      </w:r>
      <w:r>
        <w:rPr>
          <w:color w:val="231F20"/>
          <w:spacing w:val="-8"/>
        </w:rPr>
        <w:t> </w:t>
      </w:r>
      <w:r>
        <w:rPr>
          <w:color w:val="231F20"/>
        </w:rPr>
        <w:t>przewodzenia</w:t>
      </w:r>
      <w:r>
        <w:rPr>
          <w:color w:val="231F20"/>
          <w:spacing w:val="-8"/>
        </w:rPr>
        <w:t> </w:t>
      </w:r>
      <w:r>
        <w:rPr>
          <w:color w:val="231F20"/>
        </w:rPr>
        <w:t>ciepła</w:t>
      </w:r>
      <w:r>
        <w:rPr>
          <w:color w:val="231F20"/>
          <w:spacing w:val="-8"/>
        </w:rPr>
        <w:t> </w:t>
      </w:r>
      <w:r>
        <w:rPr>
          <w:color w:val="231F20"/>
        </w:rPr>
        <w:t>przyjmuje</w:t>
      </w:r>
      <w:r>
        <w:rPr>
          <w:color w:val="231F20"/>
          <w:spacing w:val="-8"/>
        </w:rPr>
        <w:t> </w:t>
      </w:r>
      <w:r>
        <w:rPr>
          <w:color w:val="231F20"/>
        </w:rPr>
        <w:t>się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wartości</w:t>
      </w:r>
      <w:r>
        <w:rPr>
          <w:color w:val="231F20"/>
          <w:spacing w:val="-8"/>
        </w:rPr>
        <w:t> </w:t>
      </w:r>
      <w:r>
        <w:rPr>
          <w:color w:val="231F20"/>
        </w:rPr>
        <w:t>tabelarycznych.</w:t>
      </w:r>
      <w:r>
        <w:rPr>
          <w:color w:val="231F20"/>
          <w:spacing w:val="-9"/>
        </w:rPr>
        <w:t> </w:t>
      </w:r>
      <w:r>
        <w:rPr>
          <w:color w:val="231F20"/>
        </w:rPr>
        <w:t>Szablon </w:t>
      </w:r>
      <w:r>
        <w:rPr>
          <w:color w:val="231F20"/>
          <w:spacing w:val="-2"/>
        </w:rPr>
        <w:t>wartości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domyślnych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Tablicy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A.3,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informacyjnym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wykazem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domyślnym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podanym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Tablicy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B.3.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6"/>
        </w:rPr>
        <w:t>Współczynnik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przewodzenia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ciepła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gruntu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przyjąć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jako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2,0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W/(m·K),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chyba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że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inną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(inne)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wartość(-ci) </w:t>
      </w:r>
      <w:r>
        <w:rPr>
          <w:color w:val="231F20"/>
        </w:rPr>
        <w:t>podano w Tablicy A.3.</w:t>
      </w:r>
    </w:p>
    <w:p>
      <w:pPr>
        <w:pStyle w:val="BodyText"/>
        <w:spacing w:before="113"/>
      </w:pPr>
    </w:p>
    <w:p>
      <w:pPr>
        <w:pStyle w:val="Heading3"/>
        <w:numPr>
          <w:ilvl w:val="1"/>
          <w:numId w:val="3"/>
        </w:numPr>
        <w:tabs>
          <w:tab w:pos="652" w:val="left" w:leader="none"/>
        </w:tabs>
        <w:spacing w:line="240" w:lineRule="auto" w:before="0" w:after="0"/>
        <w:ind w:left="652" w:right="0" w:hanging="510"/>
        <w:jc w:val="left"/>
        <w:rPr>
          <w:color w:val="231F20"/>
        </w:rPr>
      </w:pPr>
      <w:r>
        <w:rPr>
          <w:color w:val="231F20"/>
        </w:rPr>
        <w:t>Opory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powierzchni</w:t>
      </w: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pStyle w:val="BodyText"/>
        <w:spacing w:line="237" w:lineRule="auto"/>
        <w:ind w:left="142" w:right="704"/>
        <w:jc w:val="both"/>
      </w:pP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przypadku</w:t>
      </w:r>
      <w:r>
        <w:rPr>
          <w:color w:val="231F20"/>
          <w:spacing w:val="-11"/>
        </w:rPr>
        <w:t> </w:t>
      </w:r>
      <w:r>
        <w:rPr>
          <w:color w:val="231F20"/>
        </w:rPr>
        <w:t>obliczania</w:t>
      </w:r>
      <w:r>
        <w:rPr>
          <w:color w:val="231F20"/>
          <w:spacing w:val="-11"/>
        </w:rPr>
        <w:t> </w:t>
      </w:r>
      <w:r>
        <w:rPr>
          <w:color w:val="231F20"/>
        </w:rPr>
        <w:t>strumieni</w:t>
      </w:r>
      <w:r>
        <w:rPr>
          <w:color w:val="231F20"/>
          <w:spacing w:val="-11"/>
        </w:rPr>
        <w:t> </w:t>
      </w:r>
      <w:r>
        <w:rPr>
          <w:color w:val="231F20"/>
        </w:rPr>
        <w:t>ciepła,</w:t>
      </w:r>
      <w:r>
        <w:rPr>
          <w:color w:val="231F20"/>
          <w:spacing w:val="-11"/>
        </w:rPr>
        <w:t> </w:t>
      </w:r>
      <w:r>
        <w:rPr>
          <w:color w:val="231F20"/>
        </w:rPr>
        <w:t>opory</w:t>
      </w:r>
      <w:r>
        <w:rPr>
          <w:color w:val="231F20"/>
          <w:spacing w:val="-11"/>
        </w:rPr>
        <w:t> </w:t>
      </w:r>
      <w:r>
        <w:rPr>
          <w:color w:val="231F20"/>
        </w:rPr>
        <w:t>powierzchni</w:t>
      </w:r>
      <w:r>
        <w:rPr>
          <w:color w:val="231F20"/>
          <w:spacing w:val="-11"/>
        </w:rPr>
        <w:t> </w:t>
      </w:r>
      <w:r>
        <w:rPr>
          <w:color w:val="231F20"/>
        </w:rPr>
        <w:t>powinny</w:t>
      </w:r>
      <w:r>
        <w:rPr>
          <w:color w:val="231F20"/>
          <w:spacing w:val="-11"/>
        </w:rPr>
        <w:t> </w:t>
      </w:r>
      <w:r>
        <w:rPr>
          <w:color w:val="231F20"/>
        </w:rPr>
        <w:t>być</w:t>
      </w:r>
      <w:r>
        <w:rPr>
          <w:color w:val="231F20"/>
          <w:spacing w:val="-11"/>
        </w:rPr>
        <w:t> </w:t>
      </w:r>
      <w:r>
        <w:rPr>
          <w:color w:val="231F20"/>
        </w:rPr>
        <w:t>zgodne</w:t>
      </w:r>
      <w:r>
        <w:rPr>
          <w:color w:val="231F20"/>
          <w:spacing w:val="-11"/>
        </w:rPr>
        <w:t> </w:t>
      </w:r>
      <w:r>
        <w:rPr>
          <w:color w:val="231F20"/>
        </w:rPr>
        <w:t>z</w:t>
      </w:r>
      <w:r>
        <w:rPr>
          <w:color w:val="231F20"/>
          <w:spacing w:val="-11"/>
        </w:rPr>
        <w:t> </w:t>
      </w:r>
      <w:r>
        <w:rPr>
          <w:color w:val="231F20"/>
        </w:rPr>
        <w:t>ISO</w:t>
      </w:r>
      <w:r>
        <w:rPr>
          <w:color w:val="231F20"/>
          <w:spacing w:val="-11"/>
        </w:rPr>
        <w:t> </w:t>
      </w:r>
      <w:r>
        <w:rPr>
          <w:color w:val="231F20"/>
        </w:rPr>
        <w:t>6946,</w:t>
      </w:r>
      <w:r>
        <w:rPr>
          <w:color w:val="231F20"/>
          <w:spacing w:val="-11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zależności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kierunku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przepływu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ciepła.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Jednak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wartość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R</w:t>
      </w:r>
      <w:r>
        <w:rPr>
          <w:color w:val="231F20"/>
          <w:spacing w:val="-2"/>
          <w:sz w:val="22"/>
          <w:vertAlign w:val="subscript"/>
        </w:rPr>
        <w:t>si</w:t>
      </w:r>
      <w:r>
        <w:rPr>
          <w:color w:val="231F20"/>
          <w:spacing w:val="-2"/>
          <w:vertAlign w:val="baseline"/>
        </w:rPr>
        <w:t>,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2"/>
          <w:vertAlign w:val="baseline"/>
        </w:rPr>
        <w:t>odpowiadającą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2"/>
          <w:vertAlign w:val="baseline"/>
        </w:rPr>
        <w:t>poziomemu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2"/>
          <w:vertAlign w:val="baseline"/>
        </w:rPr>
        <w:t>przepływowi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2"/>
          <w:vertAlign w:val="baseline"/>
        </w:rPr>
        <w:t>ciepła,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2"/>
          <w:vertAlign w:val="baseline"/>
        </w:rPr>
        <w:t>można </w:t>
      </w:r>
      <w:r>
        <w:rPr>
          <w:color w:val="231F20"/>
          <w:vertAlign w:val="baseline"/>
        </w:rPr>
        <w:t>zastosować do wszystkich powierzchni, gdy:</w:t>
      </w:r>
    </w:p>
    <w:p>
      <w:pPr>
        <w:pStyle w:val="ListParagraph"/>
        <w:numPr>
          <w:ilvl w:val="0"/>
          <w:numId w:val="11"/>
        </w:numPr>
        <w:tabs>
          <w:tab w:pos="482" w:val="left" w:leader="none"/>
        </w:tabs>
        <w:spacing w:line="240" w:lineRule="auto" w:before="181" w:after="0"/>
        <w:ind w:left="482" w:right="0" w:hanging="340"/>
        <w:jc w:val="left"/>
        <w:rPr>
          <w:sz w:val="20"/>
        </w:rPr>
      </w:pPr>
      <w:r>
        <w:rPr>
          <w:color w:val="231F20"/>
          <w:spacing w:val="-6"/>
          <w:sz w:val="20"/>
        </w:rPr>
        <w:t>kierunek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6"/>
          <w:sz w:val="20"/>
        </w:rPr>
        <w:t>przepływu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6"/>
          <w:sz w:val="20"/>
        </w:rPr>
        <w:t>ciepła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6"/>
          <w:sz w:val="20"/>
        </w:rPr>
        <w:t>jest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6"/>
          <w:sz w:val="20"/>
        </w:rPr>
        <w:t>niepewny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6"/>
          <w:sz w:val="20"/>
        </w:rPr>
        <w:t>lub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6"/>
          <w:sz w:val="20"/>
        </w:rPr>
        <w:t>może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się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6"/>
          <w:sz w:val="20"/>
        </w:rPr>
        <w:t>zmieniać,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6"/>
          <w:sz w:val="20"/>
        </w:rPr>
        <w:t>lub</w:t>
      </w:r>
    </w:p>
    <w:p>
      <w:pPr>
        <w:pStyle w:val="ListParagraph"/>
        <w:numPr>
          <w:ilvl w:val="0"/>
          <w:numId w:val="11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cały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budynek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modelowany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obliczeniu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pojedynczym.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709"/>
        <w:jc w:val="both"/>
      </w:pPr>
      <w:r>
        <w:rPr>
          <w:color w:val="231F20"/>
          <w:spacing w:val="-6"/>
        </w:rPr>
        <w:t>W przypadku obliczania temperatur powierzchni wewnętrznej w celu oceny ryzyka kondensacji, opory powierzchni </w:t>
      </w:r>
      <w:r>
        <w:rPr>
          <w:color w:val="231F20"/>
        </w:rPr>
        <w:t>powinny być zgodne z ISO 13788.</w:t>
      </w:r>
    </w:p>
    <w:p>
      <w:pPr>
        <w:pStyle w:val="BodyText"/>
        <w:spacing w:before="113"/>
      </w:pPr>
    </w:p>
    <w:p>
      <w:pPr>
        <w:pStyle w:val="Heading3"/>
        <w:numPr>
          <w:ilvl w:val="1"/>
          <w:numId w:val="3"/>
        </w:numPr>
        <w:tabs>
          <w:tab w:pos="652" w:val="left" w:leader="none"/>
        </w:tabs>
        <w:spacing w:line="240" w:lineRule="auto" w:before="1" w:after="0"/>
        <w:ind w:left="652" w:right="0" w:hanging="510"/>
        <w:jc w:val="left"/>
        <w:rPr>
          <w:color w:val="231F20"/>
        </w:rPr>
      </w:pPr>
      <w:r>
        <w:rPr>
          <w:color w:val="231F20"/>
          <w:spacing w:val="-2"/>
        </w:rPr>
        <w:t>Temperatury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brzegowe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ind w:left="142"/>
      </w:pP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Tablicy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7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temperatury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brzegowe,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które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należy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stosować.</w:t>
      </w:r>
    </w:p>
    <w:p>
      <w:pPr>
        <w:pStyle w:val="BodyText"/>
        <w:spacing w:before="35"/>
      </w:pPr>
    </w:p>
    <w:p>
      <w:pPr>
        <w:spacing w:before="1"/>
        <w:ind w:left="33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11"/>
          <w:sz w:val="20"/>
        </w:rPr>
        <w:t> </w:t>
      </w:r>
      <w:r>
        <w:rPr>
          <w:rFonts w:ascii="Arial" w:hAnsi="Arial"/>
          <w:b/>
          <w:color w:val="231F20"/>
          <w:sz w:val="20"/>
        </w:rPr>
        <w:t>7</w:t>
      </w:r>
      <w:r>
        <w:rPr>
          <w:rFonts w:ascii="Arial" w:hAnsi="Arial"/>
          <w:b/>
          <w:color w:val="231F20"/>
          <w:spacing w:val="-11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11"/>
          <w:sz w:val="20"/>
        </w:rPr>
        <w:t> </w:t>
      </w:r>
      <w:r>
        <w:rPr>
          <w:rFonts w:ascii="Arial" w:hAnsi="Arial"/>
          <w:b/>
          <w:color w:val="231F20"/>
          <w:sz w:val="20"/>
        </w:rPr>
        <w:t>Temperatury</w:t>
      </w:r>
      <w:r>
        <w:rPr>
          <w:rFonts w:ascii="Arial" w:hAnsi="Arial"/>
          <w:b/>
          <w:color w:val="231F20"/>
          <w:spacing w:val="-11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brzegowe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951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855"/>
      </w:tblGrid>
      <w:tr>
        <w:trPr>
          <w:trHeight w:val="327" w:hRule="atLeast"/>
        </w:trPr>
        <w:tc>
          <w:tcPr>
            <w:tcW w:w="4195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Położenie</w:t>
            </w:r>
          </w:p>
        </w:tc>
        <w:tc>
          <w:tcPr>
            <w:tcW w:w="38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60"/>
              <w:ind w:left="9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Temperatura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brzegowa</w:t>
            </w:r>
          </w:p>
        </w:tc>
      </w:tr>
      <w:tr>
        <w:trPr>
          <w:trHeight w:val="337" w:hRule="atLeast"/>
        </w:trPr>
        <w:tc>
          <w:tcPr>
            <w:tcW w:w="4195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Wewnętrzne</w:t>
            </w:r>
          </w:p>
        </w:tc>
        <w:tc>
          <w:tcPr>
            <w:tcW w:w="3855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123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Wewnętrzna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temperatura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brzegowa</w:t>
            </w:r>
          </w:p>
        </w:tc>
      </w:tr>
      <w:tr>
        <w:trPr>
          <w:trHeight w:val="347" w:hRule="atLeast"/>
        </w:trPr>
        <w:tc>
          <w:tcPr>
            <w:tcW w:w="419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Wewnętrzne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pomieszczeniach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nieogrzewanych</w:t>
            </w:r>
          </w:p>
        </w:tc>
        <w:tc>
          <w:tcPr>
            <w:tcW w:w="3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123"/>
              <w:rPr>
                <w:sz w:val="18"/>
              </w:rPr>
            </w:pPr>
            <w:r>
              <w:rPr>
                <w:color w:val="231F20"/>
                <w:sz w:val="18"/>
              </w:rPr>
              <w:t>Patrz </w:t>
            </w:r>
            <w:r>
              <w:rPr>
                <w:color w:val="231F20"/>
                <w:spacing w:val="-5"/>
                <w:sz w:val="18"/>
              </w:rPr>
              <w:t>8.7</w:t>
            </w:r>
          </w:p>
        </w:tc>
      </w:tr>
      <w:tr>
        <w:trPr>
          <w:trHeight w:val="347" w:hRule="atLeast"/>
        </w:trPr>
        <w:tc>
          <w:tcPr>
            <w:tcW w:w="419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Zewnętrzne</w:t>
            </w:r>
          </w:p>
        </w:tc>
        <w:tc>
          <w:tcPr>
            <w:tcW w:w="3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12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Zewnętrzna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temperatura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brzegowa</w:t>
            </w:r>
          </w:p>
        </w:tc>
      </w:tr>
      <w:tr>
        <w:trPr>
          <w:trHeight w:val="557" w:hRule="atLeast"/>
        </w:trPr>
        <w:tc>
          <w:tcPr>
            <w:tcW w:w="4195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0"/>
              <w:ind w:left="11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Podłoże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(przekrój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poziomy)</w:t>
            </w:r>
          </w:p>
        </w:tc>
        <w:tc>
          <w:tcPr>
            <w:tcW w:w="3855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line="254" w:lineRule="auto" w:before="70"/>
              <w:ind w:left="123" w:right="84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odległości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poniżej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poziomu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gruntu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podanej </w:t>
            </w:r>
            <w:r>
              <w:rPr>
                <w:color w:val="231F20"/>
                <w:sz w:val="18"/>
              </w:rPr>
              <w:t>w Tablicy 5: adiabatyczne warunki brzegowe</w:t>
            </w:r>
          </w:p>
        </w:tc>
      </w:tr>
    </w:tbl>
    <w:p>
      <w:pPr>
        <w:pStyle w:val="BodyText"/>
        <w:spacing w:before="201"/>
        <w:rPr>
          <w:rFonts w:ascii="Arial"/>
          <w:b/>
        </w:rPr>
      </w:pPr>
    </w:p>
    <w:p>
      <w:pPr>
        <w:pStyle w:val="Heading3"/>
        <w:numPr>
          <w:ilvl w:val="1"/>
          <w:numId w:val="3"/>
        </w:numPr>
        <w:tabs>
          <w:tab w:pos="652" w:val="left" w:leader="none"/>
        </w:tabs>
        <w:spacing w:line="240" w:lineRule="auto" w:before="0" w:after="0"/>
        <w:ind w:left="652" w:right="0" w:hanging="510"/>
        <w:jc w:val="left"/>
        <w:rPr>
          <w:color w:val="231F20"/>
        </w:rPr>
      </w:pPr>
      <w:r>
        <w:rPr>
          <w:color w:val="231F20"/>
        </w:rPr>
        <w:t>Współczynnik</w:t>
      </w:r>
      <w:r>
        <w:rPr>
          <w:color w:val="231F20"/>
          <w:spacing w:val="-7"/>
        </w:rPr>
        <w:t> </w:t>
      </w:r>
      <w:r>
        <w:rPr>
          <w:color w:val="231F20"/>
        </w:rPr>
        <w:t>przewodzenia</w:t>
      </w:r>
      <w:r>
        <w:rPr>
          <w:color w:val="231F20"/>
          <w:spacing w:val="-6"/>
        </w:rPr>
        <w:t> </w:t>
      </w:r>
      <w:r>
        <w:rPr>
          <w:color w:val="231F20"/>
        </w:rPr>
        <w:t>ciepła</w:t>
      </w:r>
      <w:r>
        <w:rPr>
          <w:color w:val="231F20"/>
          <w:spacing w:val="-7"/>
        </w:rPr>
        <w:t> </w:t>
      </w:r>
      <w:r>
        <w:rPr>
          <w:color w:val="231F20"/>
        </w:rPr>
        <w:t>warstw</w:t>
      </w:r>
      <w:r>
        <w:rPr>
          <w:color w:val="231F20"/>
          <w:spacing w:val="-6"/>
        </w:rPr>
        <w:t> </w:t>
      </w:r>
      <w:r>
        <w:rPr>
          <w:color w:val="231F20"/>
        </w:rPr>
        <w:t>prawie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jednorodnych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2"/>
        </w:rPr>
        <w:t>Współczynnik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przewodzenia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ciepła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warstw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prawie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jednorodnych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należy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obliczyć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zgodnie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Wzorem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(2),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Wzo- </w:t>
      </w:r>
      <w:r>
        <w:rPr>
          <w:color w:val="231F20"/>
        </w:rPr>
        <w:t>rem (3) oraz Wzorem (4).</w:t>
      </w:r>
    </w:p>
    <w:p>
      <w:pPr>
        <w:pStyle w:val="BodyText"/>
        <w:spacing w:before="113"/>
      </w:pPr>
    </w:p>
    <w:p>
      <w:pPr>
        <w:pStyle w:val="Heading3"/>
        <w:numPr>
          <w:ilvl w:val="1"/>
          <w:numId w:val="3"/>
        </w:numPr>
        <w:tabs>
          <w:tab w:pos="652" w:val="left" w:leader="none"/>
        </w:tabs>
        <w:spacing w:line="240" w:lineRule="auto" w:before="0" w:after="0"/>
        <w:ind w:left="652" w:right="0" w:hanging="510"/>
        <w:jc w:val="left"/>
        <w:rPr>
          <w:color w:val="231F20"/>
        </w:rPr>
      </w:pPr>
      <w:r>
        <w:rPr>
          <w:color w:val="231F20"/>
        </w:rPr>
        <w:t>Równoważny</w:t>
      </w:r>
      <w:r>
        <w:rPr>
          <w:color w:val="231F20"/>
          <w:spacing w:val="-8"/>
        </w:rPr>
        <w:t> </w:t>
      </w:r>
      <w:r>
        <w:rPr>
          <w:color w:val="231F20"/>
        </w:rPr>
        <w:t>współczynnik</w:t>
      </w:r>
      <w:r>
        <w:rPr>
          <w:color w:val="231F20"/>
          <w:spacing w:val="-7"/>
        </w:rPr>
        <w:t> </w:t>
      </w:r>
      <w:r>
        <w:rPr>
          <w:color w:val="231F20"/>
        </w:rPr>
        <w:t>przewodzenia</w:t>
      </w:r>
      <w:r>
        <w:rPr>
          <w:color w:val="231F20"/>
          <w:spacing w:val="-7"/>
        </w:rPr>
        <w:t> </w:t>
      </w:r>
      <w:r>
        <w:rPr>
          <w:color w:val="231F20"/>
        </w:rPr>
        <w:t>ciepła</w:t>
      </w:r>
      <w:r>
        <w:rPr>
          <w:color w:val="231F20"/>
          <w:spacing w:val="-7"/>
        </w:rPr>
        <w:t> </w:t>
      </w:r>
      <w:r>
        <w:rPr>
          <w:color w:val="231F20"/>
        </w:rPr>
        <w:t>szczelin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powietrznych</w:t>
      </w:r>
    </w:p>
    <w:p>
      <w:pPr>
        <w:pStyle w:val="BodyText"/>
        <w:spacing w:before="15"/>
        <w:rPr>
          <w:rFonts w:ascii="Arial"/>
          <w:b/>
          <w:sz w:val="22"/>
        </w:rPr>
      </w:pPr>
    </w:p>
    <w:p>
      <w:pPr>
        <w:pStyle w:val="BodyText"/>
        <w:spacing w:line="230" w:lineRule="auto"/>
        <w:ind w:left="142" w:right="707"/>
        <w:jc w:val="both"/>
      </w:pPr>
      <w:r>
        <w:rPr>
          <w:color w:val="231F20"/>
        </w:rPr>
        <w:t>Szczelinę</w:t>
      </w:r>
      <w:r>
        <w:rPr>
          <w:color w:val="231F20"/>
          <w:spacing w:val="-13"/>
        </w:rPr>
        <w:t> </w:t>
      </w:r>
      <w:r>
        <w:rPr>
          <w:color w:val="231F20"/>
        </w:rPr>
        <w:t>powietrzną</w:t>
      </w:r>
      <w:r>
        <w:rPr>
          <w:color w:val="231F20"/>
          <w:spacing w:val="-13"/>
        </w:rPr>
        <w:t> </w:t>
      </w:r>
      <w:r>
        <w:rPr>
          <w:color w:val="231F20"/>
        </w:rPr>
        <w:t>należy</w:t>
      </w:r>
      <w:r>
        <w:rPr>
          <w:color w:val="231F20"/>
          <w:spacing w:val="-13"/>
        </w:rPr>
        <w:t> </w:t>
      </w:r>
      <w:r>
        <w:rPr>
          <w:color w:val="231F20"/>
        </w:rPr>
        <w:t>uznać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</w:rPr>
        <w:t>materiał</w:t>
      </w:r>
      <w:r>
        <w:rPr>
          <w:color w:val="231F20"/>
          <w:spacing w:val="-13"/>
        </w:rPr>
        <w:t> </w:t>
      </w:r>
      <w:r>
        <w:rPr>
          <w:color w:val="231F20"/>
        </w:rPr>
        <w:t>przewodzący</w:t>
      </w:r>
      <w:r>
        <w:rPr>
          <w:color w:val="231F20"/>
          <w:spacing w:val="-13"/>
        </w:rPr>
        <w:t> </w:t>
      </w:r>
      <w:r>
        <w:rPr>
          <w:color w:val="231F20"/>
        </w:rPr>
        <w:t>jednorodnie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współczynniku</w:t>
      </w:r>
      <w:r>
        <w:rPr>
          <w:color w:val="231F20"/>
          <w:spacing w:val="-13"/>
        </w:rPr>
        <w:t> </w:t>
      </w:r>
      <w:r>
        <w:rPr>
          <w:color w:val="231F20"/>
        </w:rPr>
        <w:t>przewodzenia ciepła, </w:t>
      </w:r>
      <w:r>
        <w:rPr>
          <w:rFonts w:ascii="Times New Roman" w:hAnsi="Times New Roman"/>
          <w:i/>
          <w:color w:val="231F20"/>
          <w:sz w:val="22"/>
        </w:rPr>
        <w:t>λ</w:t>
      </w:r>
      <w:r>
        <w:rPr>
          <w:color w:val="231F20"/>
          <w:sz w:val="22"/>
          <w:vertAlign w:val="subscript"/>
        </w:rPr>
        <w:t>g</w:t>
      </w:r>
      <w:r>
        <w:rPr>
          <w:color w:val="231F20"/>
          <w:vertAlign w:val="baseline"/>
        </w:rPr>
        <w:t>.</w:t>
      </w:r>
    </w:p>
    <w:p>
      <w:pPr>
        <w:pStyle w:val="BodyText"/>
        <w:spacing w:before="41"/>
      </w:pPr>
    </w:p>
    <w:p>
      <w:pPr>
        <w:pStyle w:val="BodyText"/>
        <w:spacing w:line="230" w:lineRule="auto"/>
        <w:ind w:left="142" w:right="706"/>
        <w:jc w:val="both"/>
      </w:pPr>
      <w:r>
        <w:rPr>
          <w:color w:val="231F20"/>
        </w:rPr>
        <w:t>Jeżeli</w:t>
      </w:r>
      <w:r>
        <w:rPr>
          <w:color w:val="231F20"/>
          <w:spacing w:val="-13"/>
        </w:rPr>
        <w:t> </w:t>
      </w:r>
      <w:r>
        <w:rPr>
          <w:color w:val="231F20"/>
        </w:rPr>
        <w:t>opór</w:t>
      </w:r>
      <w:r>
        <w:rPr>
          <w:color w:val="231F20"/>
          <w:spacing w:val="-13"/>
        </w:rPr>
        <w:t> </w:t>
      </w:r>
      <w:r>
        <w:rPr>
          <w:color w:val="231F20"/>
        </w:rPr>
        <w:t>ciepła</w:t>
      </w:r>
      <w:r>
        <w:rPr>
          <w:color w:val="231F20"/>
          <w:spacing w:val="-13"/>
        </w:rPr>
        <w:t> </w:t>
      </w:r>
      <w:r>
        <w:rPr>
          <w:color w:val="231F20"/>
        </w:rPr>
        <w:t>warstwy</w:t>
      </w:r>
      <w:r>
        <w:rPr>
          <w:color w:val="231F20"/>
          <w:spacing w:val="-13"/>
        </w:rPr>
        <w:t> </w:t>
      </w:r>
      <w:r>
        <w:rPr>
          <w:color w:val="231F20"/>
        </w:rPr>
        <w:t>powietrza</w:t>
      </w:r>
      <w:r>
        <w:rPr>
          <w:color w:val="231F20"/>
          <w:spacing w:val="-13"/>
        </w:rPr>
        <w:t> </w:t>
      </w:r>
      <w:r>
        <w:rPr>
          <w:color w:val="231F20"/>
        </w:rPr>
        <w:t>lub</w:t>
      </w:r>
      <w:r>
        <w:rPr>
          <w:color w:val="231F20"/>
          <w:spacing w:val="-13"/>
        </w:rPr>
        <w:t> </w:t>
      </w:r>
      <w:r>
        <w:rPr>
          <w:color w:val="231F20"/>
        </w:rPr>
        <w:t>szczeliny</w:t>
      </w:r>
      <w:r>
        <w:rPr>
          <w:color w:val="231F20"/>
          <w:spacing w:val="-13"/>
        </w:rPr>
        <w:t> </w:t>
      </w:r>
      <w:r>
        <w:rPr>
          <w:color w:val="231F20"/>
        </w:rPr>
        <w:t>jest</w:t>
      </w:r>
      <w:r>
        <w:rPr>
          <w:color w:val="231F20"/>
          <w:spacing w:val="-13"/>
        </w:rPr>
        <w:t> </w:t>
      </w:r>
      <w:r>
        <w:rPr>
          <w:color w:val="231F20"/>
        </w:rPr>
        <w:t>znany,</w:t>
      </w:r>
      <w:r>
        <w:rPr>
          <w:color w:val="231F20"/>
          <w:spacing w:val="-13"/>
        </w:rPr>
        <w:t> </w:t>
      </w:r>
      <w:r>
        <w:rPr>
          <w:color w:val="231F20"/>
        </w:rPr>
        <w:t>jego</w:t>
      </w:r>
      <w:r>
        <w:rPr>
          <w:color w:val="231F20"/>
          <w:spacing w:val="-13"/>
        </w:rPr>
        <w:t> </w:t>
      </w:r>
      <w:r>
        <w:rPr>
          <w:color w:val="231F20"/>
        </w:rPr>
        <w:t>równoważny</w:t>
      </w:r>
      <w:r>
        <w:rPr>
          <w:color w:val="231F20"/>
          <w:spacing w:val="-13"/>
        </w:rPr>
        <w:t> </w:t>
      </w:r>
      <w:r>
        <w:rPr>
          <w:color w:val="231F20"/>
        </w:rPr>
        <w:t>współczynnik</w:t>
      </w:r>
      <w:r>
        <w:rPr>
          <w:color w:val="231F20"/>
          <w:spacing w:val="-13"/>
        </w:rPr>
        <w:t> </w:t>
      </w:r>
      <w:r>
        <w:rPr>
          <w:color w:val="231F20"/>
        </w:rPr>
        <w:t>przewodzenia ciepła, </w:t>
      </w:r>
      <w:r>
        <w:rPr>
          <w:rFonts w:ascii="Times New Roman" w:hAnsi="Times New Roman"/>
          <w:i/>
          <w:color w:val="231F20"/>
          <w:sz w:val="22"/>
        </w:rPr>
        <w:t>λ</w:t>
      </w:r>
      <w:r>
        <w:rPr>
          <w:color w:val="231F20"/>
          <w:sz w:val="22"/>
          <w:vertAlign w:val="subscript"/>
        </w:rPr>
        <w:t>g</w:t>
      </w:r>
      <w:r>
        <w:rPr>
          <w:color w:val="231F20"/>
          <w:vertAlign w:val="baseline"/>
        </w:rPr>
        <w:t>, otrzymuje się z Wzoru (5):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2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0"/>
        <w:rPr>
          <w:rFonts w:ascii="Arial"/>
          <w:b/>
        </w:rPr>
      </w:pPr>
    </w:p>
    <w:p>
      <w:pPr>
        <w:pStyle w:val="BodyText"/>
        <w:ind w:left="1238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429760" cy="335279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0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spacing w:before="156"/>
        <w:ind w:left="709"/>
      </w:pPr>
      <w:bookmarkStart w:name="8.7 Określanie temperatury w przyległym " w:id="56"/>
      <w:bookmarkEnd w:id="56"/>
      <w:r>
        <w:rPr/>
      </w:r>
      <w:bookmarkStart w:name="9 Metoda obliczania" w:id="57"/>
      <w:bookmarkEnd w:id="57"/>
      <w:r>
        <w:rPr/>
      </w:r>
      <w:bookmarkStart w:name="9.1 Technika rozwiązania" w:id="58"/>
      <w:bookmarkEnd w:id="58"/>
      <w:r>
        <w:rPr/>
      </w:r>
      <w:bookmarkStart w:name="9.2 Zasady obliczania" w:id="59"/>
      <w:bookmarkEnd w:id="59"/>
      <w:r>
        <w:rPr/>
      </w:r>
      <w:bookmarkStart w:name="9.2.1 Przepływy ciepła między komórkami " w:id="60"/>
      <w:bookmarkEnd w:id="60"/>
      <w:r>
        <w:rPr/>
      </w:r>
      <w:bookmarkStart w:name="_bookmark14" w:id="61"/>
      <w:bookmarkEnd w:id="61"/>
      <w:r>
        <w:rPr/>
      </w: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729" w:val="left" w:leader="none"/>
        </w:tabs>
        <w:spacing w:before="161"/>
        <w:ind w:left="1219"/>
      </w:pPr>
      <w:r>
        <w:rPr>
          <w:rFonts w:ascii="Times New Roman" w:hAnsi="Times New Roman"/>
          <w:i/>
          <w:color w:val="231F20"/>
          <w:spacing w:val="-5"/>
          <w:sz w:val="22"/>
        </w:rPr>
        <w:t>d</w:t>
      </w:r>
      <w:r>
        <w:rPr>
          <w:color w:val="231F20"/>
          <w:spacing w:val="-5"/>
          <w:sz w:val="22"/>
          <w:vertAlign w:val="subscript"/>
        </w:rPr>
        <w:t>g</w:t>
      </w:r>
      <w:r>
        <w:rPr>
          <w:color w:val="231F20"/>
          <w:sz w:val="22"/>
          <w:vertAlign w:val="baseline"/>
        </w:rPr>
        <w:tab/>
      </w:r>
      <w:r>
        <w:rPr>
          <w:color w:val="231F20"/>
          <w:w w:val="85"/>
          <w:vertAlign w:val="baseline"/>
        </w:rPr>
        <w:t>grubość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w w:val="85"/>
          <w:vertAlign w:val="baseline"/>
        </w:rPr>
        <w:t>warstwy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spacing w:val="-2"/>
          <w:w w:val="85"/>
          <w:vertAlign w:val="baseline"/>
        </w:rPr>
        <w:t>powietrza;</w:t>
      </w:r>
    </w:p>
    <w:p>
      <w:pPr>
        <w:pStyle w:val="BodyText"/>
        <w:tabs>
          <w:tab w:pos="1729" w:val="left" w:leader="none"/>
        </w:tabs>
        <w:spacing w:before="156"/>
        <w:ind w:left="1219"/>
      </w:pPr>
      <w:r>
        <w:rPr>
          <w:rFonts w:ascii="Times New Roman" w:hAnsi="Times New Roman"/>
          <w:i/>
          <w:color w:val="231F20"/>
          <w:spacing w:val="-5"/>
          <w:sz w:val="22"/>
        </w:rPr>
        <w:t>R</w:t>
      </w:r>
      <w:r>
        <w:rPr>
          <w:color w:val="231F20"/>
          <w:spacing w:val="-5"/>
          <w:sz w:val="22"/>
          <w:vertAlign w:val="subscript"/>
        </w:rPr>
        <w:t>g</w:t>
      </w:r>
      <w:r>
        <w:rPr>
          <w:color w:val="231F20"/>
          <w:sz w:val="22"/>
          <w:vertAlign w:val="baseline"/>
        </w:rPr>
        <w:tab/>
      </w:r>
      <w:r>
        <w:rPr>
          <w:color w:val="231F20"/>
          <w:vertAlign w:val="baseline"/>
        </w:rPr>
        <w:t>opór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cieplny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głównym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kierunku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przepływu</w:t>
      </w:r>
      <w:r>
        <w:rPr>
          <w:color w:val="231F20"/>
          <w:spacing w:val="-2"/>
          <w:vertAlign w:val="baseline"/>
        </w:rPr>
        <w:t> ciepła.</w:t>
      </w:r>
    </w:p>
    <w:p>
      <w:pPr>
        <w:spacing w:before="98"/>
        <w:ind w:left="709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3"/>
        <w:rPr>
          <w:rFonts w:ascii="Arial"/>
          <w:b/>
          <w:sz w:val="18"/>
        </w:rPr>
      </w:pPr>
    </w:p>
    <w:p>
      <w:pPr>
        <w:pStyle w:val="BodyText"/>
        <w:spacing w:before="1"/>
        <w:ind w:right="158"/>
        <w:jc w:val="right"/>
      </w:pPr>
      <w:r>
        <w:rPr>
          <w:color w:val="231F20"/>
          <w:spacing w:val="-5"/>
        </w:rPr>
        <w:t>(5)</w:t>
      </w:r>
    </w:p>
    <w:p>
      <w:pPr>
        <w:pStyle w:val="BodyText"/>
        <w:spacing w:after="0"/>
        <w:jc w:val="right"/>
        <w:sectPr>
          <w:pgSz w:w="11910" w:h="16840"/>
          <w:pgMar w:header="10" w:footer="0" w:top="960" w:bottom="280" w:left="708" w:right="708"/>
          <w:cols w:num="2" w:equalWidth="0">
            <w:col w:w="6294" w:space="1734"/>
            <w:col w:w="2466"/>
          </w:cols>
        </w:sectPr>
      </w:pPr>
    </w:p>
    <w:p>
      <w:pPr>
        <w:pStyle w:val="BodyText"/>
        <w:spacing w:before="30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4"/>
        </w:rPr>
        <w:t>Opory cieplne warstw powietrza i szczelin, wbudowane w materiały nieprzeźroczyste, należy obliczać zgodnie </w:t>
      </w:r>
      <w:r>
        <w:rPr>
          <w:color w:val="231F20"/>
        </w:rPr>
        <w:t>z</w:t>
      </w:r>
      <w:r>
        <w:rPr>
          <w:color w:val="231F20"/>
          <w:spacing w:val="-7"/>
        </w:rPr>
        <w:t> </w:t>
      </w:r>
      <w:r>
        <w:rPr>
          <w:color w:val="231F20"/>
        </w:rPr>
        <w:t>procedurą</w:t>
      </w:r>
      <w:r>
        <w:rPr>
          <w:color w:val="231F20"/>
          <w:spacing w:val="-7"/>
        </w:rPr>
        <w:t> </w:t>
      </w:r>
      <w:r>
        <w:rPr>
          <w:color w:val="231F20"/>
        </w:rPr>
        <w:t>podaną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ISO</w:t>
      </w:r>
      <w:r>
        <w:rPr>
          <w:color w:val="231F20"/>
          <w:spacing w:val="-7"/>
        </w:rPr>
        <w:t> </w:t>
      </w:r>
      <w:r>
        <w:rPr>
          <w:color w:val="231F20"/>
        </w:rPr>
        <w:t>6946.</w:t>
      </w:r>
    </w:p>
    <w:p>
      <w:pPr>
        <w:pStyle w:val="BodyText"/>
        <w:spacing w:line="249" w:lineRule="auto" w:before="229"/>
        <w:ind w:left="709" w:right="138"/>
        <w:jc w:val="both"/>
      </w:pPr>
      <w:r>
        <w:rPr>
          <w:color w:val="231F20"/>
        </w:rPr>
        <w:t>Opór cieplny warstw powietrza w oszkleniu wielokrotnym, patrz EN 673. Informacje na temat traktowania szczelin w ramach okiennych podano w ISO 10077-2.</w:t>
      </w:r>
    </w:p>
    <w:p>
      <w:pPr>
        <w:pStyle w:val="BodyText"/>
        <w:spacing w:line="249" w:lineRule="auto" w:before="228"/>
        <w:ind w:left="709" w:right="140"/>
        <w:jc w:val="both"/>
      </w:pPr>
      <w:r>
        <w:rPr>
          <w:color w:val="231F20"/>
          <w:spacing w:val="-4"/>
        </w:rPr>
        <w:t>Szczeliny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powietrzne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wymiarach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większych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niż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0,5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wzdłuż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każdej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osi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prostopadłej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należy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traktować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jak </w:t>
      </w:r>
      <w:r>
        <w:rPr>
          <w:color w:val="231F20"/>
        </w:rPr>
        <w:t>pomieszczenia (patrz 8.7).</w:t>
      </w:r>
    </w:p>
    <w:p>
      <w:pPr>
        <w:pStyle w:val="BodyText"/>
        <w:spacing w:before="113"/>
      </w:pPr>
    </w:p>
    <w:p>
      <w:pPr>
        <w:pStyle w:val="Heading3"/>
        <w:numPr>
          <w:ilvl w:val="1"/>
          <w:numId w:val="3"/>
        </w:numPr>
        <w:tabs>
          <w:tab w:pos="1219" w:val="left" w:leader="none"/>
        </w:tabs>
        <w:spacing w:line="240" w:lineRule="auto" w:before="0" w:after="0"/>
        <w:ind w:left="1219" w:right="0" w:hanging="510"/>
        <w:jc w:val="left"/>
        <w:rPr>
          <w:color w:val="231F20"/>
        </w:rPr>
      </w:pPr>
      <w:r>
        <w:rPr>
          <w:color w:val="231F20"/>
        </w:rPr>
        <w:t>Określanie</w:t>
      </w:r>
      <w:r>
        <w:rPr>
          <w:color w:val="231F20"/>
          <w:spacing w:val="-6"/>
        </w:rPr>
        <w:t> </w:t>
      </w:r>
      <w:r>
        <w:rPr>
          <w:color w:val="231F20"/>
        </w:rPr>
        <w:t>temperatury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przyległym</w:t>
      </w:r>
      <w:r>
        <w:rPr>
          <w:color w:val="231F20"/>
          <w:spacing w:val="-6"/>
        </w:rPr>
        <w:t> </w:t>
      </w:r>
      <w:r>
        <w:rPr>
          <w:color w:val="231F20"/>
        </w:rPr>
        <w:t>pomieszczeniu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nieogrzewanym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709" w:right="142"/>
        <w:jc w:val="both"/>
      </w:pPr>
      <w:r>
        <w:rPr>
          <w:color w:val="231F20"/>
          <w:w w:val="90"/>
        </w:rPr>
        <w:t>Jeżeli są dostępne wystarczające informacje, temperaturę w przyległym pomieszczeniu nieogrzewanym należy </w:t>
      </w:r>
      <w:r>
        <w:rPr>
          <w:color w:val="231F20"/>
        </w:rPr>
        <w:t>obliczyć zgodnie z ISO 13789.</w:t>
      </w:r>
    </w:p>
    <w:p>
      <w:pPr>
        <w:pStyle w:val="BodyText"/>
        <w:spacing w:line="249" w:lineRule="auto" w:before="228"/>
        <w:ind w:left="709" w:right="140"/>
        <w:jc w:val="both"/>
      </w:pPr>
      <w:r>
        <w:rPr>
          <w:color w:val="231F20"/>
          <w:spacing w:val="-6"/>
        </w:rPr>
        <w:t>Jeżeli temperatura w przyległym pomieszczeniu nieogrzewanym jest nieznana i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nie może być obliczona zgodnie </w:t>
      </w:r>
      <w:r>
        <w:rPr>
          <w:color w:val="231F20"/>
          <w:spacing w:val="-2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ISO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13789,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powodu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niedostępności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koniecznych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informacji,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przepływów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ciepła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temperatur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powierzchni </w:t>
      </w:r>
      <w:r>
        <w:rPr>
          <w:color w:val="231F20"/>
          <w:spacing w:val="-6"/>
        </w:rPr>
        <w:t>wewnętrznych nie można obliczyć. Jednak wszystkie wymagane współczynniki sprzężenia i czynniki wagowe </w:t>
      </w:r>
      <w:r>
        <w:rPr>
          <w:color w:val="231F20"/>
          <w:spacing w:val="-2"/>
        </w:rPr>
        <w:t>temperatury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obliczyć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przedstawić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zgodnie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Załącznikiem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E.</w:t>
      </w:r>
    </w:p>
    <w:p>
      <w:pPr>
        <w:pStyle w:val="BodyText"/>
      </w:pPr>
    </w:p>
    <w:p>
      <w:pPr>
        <w:pStyle w:val="BodyText"/>
        <w:spacing w:before="56"/>
      </w:pPr>
    </w:p>
    <w:p>
      <w:pPr>
        <w:pStyle w:val="Heading2"/>
        <w:numPr>
          <w:ilvl w:val="0"/>
          <w:numId w:val="3"/>
        </w:numPr>
        <w:tabs>
          <w:tab w:pos="1106" w:val="left" w:leader="none"/>
        </w:tabs>
        <w:spacing w:line="240" w:lineRule="auto" w:before="0" w:after="0"/>
        <w:ind w:left="1106" w:right="0" w:hanging="397"/>
        <w:jc w:val="left"/>
      </w:pPr>
      <w:r>
        <w:rPr>
          <w:color w:val="231F20"/>
        </w:rPr>
        <w:t>Metoda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obliczania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3"/>
        <w:numPr>
          <w:ilvl w:val="1"/>
          <w:numId w:val="3"/>
        </w:numPr>
        <w:tabs>
          <w:tab w:pos="1219" w:val="left" w:leader="none"/>
        </w:tabs>
        <w:spacing w:line="240" w:lineRule="auto" w:before="0" w:after="0"/>
        <w:ind w:left="1219" w:right="0" w:hanging="510"/>
        <w:jc w:val="left"/>
        <w:rPr>
          <w:color w:val="231F20"/>
        </w:rPr>
      </w:pPr>
      <w:r>
        <w:rPr>
          <w:color w:val="231F20"/>
          <w:spacing w:val="-2"/>
        </w:rPr>
        <w:t>Technika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rozwiązania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4" w:lineRule="auto"/>
        <w:ind w:left="709" w:right="137"/>
        <w:jc w:val="both"/>
      </w:pPr>
      <w:r>
        <w:rPr>
          <w:color w:val="231F20"/>
          <w:spacing w:val="-2"/>
        </w:rPr>
        <w:t>Model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geometryczny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dzieli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wiele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komórek,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każda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charakterystycznym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punktem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(nazwanym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węzłem). </w:t>
      </w:r>
      <w:r>
        <w:rPr>
          <w:color w:val="231F20"/>
          <w:spacing w:val="-4"/>
        </w:rPr>
        <w:t>Stosując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prawo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zachowania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energii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(div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</w:rPr>
        <w:t>q</w:t>
      </w:r>
      <w:r>
        <w:rPr>
          <w:rFonts w:ascii="Times New Roman" w:hAnsi="Times New Roman"/>
          <w:i/>
          <w:color w:val="231F20"/>
          <w:spacing w:val="-5"/>
          <w:sz w:val="22"/>
        </w:rPr>
        <w:t> </w:t>
      </w:r>
      <w:r>
        <w:rPr>
          <w:color w:val="231F20"/>
          <w:spacing w:val="-4"/>
        </w:rPr>
        <w:t>=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0)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oraz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prawo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Fouriera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(</w:t>
      </w:r>
      <w:r>
        <w:rPr>
          <w:rFonts w:ascii="Times New Roman" w:hAnsi="Times New Roman"/>
          <w:i/>
          <w:color w:val="231F20"/>
          <w:spacing w:val="-4"/>
          <w:sz w:val="22"/>
        </w:rPr>
        <w:t>q</w:t>
      </w:r>
      <w:r>
        <w:rPr>
          <w:rFonts w:ascii="Times New Roman" w:hAnsi="Times New Roman"/>
          <w:i/>
          <w:color w:val="231F20"/>
          <w:spacing w:val="-5"/>
          <w:sz w:val="22"/>
        </w:rPr>
        <w:t> </w:t>
      </w:r>
      <w:r>
        <w:rPr>
          <w:color w:val="231F20"/>
          <w:spacing w:val="-4"/>
        </w:rPr>
        <w:t>=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</w:rPr>
        <w:t>λ</w:t>
      </w:r>
      <w:r>
        <w:rPr>
          <w:rFonts w:ascii="Times New Roman" w:hAnsi="Times New Roman"/>
          <w:i/>
          <w:color w:val="231F20"/>
          <w:spacing w:val="-5"/>
          <w:sz w:val="22"/>
        </w:rPr>
        <w:t> </w:t>
      </w:r>
      <w:r>
        <w:rPr>
          <w:color w:val="231F20"/>
          <w:spacing w:val="-4"/>
        </w:rPr>
        <w:t>grad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</w:rPr>
        <w:t>θ</w:t>
      </w:r>
      <w:r>
        <w:rPr>
          <w:color w:val="231F20"/>
          <w:spacing w:val="-4"/>
        </w:rPr>
        <w:t>)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biorąc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pod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uwagę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warunki brzegowe,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otrzymuje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układ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równań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będący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funkcją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temperatur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węzłach.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Rozwiązując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ten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układ,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albo techniką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bezpośredniego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rozwiązania,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albo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metodą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iteracyjną,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uzyskuje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temperatury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węzłów,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których </w:t>
      </w:r>
      <w:r>
        <w:rPr>
          <w:color w:val="231F20"/>
          <w:spacing w:val="-8"/>
        </w:rPr>
        <w:t>można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określić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pole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temperatury.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rozkładu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temperatury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można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obliczyć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przepływy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ciepła,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przez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zastosowanie </w:t>
      </w:r>
      <w:r>
        <w:rPr>
          <w:color w:val="231F20"/>
        </w:rPr>
        <w:t>prawa Fouriera.</w:t>
      </w:r>
    </w:p>
    <w:p>
      <w:pPr>
        <w:pStyle w:val="BodyText"/>
        <w:spacing w:before="6"/>
      </w:pPr>
    </w:p>
    <w:p>
      <w:pPr>
        <w:pStyle w:val="BodyText"/>
        <w:ind w:left="709"/>
        <w:jc w:val="both"/>
      </w:pPr>
      <w:r>
        <w:rPr>
          <w:color w:val="231F20"/>
          <w:spacing w:val="-6"/>
        </w:rPr>
        <w:t>Metody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obliczania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należy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weryfikować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zgodnie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wymaganiami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Załącznika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C.</w:t>
      </w:r>
    </w:p>
    <w:p>
      <w:pPr>
        <w:pStyle w:val="BodyText"/>
        <w:spacing w:before="121"/>
      </w:pPr>
    </w:p>
    <w:p>
      <w:pPr>
        <w:pStyle w:val="Heading3"/>
        <w:numPr>
          <w:ilvl w:val="1"/>
          <w:numId w:val="3"/>
        </w:numPr>
        <w:tabs>
          <w:tab w:pos="1219" w:val="left" w:leader="none"/>
        </w:tabs>
        <w:spacing w:line="240" w:lineRule="auto" w:before="1" w:after="0"/>
        <w:ind w:left="1219" w:right="0" w:hanging="510"/>
        <w:jc w:val="left"/>
        <w:rPr>
          <w:color w:val="231F20"/>
        </w:rPr>
      </w:pPr>
      <w:r>
        <w:rPr>
          <w:color w:val="231F20"/>
        </w:rPr>
        <w:t>Zasady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obliczania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Heading4"/>
        <w:numPr>
          <w:ilvl w:val="2"/>
          <w:numId w:val="3"/>
        </w:numPr>
        <w:tabs>
          <w:tab w:pos="1328" w:val="left" w:leader="none"/>
        </w:tabs>
        <w:spacing w:line="240" w:lineRule="auto" w:before="1" w:after="0"/>
        <w:ind w:left="1328" w:right="0" w:hanging="619"/>
        <w:jc w:val="left"/>
      </w:pPr>
      <w:r>
        <w:rPr>
          <w:color w:val="231F20"/>
        </w:rPr>
        <w:t>Przepływy</w:t>
      </w:r>
      <w:r>
        <w:rPr>
          <w:color w:val="231F20"/>
          <w:spacing w:val="-6"/>
        </w:rPr>
        <w:t> </w:t>
      </w:r>
      <w:r>
        <w:rPr>
          <w:color w:val="231F20"/>
        </w:rPr>
        <w:t>ciepła</w:t>
      </w:r>
      <w:r>
        <w:rPr>
          <w:color w:val="231F20"/>
          <w:spacing w:val="-4"/>
        </w:rPr>
        <w:t> </w:t>
      </w:r>
      <w:r>
        <w:rPr>
          <w:color w:val="231F20"/>
        </w:rPr>
        <w:t>między</w:t>
      </w:r>
      <w:r>
        <w:rPr>
          <w:color w:val="231F20"/>
          <w:spacing w:val="-4"/>
        </w:rPr>
        <w:t> </w:t>
      </w:r>
      <w:r>
        <w:rPr>
          <w:color w:val="231F20"/>
        </w:rPr>
        <w:t>komórkami</w:t>
      </w:r>
      <w:r>
        <w:rPr>
          <w:color w:val="231F20"/>
          <w:spacing w:val="-4"/>
        </w:rPr>
        <w:t> </w:t>
      </w:r>
      <w:r>
        <w:rPr>
          <w:color w:val="231F20"/>
        </w:rPr>
        <w:t>materiału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przyległym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środowiskiem</w:t>
      </w:r>
    </w:p>
    <w:p>
      <w:pPr>
        <w:pStyle w:val="BodyText"/>
        <w:spacing w:before="17"/>
        <w:rPr>
          <w:rFonts w:ascii="Arial"/>
          <w:b/>
        </w:rPr>
      </w:pPr>
    </w:p>
    <w:p>
      <w:pPr>
        <w:pStyle w:val="BodyText"/>
        <w:spacing w:line="244" w:lineRule="auto"/>
        <w:ind w:left="709" w:right="140"/>
        <w:jc w:val="both"/>
      </w:pPr>
      <w:r>
        <w:rPr>
          <w:color w:val="231F20"/>
          <w:spacing w:val="-6"/>
        </w:rPr>
        <w:t>Gęstość strumienia ciepła, </w:t>
      </w:r>
      <w:r>
        <w:rPr>
          <w:rFonts w:ascii="Times New Roman" w:hAnsi="Times New Roman"/>
          <w:i/>
          <w:color w:val="231F20"/>
          <w:spacing w:val="-6"/>
          <w:sz w:val="22"/>
        </w:rPr>
        <w:t>q</w:t>
      </w:r>
      <w:r>
        <w:rPr>
          <w:color w:val="231F20"/>
          <w:spacing w:val="-6"/>
        </w:rPr>
        <w:t>, prostopadłego do powierzchni przylegania komórki materiału z sąsiednim środo- </w:t>
      </w:r>
      <w:r>
        <w:rPr>
          <w:color w:val="231F20"/>
        </w:rPr>
        <w:t>wiskiem powinna być zgodna z Wzorem (6):</w:t>
      </w:r>
    </w:p>
    <w:p>
      <w:pPr>
        <w:pStyle w:val="BodyText"/>
        <w:spacing w:before="204"/>
      </w:pPr>
    </w:p>
    <w:p>
      <w:pPr>
        <w:pStyle w:val="BodyText"/>
        <w:ind w:right="158"/>
        <w:jc w:val="right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1227048</wp:posOffset>
            </wp:positionH>
            <wp:positionV relativeFrom="paragraph">
              <wp:posOffset>-84526</wp:posOffset>
            </wp:positionV>
            <wp:extent cx="638556" cy="329182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56" cy="329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</w:rPr>
        <w:t>(6)</w:t>
      </w:r>
    </w:p>
    <w:p>
      <w:pPr>
        <w:pStyle w:val="BodyText"/>
        <w:spacing w:before="92"/>
      </w:pPr>
    </w:p>
    <w:p>
      <w:pPr>
        <w:pStyle w:val="BodyText"/>
        <w:ind w:left="709"/>
        <w:jc w:val="both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729" w:val="left" w:leader="none"/>
        </w:tabs>
        <w:spacing w:before="162"/>
        <w:ind w:left="1219"/>
      </w:pPr>
      <w:r>
        <w:rPr>
          <w:rFonts w:ascii="Times New Roman" w:hAnsi="Times New Roman"/>
          <w:i/>
          <w:color w:val="231F20"/>
          <w:spacing w:val="-10"/>
          <w:sz w:val="22"/>
        </w:rPr>
        <w:t>θ</w:t>
      </w:r>
      <w:r>
        <w:rPr>
          <w:rFonts w:ascii="Times New Roman" w:hAnsi="Times New Roman"/>
          <w:i/>
          <w:color w:val="231F20"/>
          <w:sz w:val="22"/>
        </w:rPr>
        <w:tab/>
      </w:r>
      <w:r>
        <w:rPr>
          <w:color w:val="231F20"/>
          <w:spacing w:val="-6"/>
        </w:rPr>
        <w:t>wewnętrzna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lub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zewnętrzna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temperatura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odniesienia;</w:t>
      </w:r>
    </w:p>
    <w:p>
      <w:pPr>
        <w:pStyle w:val="BodyText"/>
        <w:tabs>
          <w:tab w:pos="1729" w:val="left" w:leader="none"/>
        </w:tabs>
        <w:spacing w:before="156"/>
        <w:ind w:left="1219"/>
      </w:pPr>
      <w:r>
        <w:rPr>
          <w:rFonts w:ascii="Times New Roman" w:hAnsi="Times New Roman"/>
          <w:i/>
          <w:color w:val="231F20"/>
          <w:spacing w:val="-5"/>
          <w:sz w:val="22"/>
        </w:rPr>
        <w:t>θ</w:t>
      </w:r>
      <w:r>
        <w:rPr>
          <w:color w:val="231F20"/>
          <w:spacing w:val="-5"/>
          <w:sz w:val="22"/>
          <w:vertAlign w:val="subscript"/>
        </w:rPr>
        <w:t>s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6"/>
          <w:vertAlign w:val="baseline"/>
        </w:rPr>
        <w:t>temperatura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spacing w:val="-6"/>
          <w:vertAlign w:val="baseline"/>
        </w:rPr>
        <w:t>przy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6"/>
          <w:vertAlign w:val="baseline"/>
        </w:rPr>
        <w:t>wewnętrznej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6"/>
          <w:vertAlign w:val="baseline"/>
        </w:rPr>
        <w:t>lub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6"/>
          <w:vertAlign w:val="baseline"/>
        </w:rPr>
        <w:t>zewnętrznej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6"/>
          <w:vertAlign w:val="baseline"/>
        </w:rPr>
        <w:t>powierzchni;</w:t>
      </w:r>
    </w:p>
    <w:p>
      <w:pPr>
        <w:pStyle w:val="BodyText"/>
        <w:tabs>
          <w:tab w:pos="1729" w:val="left" w:leader="none"/>
        </w:tabs>
        <w:spacing w:before="157"/>
        <w:ind w:left="1219"/>
      </w:pPr>
      <w:r>
        <w:rPr>
          <w:rFonts w:ascii="Times New Roman" w:hAnsi="Times New Roman"/>
          <w:i/>
          <w:color w:val="231F20"/>
          <w:spacing w:val="-5"/>
          <w:sz w:val="22"/>
        </w:rPr>
        <w:t>R</w:t>
      </w:r>
      <w:r>
        <w:rPr>
          <w:color w:val="231F20"/>
          <w:spacing w:val="-5"/>
          <w:sz w:val="22"/>
          <w:vertAlign w:val="subscript"/>
        </w:rPr>
        <w:t>s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wewnętrzny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4"/>
          <w:vertAlign w:val="baseline"/>
        </w:rPr>
        <w:t>lub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4"/>
          <w:vertAlign w:val="baseline"/>
        </w:rPr>
        <w:t>zewnętrzny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4"/>
          <w:vertAlign w:val="baseline"/>
        </w:rPr>
        <w:t>opór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4"/>
          <w:vertAlign w:val="baseline"/>
        </w:rPr>
        <w:t>przejmowania ciepła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4"/>
          <w:vertAlign w:val="baseline"/>
        </w:rPr>
        <w:t>powierzchni.</w:t>
      </w:r>
    </w:p>
    <w:p>
      <w:pPr>
        <w:pStyle w:val="BodyText"/>
        <w:spacing w:before="109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29</w:t>
      </w:r>
    </w:p>
    <w:p>
      <w:pPr>
        <w:spacing w:after="0"/>
        <w:jc w:val="right"/>
        <w:rPr>
          <w:rFonts w:ascii="Arial"/>
          <w:b/>
          <w:sz w:val="18"/>
        </w:rPr>
        <w:sectPr>
          <w:type w:val="continuous"/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9.2.2 Przepływy ciepła przy płaszczyznac" w:id="62"/>
      <w:bookmarkEnd w:id="62"/>
      <w:r>
        <w:rPr/>
      </w:r>
      <w:bookmarkStart w:name="9.2.3 Rozwiązanie wzorów" w:id="63"/>
      <w:bookmarkEnd w:id="63"/>
      <w:r>
        <w:rPr/>
      </w:r>
      <w:bookmarkStart w:name="9.2.4 Obliczenie rozkładu temperatury" w:id="64"/>
      <w:bookmarkEnd w:id="64"/>
      <w:r>
        <w:rPr/>
      </w:r>
      <w:bookmarkStart w:name="10  Określenie współczynników sprzężenia" w:id="65"/>
      <w:bookmarkEnd w:id="65"/>
      <w:r>
        <w:rPr/>
      </w:r>
      <w:bookmarkStart w:name="10.1  Dwie temperatury brzegowe, model n" w:id="66"/>
      <w:bookmarkEnd w:id="66"/>
      <w:r>
        <w:rPr/>
      </w:r>
      <w:bookmarkStart w:name="10.2  Dwie temperatury brzegowe, model p" w:id="67"/>
      <w:bookmarkEnd w:id="67"/>
      <w:r>
        <w:rPr/>
      </w:r>
      <w:bookmarkStart w:name="_bookmark15" w:id="68"/>
      <w:bookmarkEnd w:id="68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Heading4"/>
        <w:numPr>
          <w:ilvl w:val="2"/>
          <w:numId w:val="3"/>
        </w:numPr>
        <w:tabs>
          <w:tab w:pos="761" w:val="left" w:leader="none"/>
        </w:tabs>
        <w:spacing w:line="240" w:lineRule="auto" w:before="224" w:after="0"/>
        <w:ind w:left="761" w:right="0" w:hanging="619"/>
        <w:jc w:val="left"/>
      </w:pPr>
      <w:r>
        <w:rPr>
          <w:color w:val="231F20"/>
        </w:rPr>
        <w:t>Przepływy</w:t>
      </w:r>
      <w:r>
        <w:rPr>
          <w:color w:val="231F20"/>
          <w:spacing w:val="-4"/>
        </w:rPr>
        <w:t> </w:t>
      </w:r>
      <w:r>
        <w:rPr>
          <w:color w:val="231F20"/>
        </w:rPr>
        <w:t>ciepła</w:t>
      </w:r>
      <w:r>
        <w:rPr>
          <w:color w:val="231F20"/>
          <w:spacing w:val="-4"/>
        </w:rPr>
        <w:t> </w:t>
      </w:r>
      <w:r>
        <w:rPr>
          <w:color w:val="231F20"/>
        </w:rPr>
        <w:t>przy</w:t>
      </w:r>
      <w:r>
        <w:rPr>
          <w:color w:val="231F20"/>
          <w:spacing w:val="-4"/>
        </w:rPr>
        <w:t> </w:t>
      </w:r>
      <w:r>
        <w:rPr>
          <w:color w:val="231F20"/>
        </w:rPr>
        <w:t>płaszczyznach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przekroju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ind w:left="142"/>
      </w:pPr>
      <w:r>
        <w:rPr>
          <w:color w:val="231F20"/>
          <w:spacing w:val="-2"/>
        </w:rPr>
        <w:t>Płaszczyzny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przekroju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adiabatyczne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(tzn.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zerowy</w:t>
      </w:r>
      <w:r>
        <w:rPr>
          <w:color w:val="231F20"/>
        </w:rPr>
        <w:t> </w:t>
      </w:r>
      <w:r>
        <w:rPr>
          <w:color w:val="231F20"/>
          <w:spacing w:val="-2"/>
        </w:rPr>
        <w:t>przepływ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ciepła).</w:t>
      </w:r>
    </w:p>
    <w:p>
      <w:pPr>
        <w:pStyle w:val="BodyText"/>
        <w:spacing w:before="35"/>
      </w:pPr>
    </w:p>
    <w:p>
      <w:pPr>
        <w:pStyle w:val="Heading4"/>
        <w:numPr>
          <w:ilvl w:val="2"/>
          <w:numId w:val="3"/>
        </w:numPr>
        <w:tabs>
          <w:tab w:pos="761" w:val="left" w:leader="none"/>
        </w:tabs>
        <w:spacing w:line="240" w:lineRule="auto" w:before="0" w:after="0"/>
        <w:ind w:left="761" w:right="0" w:hanging="619"/>
        <w:jc w:val="left"/>
      </w:pPr>
      <w:r>
        <w:rPr>
          <w:color w:val="231F20"/>
        </w:rPr>
        <w:t>Rozwiązanie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wzorów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ind w:left="142"/>
      </w:pPr>
      <w:r>
        <w:rPr>
          <w:color w:val="231F20"/>
          <w:spacing w:val="-6"/>
        </w:rPr>
        <w:t>Wzory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należy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rozwiązać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zgodnie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wymaganiami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podanymi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C.2.</w:t>
      </w:r>
    </w:p>
    <w:p>
      <w:pPr>
        <w:pStyle w:val="BodyText"/>
        <w:spacing w:before="35"/>
      </w:pPr>
    </w:p>
    <w:p>
      <w:pPr>
        <w:pStyle w:val="Heading4"/>
        <w:numPr>
          <w:ilvl w:val="2"/>
          <w:numId w:val="3"/>
        </w:numPr>
        <w:tabs>
          <w:tab w:pos="761" w:val="left" w:leader="none"/>
        </w:tabs>
        <w:spacing w:line="240" w:lineRule="auto" w:before="0" w:after="0"/>
        <w:ind w:left="761" w:right="0" w:hanging="619"/>
        <w:jc w:val="left"/>
      </w:pPr>
      <w:r>
        <w:rPr>
          <w:color w:val="231F20"/>
        </w:rPr>
        <w:t>Obliczenie</w:t>
      </w:r>
      <w:r>
        <w:rPr>
          <w:color w:val="231F20"/>
          <w:spacing w:val="-5"/>
        </w:rPr>
        <w:t> </w:t>
      </w:r>
      <w:r>
        <w:rPr>
          <w:color w:val="231F20"/>
        </w:rPr>
        <w:t>rozkładu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temperatury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6"/>
        </w:rPr>
        <w:t>Rozkład temperatury w obrębie każdej komórki materiału należy obliczyć przez interpolację między tempera- </w:t>
      </w:r>
      <w:r>
        <w:rPr>
          <w:color w:val="231F20"/>
        </w:rPr>
        <w:t>turami węzłów.</w:t>
      </w:r>
    </w:p>
    <w:p>
      <w:pPr>
        <w:tabs>
          <w:tab w:pos="1106" w:val="left" w:leader="none"/>
        </w:tabs>
        <w:spacing w:before="171"/>
        <w:ind w:left="14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Wystarczająca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4"/>
          <w:sz w:val="18"/>
        </w:rPr>
        <w:t>jest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4"/>
          <w:sz w:val="18"/>
        </w:rPr>
        <w:t>interpolacja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4"/>
          <w:sz w:val="18"/>
        </w:rPr>
        <w:t>liniowa.</w:t>
      </w:r>
    </w:p>
    <w:p>
      <w:pPr>
        <w:pStyle w:val="BodyText"/>
        <w:rPr>
          <w:sz w:val="18"/>
        </w:rPr>
      </w:pPr>
    </w:p>
    <w:p>
      <w:pPr>
        <w:pStyle w:val="BodyText"/>
        <w:spacing w:before="113"/>
        <w:rPr>
          <w:sz w:val="18"/>
        </w:rPr>
      </w:pPr>
    </w:p>
    <w:p>
      <w:pPr>
        <w:pStyle w:val="Heading2"/>
        <w:numPr>
          <w:ilvl w:val="0"/>
          <w:numId w:val="3"/>
        </w:numPr>
        <w:tabs>
          <w:tab w:pos="709" w:val="left" w:leader="none"/>
        </w:tabs>
        <w:spacing w:line="242" w:lineRule="auto" w:before="0" w:after="0"/>
        <w:ind w:left="142" w:right="1949" w:firstLine="0"/>
        <w:jc w:val="left"/>
      </w:pPr>
      <w:r>
        <w:rPr>
          <w:color w:val="231F20"/>
        </w:rPr>
        <w:t>Określenie</w:t>
      </w:r>
      <w:r>
        <w:rPr>
          <w:color w:val="231F20"/>
          <w:spacing w:val="-6"/>
        </w:rPr>
        <w:t> </w:t>
      </w:r>
      <w:r>
        <w:rPr>
          <w:color w:val="231F20"/>
        </w:rPr>
        <w:t>współczynników</w:t>
      </w:r>
      <w:r>
        <w:rPr>
          <w:color w:val="231F20"/>
          <w:spacing w:val="-6"/>
        </w:rPr>
        <w:t> </w:t>
      </w:r>
      <w:r>
        <w:rPr>
          <w:color w:val="231F20"/>
        </w:rPr>
        <w:t>sprzężenia</w:t>
      </w:r>
      <w:r>
        <w:rPr>
          <w:color w:val="231F20"/>
          <w:spacing w:val="-6"/>
        </w:rPr>
        <w:t> </w:t>
      </w:r>
      <w:r>
        <w:rPr>
          <w:color w:val="231F20"/>
        </w:rPr>
        <w:t>cieplnego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strumienia</w:t>
      </w:r>
      <w:r>
        <w:rPr>
          <w:color w:val="231F20"/>
          <w:spacing w:val="-6"/>
        </w:rPr>
        <w:t> </w:t>
      </w:r>
      <w:r>
        <w:rPr>
          <w:color w:val="231F20"/>
        </w:rPr>
        <w:t>ciepła z obliczeń 3-D</w:t>
      </w:r>
    </w:p>
    <w:p>
      <w:pPr>
        <w:pStyle w:val="BodyText"/>
        <w:spacing w:before="65"/>
        <w:rPr>
          <w:rFonts w:ascii="Arial"/>
          <w:b/>
          <w:sz w:val="24"/>
        </w:rPr>
      </w:pPr>
    </w:p>
    <w:p>
      <w:pPr>
        <w:pStyle w:val="Heading3"/>
        <w:numPr>
          <w:ilvl w:val="1"/>
          <w:numId w:val="3"/>
        </w:numPr>
        <w:tabs>
          <w:tab w:pos="822" w:val="left" w:leader="none"/>
        </w:tabs>
        <w:spacing w:line="240" w:lineRule="auto" w:before="0" w:after="0"/>
        <w:ind w:left="822" w:right="0" w:hanging="680"/>
        <w:jc w:val="left"/>
        <w:rPr>
          <w:color w:val="231F20"/>
        </w:rPr>
      </w:pPr>
      <w:r>
        <w:rPr>
          <w:color w:val="231F20"/>
        </w:rPr>
        <w:t>Dwie</w:t>
      </w:r>
      <w:r>
        <w:rPr>
          <w:color w:val="231F20"/>
          <w:spacing w:val="-4"/>
        </w:rPr>
        <w:t> </w:t>
      </w:r>
      <w:r>
        <w:rPr>
          <w:color w:val="231F20"/>
        </w:rPr>
        <w:t>temperatury</w:t>
      </w:r>
      <w:r>
        <w:rPr>
          <w:color w:val="231F20"/>
          <w:spacing w:val="-3"/>
        </w:rPr>
        <w:t> </w:t>
      </w:r>
      <w:r>
        <w:rPr>
          <w:color w:val="231F20"/>
        </w:rPr>
        <w:t>brzegowe,</w:t>
      </w:r>
      <w:r>
        <w:rPr>
          <w:color w:val="231F20"/>
          <w:spacing w:val="-3"/>
        </w:rPr>
        <w:t> </w:t>
      </w:r>
      <w:r>
        <w:rPr>
          <w:color w:val="231F20"/>
        </w:rPr>
        <w:t>model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niepodzielony</w:t>
      </w:r>
    </w:p>
    <w:p>
      <w:pPr>
        <w:pStyle w:val="BodyText"/>
        <w:spacing w:before="12"/>
        <w:rPr>
          <w:rFonts w:ascii="Arial"/>
          <w:b/>
          <w:sz w:val="22"/>
        </w:rPr>
      </w:pPr>
    </w:p>
    <w:p>
      <w:pPr>
        <w:pStyle w:val="BodyText"/>
        <w:spacing w:line="235" w:lineRule="auto"/>
        <w:ind w:left="142" w:right="707"/>
        <w:jc w:val="both"/>
      </w:pPr>
      <w:r>
        <w:rPr>
          <w:color w:val="231F20"/>
          <w:spacing w:val="-8"/>
        </w:rPr>
        <w:t>Jeżeli</w:t>
      </w:r>
      <w:r>
        <w:rPr>
          <w:color w:val="231F20"/>
        </w:rPr>
        <w:t> </w:t>
      </w:r>
      <w:r>
        <w:rPr>
          <w:color w:val="231F20"/>
          <w:spacing w:val="-8"/>
        </w:rPr>
        <w:t>istnieją</w:t>
      </w:r>
      <w:r>
        <w:rPr>
          <w:color w:val="231F20"/>
        </w:rPr>
        <w:t> </w:t>
      </w:r>
      <w:r>
        <w:rPr>
          <w:color w:val="231F20"/>
          <w:spacing w:val="-8"/>
        </w:rPr>
        <w:t>tylko</w:t>
      </w:r>
      <w:r>
        <w:rPr>
          <w:color w:val="231F20"/>
        </w:rPr>
        <w:t> </w:t>
      </w:r>
      <w:r>
        <w:rPr>
          <w:color w:val="231F20"/>
          <w:spacing w:val="-8"/>
        </w:rPr>
        <w:t>dwa</w:t>
      </w:r>
      <w:r>
        <w:rPr>
          <w:color w:val="231F20"/>
        </w:rPr>
        <w:t> </w:t>
      </w:r>
      <w:r>
        <w:rPr>
          <w:color w:val="231F20"/>
          <w:spacing w:val="-8"/>
        </w:rPr>
        <w:t>środowiska</w:t>
      </w:r>
      <w:r>
        <w:rPr>
          <w:color w:val="231F20"/>
        </w:rPr>
        <w:t> </w:t>
      </w:r>
      <w:r>
        <w:rPr>
          <w:color w:val="231F20"/>
          <w:spacing w:val="-8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dwóch</w:t>
      </w:r>
      <w:r>
        <w:rPr>
          <w:color w:val="231F20"/>
        </w:rPr>
        <w:t> </w:t>
      </w:r>
      <w:r>
        <w:rPr>
          <w:color w:val="231F20"/>
          <w:spacing w:val="-8"/>
        </w:rPr>
        <w:t>różnych</w:t>
      </w:r>
      <w:r>
        <w:rPr>
          <w:color w:val="231F20"/>
        </w:rPr>
        <w:t> </w:t>
      </w:r>
      <w:r>
        <w:rPr>
          <w:color w:val="231F20"/>
          <w:spacing w:val="-8"/>
        </w:rPr>
        <w:t>temperaturach</w:t>
      </w:r>
      <w:r>
        <w:rPr>
          <w:color w:val="231F20"/>
        </w:rPr>
        <w:t> </w:t>
      </w:r>
      <w:r>
        <w:rPr>
          <w:color w:val="231F20"/>
          <w:spacing w:val="-8"/>
        </w:rPr>
        <w:t>(np.</w:t>
      </w:r>
      <w:r>
        <w:rPr>
          <w:color w:val="231F20"/>
        </w:rPr>
        <w:t> </w:t>
      </w:r>
      <w:r>
        <w:rPr>
          <w:color w:val="231F20"/>
          <w:spacing w:val="-8"/>
        </w:rPr>
        <w:t>jedna</w:t>
      </w:r>
      <w:r>
        <w:rPr>
          <w:color w:val="231F20"/>
        </w:rPr>
        <w:t> </w:t>
      </w:r>
      <w:r>
        <w:rPr>
          <w:color w:val="231F20"/>
          <w:spacing w:val="-8"/>
        </w:rPr>
        <w:t>temperatura</w:t>
      </w:r>
      <w:r>
        <w:rPr>
          <w:color w:val="231F20"/>
        </w:rPr>
        <w:t> </w:t>
      </w:r>
      <w:r>
        <w:rPr>
          <w:color w:val="231F20"/>
          <w:spacing w:val="-8"/>
        </w:rPr>
        <w:t>wewnętrzna</w:t>
      </w:r>
      <w:r>
        <w:rPr>
          <w:color w:val="231F20"/>
        </w:rPr>
        <w:t> </w:t>
      </w:r>
      <w:r>
        <w:rPr>
          <w:color w:val="231F20"/>
          <w:spacing w:val="-8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jedna </w:t>
      </w:r>
      <w:r>
        <w:rPr>
          <w:color w:val="231F20"/>
          <w:spacing w:val="-4"/>
        </w:rPr>
        <w:t>temperatura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zewnętrzna),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jeżeli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całe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pomieszczenie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budynek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oblicza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trójwymiarowo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modelu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pojedyn- </w:t>
      </w:r>
      <w:r>
        <w:rPr>
          <w:color w:val="231F20"/>
          <w:spacing w:val="-2"/>
        </w:rPr>
        <w:t>czego,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wówczas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całkowity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współczynnik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sprzężenia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cieplnego,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L</w:t>
      </w:r>
      <w:r>
        <w:rPr>
          <w:color w:val="231F20"/>
          <w:spacing w:val="-2"/>
          <w:sz w:val="22"/>
          <w:vertAlign w:val="subscript"/>
        </w:rPr>
        <w:t>3D,1,2</w:t>
      </w:r>
      <w:r>
        <w:rPr>
          <w:color w:val="231F20"/>
          <w:spacing w:val="-2"/>
          <w:vertAlign w:val="baseline"/>
        </w:rPr>
        <w:t>,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otrzymuje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się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z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całkowitego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strumienia </w:t>
      </w:r>
      <w:r>
        <w:rPr>
          <w:color w:val="231F20"/>
          <w:vertAlign w:val="baseline"/>
        </w:rPr>
        <w:t>ciepła, </w:t>
      </w:r>
      <w:r>
        <w:rPr>
          <w:rFonts w:ascii="Times New Roman" w:hAnsi="Times New Roman"/>
          <w:i/>
          <w:color w:val="231F20"/>
          <w:sz w:val="22"/>
          <w:vertAlign w:val="baseline"/>
        </w:rPr>
        <w:t>Φ</w:t>
      </w:r>
      <w:r>
        <w:rPr>
          <w:color w:val="231F20"/>
          <w:vertAlign w:val="baseline"/>
        </w:rPr>
        <w:t>, pomieszczenia lub budynku, jak podano we Wzorze (7):</w:t>
      </w:r>
    </w:p>
    <w:p>
      <w:pPr>
        <w:pStyle w:val="BodyText"/>
        <w:spacing w:before="40"/>
      </w:pPr>
    </w:p>
    <w:p>
      <w:pPr>
        <w:tabs>
          <w:tab w:pos="8865" w:val="left" w:leader="none"/>
        </w:tabs>
        <w:spacing w:before="0"/>
        <w:ind w:left="0" w:right="725" w:firstLine="0"/>
        <w:jc w:val="righ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Φ</w:t>
      </w:r>
      <w:r>
        <w:rPr>
          <w:rFonts w:ascii="Times New Roman" w:hAnsi="Times New Roman"/>
          <w:i/>
          <w:color w:val="231F20"/>
          <w:spacing w:val="-1"/>
          <w:sz w:val="22"/>
        </w:rPr>
        <w:t> </w:t>
      </w:r>
      <w:r>
        <w:rPr>
          <w:color w:val="231F20"/>
          <w:sz w:val="20"/>
        </w:rPr>
        <w:t>=</w:t>
      </w:r>
      <w:r>
        <w:rPr>
          <w:color w:val="231F20"/>
          <w:spacing w:val="-1"/>
          <w:sz w:val="20"/>
        </w:rPr>
        <w:t>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position w:val="-3"/>
          <w:sz w:val="13"/>
        </w:rPr>
        <w:t>3D,1,2</w:t>
      </w:r>
      <w:r>
        <w:rPr>
          <w:color w:val="231F20"/>
          <w:spacing w:val="19"/>
          <w:position w:val="-3"/>
          <w:sz w:val="13"/>
        </w:rPr>
        <w:t> </w:t>
      </w:r>
      <w:r>
        <w:rPr>
          <w:color w:val="231F20"/>
          <w:sz w:val="20"/>
        </w:rPr>
        <w:t>(</w:t>
      </w:r>
      <w:r>
        <w:rPr>
          <w:rFonts w:ascii="Times New Roman" w:hAnsi="Times New Roman"/>
          <w:i/>
          <w:color w:val="231F20"/>
          <w:sz w:val="22"/>
        </w:rPr>
        <w:t>θ</w:t>
      </w:r>
      <w:r>
        <w:rPr>
          <w:color w:val="231F20"/>
          <w:position w:val="-3"/>
          <w:sz w:val="13"/>
        </w:rPr>
        <w:t>1</w:t>
      </w:r>
      <w:r>
        <w:rPr>
          <w:color w:val="231F20"/>
          <w:spacing w:val="18"/>
          <w:position w:val="-3"/>
          <w:sz w:val="13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"/>
          <w:sz w:val="20"/>
        </w:rPr>
        <w:t> </w:t>
      </w:r>
      <w:r>
        <w:rPr>
          <w:rFonts w:ascii="Times New Roman" w:hAnsi="Times New Roman"/>
          <w:i/>
          <w:color w:val="231F20"/>
          <w:spacing w:val="-5"/>
          <w:sz w:val="22"/>
        </w:rPr>
        <w:t>θ</w:t>
      </w:r>
      <w:r>
        <w:rPr>
          <w:color w:val="231F20"/>
          <w:spacing w:val="-5"/>
          <w:position w:val="-3"/>
          <w:sz w:val="13"/>
        </w:rPr>
        <w:t>2</w:t>
      </w:r>
      <w:r>
        <w:rPr>
          <w:color w:val="231F20"/>
          <w:spacing w:val="-5"/>
          <w:sz w:val="20"/>
        </w:rPr>
        <w:t>)</w:t>
      </w:r>
      <w:r>
        <w:rPr>
          <w:color w:val="231F20"/>
          <w:sz w:val="20"/>
        </w:rPr>
        <w:tab/>
      </w:r>
      <w:r>
        <w:rPr>
          <w:color w:val="231F20"/>
          <w:spacing w:val="-5"/>
          <w:sz w:val="20"/>
        </w:rPr>
        <w:t>(7)</w:t>
      </w:r>
    </w:p>
    <w:p>
      <w:pPr>
        <w:pStyle w:val="BodyText"/>
        <w:rPr>
          <w:sz w:val="13"/>
        </w:rPr>
      </w:pPr>
    </w:p>
    <w:p>
      <w:pPr>
        <w:pStyle w:val="BodyText"/>
        <w:spacing w:before="27"/>
        <w:rPr>
          <w:sz w:val="13"/>
        </w:rPr>
      </w:pPr>
    </w:p>
    <w:p>
      <w:pPr>
        <w:pStyle w:val="Heading3"/>
        <w:numPr>
          <w:ilvl w:val="1"/>
          <w:numId w:val="3"/>
        </w:numPr>
        <w:tabs>
          <w:tab w:pos="822" w:val="left" w:leader="none"/>
        </w:tabs>
        <w:spacing w:line="240" w:lineRule="auto" w:before="0" w:after="0"/>
        <w:ind w:left="822" w:right="0" w:hanging="680"/>
        <w:jc w:val="left"/>
        <w:rPr>
          <w:color w:val="231F20"/>
        </w:rPr>
      </w:pPr>
      <w:r>
        <w:rPr>
          <w:color w:val="231F20"/>
        </w:rPr>
        <w:t>Dwie</w:t>
      </w:r>
      <w:r>
        <w:rPr>
          <w:color w:val="231F20"/>
          <w:spacing w:val="-4"/>
        </w:rPr>
        <w:t> </w:t>
      </w:r>
      <w:r>
        <w:rPr>
          <w:color w:val="231F20"/>
        </w:rPr>
        <w:t>temperatury</w:t>
      </w:r>
      <w:r>
        <w:rPr>
          <w:color w:val="231F20"/>
          <w:spacing w:val="-3"/>
        </w:rPr>
        <w:t> </w:t>
      </w:r>
      <w:r>
        <w:rPr>
          <w:color w:val="231F20"/>
        </w:rPr>
        <w:t>brzegowe,</w:t>
      </w:r>
      <w:r>
        <w:rPr>
          <w:color w:val="231F20"/>
          <w:spacing w:val="-3"/>
        </w:rPr>
        <w:t> </w:t>
      </w:r>
      <w:r>
        <w:rPr>
          <w:color w:val="231F20"/>
        </w:rPr>
        <w:t>model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podzielony</w:t>
      </w:r>
    </w:p>
    <w:p>
      <w:pPr>
        <w:pStyle w:val="BodyText"/>
        <w:spacing w:line="244" w:lineRule="auto" w:before="242"/>
        <w:ind w:left="142" w:right="707"/>
        <w:jc w:val="both"/>
      </w:pPr>
      <w:r>
        <w:rPr>
          <w:color w:val="231F20"/>
          <w:spacing w:val="-4"/>
        </w:rPr>
        <w:t>Jeżeli pomieszczenie lub budynek został podzielony (patrz Rysunek 14), całkowitą wartość </w:t>
      </w:r>
      <w:r>
        <w:rPr>
          <w:rFonts w:ascii="Times New Roman" w:hAnsi="Times New Roman"/>
          <w:i/>
          <w:color w:val="231F20"/>
          <w:spacing w:val="-4"/>
          <w:sz w:val="22"/>
        </w:rPr>
        <w:t>L</w:t>
      </w:r>
      <w:r>
        <w:rPr>
          <w:color w:val="231F20"/>
          <w:spacing w:val="-4"/>
          <w:sz w:val="22"/>
          <w:vertAlign w:val="subscript"/>
        </w:rPr>
        <w:t>3D,</w:t>
      </w:r>
      <w:r>
        <w:rPr>
          <w:rFonts w:ascii="Times New Roman" w:hAnsi="Times New Roman"/>
          <w:i/>
          <w:color w:val="231F20"/>
          <w:spacing w:val="-4"/>
          <w:sz w:val="22"/>
          <w:vertAlign w:val="subscript"/>
        </w:rPr>
        <w:t>i</w:t>
      </w:r>
      <w:r>
        <w:rPr>
          <w:color w:val="231F20"/>
          <w:spacing w:val="-4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4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 </w:t>
      </w:r>
      <w:r>
        <w:rPr>
          <w:color w:val="231F20"/>
          <w:spacing w:val="-4"/>
          <w:vertAlign w:val="baseline"/>
        </w:rPr>
        <w:t>oblicza się </w:t>
      </w:r>
      <w:r>
        <w:rPr>
          <w:color w:val="231F20"/>
          <w:vertAlign w:val="baseline"/>
        </w:rPr>
        <w:t>z Wzoru (8):</w:t>
      </w:r>
    </w:p>
    <w:p>
      <w:pPr>
        <w:pStyle w:val="BodyText"/>
        <w:spacing w:before="183"/>
      </w:pPr>
    </w:p>
    <w:p>
      <w:pPr>
        <w:pStyle w:val="BodyText"/>
        <w:ind w:right="725"/>
        <w:jc w:val="right"/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864006</wp:posOffset>
            </wp:positionH>
            <wp:positionV relativeFrom="paragraph">
              <wp:posOffset>-89091</wp:posOffset>
            </wp:positionV>
            <wp:extent cx="2820922" cy="341376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0922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</w:rPr>
        <w:t>(8)</w:t>
      </w:r>
    </w:p>
    <w:p>
      <w:pPr>
        <w:pStyle w:val="BodyText"/>
        <w:spacing w:before="148"/>
      </w:pPr>
    </w:p>
    <w:p>
      <w:pPr>
        <w:pStyle w:val="BodyText"/>
        <w:ind w:left="142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559" w:val="left" w:leader="none"/>
        </w:tabs>
        <w:spacing w:line="244" w:lineRule="auto" w:before="162"/>
        <w:ind w:left="1559" w:right="707" w:hanging="908"/>
      </w:pPr>
      <w:r>
        <w:rPr>
          <w:rFonts w:ascii="Times New Roman" w:hAnsi="Times New Roman"/>
          <w:i/>
          <w:color w:val="231F20"/>
          <w:spacing w:val="-2"/>
          <w:sz w:val="22"/>
        </w:rPr>
        <w:t>L</w:t>
      </w:r>
      <w:r>
        <w:rPr>
          <w:color w:val="231F20"/>
          <w:spacing w:val="-2"/>
          <w:sz w:val="22"/>
          <w:vertAlign w:val="subscript"/>
        </w:rPr>
        <w:t>3D,(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i</w:t>
      </w:r>
      <w:r>
        <w:rPr>
          <w:color w:val="231F20"/>
          <w:spacing w:val="-2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j</w:t>
      </w:r>
      <w:r>
        <w:rPr>
          <w:color w:val="231F20"/>
          <w:spacing w:val="-2"/>
          <w:sz w:val="22"/>
          <w:vertAlign w:val="subscript"/>
        </w:rPr>
        <w:t>)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2"/>
          <w:vertAlign w:val="baseline"/>
        </w:rPr>
        <w:t>współczynnik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sprzężenia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cieplnego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otrzymany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z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obliczenia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3-D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dla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części</w:t>
      </w:r>
      <w:r>
        <w:rPr>
          <w:color w:val="231F20"/>
          <w:spacing w:val="-8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n</w:t>
      </w:r>
      <w:r>
        <w:rPr>
          <w:rFonts w:ascii="Times New Roman" w:hAnsi="Times New Roman"/>
          <w:i/>
          <w:color w:val="231F20"/>
          <w:spacing w:val="-8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pomieszczenia </w:t>
      </w:r>
      <w:r>
        <w:rPr>
          <w:color w:val="231F20"/>
          <w:vertAlign w:val="baseline"/>
        </w:rPr>
        <w:t>lub budynku;</w:t>
      </w:r>
    </w:p>
    <w:p>
      <w:pPr>
        <w:pStyle w:val="BodyText"/>
        <w:tabs>
          <w:tab w:pos="1559" w:val="left" w:leader="none"/>
        </w:tabs>
        <w:spacing w:line="244" w:lineRule="auto" w:before="156"/>
        <w:ind w:left="1559" w:right="707" w:hanging="908"/>
      </w:pPr>
      <w:r>
        <w:rPr>
          <w:rFonts w:ascii="Times New Roman" w:hAnsi="Times New Roman"/>
          <w:i/>
          <w:color w:val="231F20"/>
          <w:spacing w:val="-2"/>
          <w:sz w:val="22"/>
        </w:rPr>
        <w:t>L</w:t>
      </w:r>
      <w:r>
        <w:rPr>
          <w:color w:val="231F20"/>
          <w:spacing w:val="-2"/>
          <w:sz w:val="22"/>
          <w:vertAlign w:val="subscript"/>
        </w:rPr>
        <w:t>2D,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m</w:t>
      </w:r>
      <w:r>
        <w:rPr>
          <w:color w:val="231F20"/>
          <w:spacing w:val="-2"/>
          <w:sz w:val="22"/>
          <w:vertAlign w:val="subscript"/>
        </w:rPr>
        <w:t>(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i</w:t>
      </w:r>
      <w:r>
        <w:rPr>
          <w:color w:val="231F20"/>
          <w:spacing w:val="-2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j</w:t>
      </w:r>
      <w:r>
        <w:rPr>
          <w:color w:val="231F20"/>
          <w:spacing w:val="-2"/>
          <w:sz w:val="22"/>
          <w:vertAlign w:val="subscript"/>
        </w:rPr>
        <w:t>)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2"/>
          <w:vertAlign w:val="baseline"/>
        </w:rPr>
        <w:t>współczynnik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sprzężenia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cieplnego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otrzymany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z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obliczenia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2-D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dla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części</w:t>
      </w:r>
      <w:r>
        <w:rPr>
          <w:color w:val="231F20"/>
          <w:spacing w:val="-11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m</w:t>
      </w:r>
      <w:r>
        <w:rPr>
          <w:rFonts w:ascii="Times New Roman" w:hAnsi="Times New Roman"/>
          <w:i/>
          <w:color w:val="231F20"/>
          <w:spacing w:val="-11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pomieszczenia </w:t>
      </w:r>
      <w:r>
        <w:rPr>
          <w:color w:val="231F20"/>
          <w:vertAlign w:val="baseline"/>
        </w:rPr>
        <w:t>lub budynku;</w:t>
      </w:r>
    </w:p>
    <w:p>
      <w:pPr>
        <w:tabs>
          <w:tab w:pos="1559" w:val="left" w:leader="none"/>
        </w:tabs>
        <w:spacing w:before="157"/>
        <w:ind w:left="652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pacing w:val="-5"/>
          <w:sz w:val="22"/>
        </w:rPr>
        <w:t>l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m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w w:val="85"/>
          <w:sz w:val="20"/>
          <w:vertAlign w:val="baseline"/>
        </w:rPr>
        <w:t>długość,</w:t>
      </w:r>
      <w:r>
        <w:rPr>
          <w:color w:val="231F20"/>
          <w:spacing w:val="2"/>
          <w:sz w:val="20"/>
          <w:vertAlign w:val="baseline"/>
        </w:rPr>
        <w:t> </w:t>
      </w:r>
      <w:r>
        <w:rPr>
          <w:color w:val="231F20"/>
          <w:w w:val="85"/>
          <w:sz w:val="20"/>
          <w:vertAlign w:val="baseline"/>
        </w:rPr>
        <w:t>na</w:t>
      </w:r>
      <w:r>
        <w:rPr>
          <w:color w:val="231F20"/>
          <w:spacing w:val="2"/>
          <w:sz w:val="20"/>
          <w:vertAlign w:val="baseline"/>
        </w:rPr>
        <w:t> </w:t>
      </w:r>
      <w:r>
        <w:rPr>
          <w:color w:val="231F20"/>
          <w:w w:val="85"/>
          <w:sz w:val="20"/>
          <w:vertAlign w:val="baseline"/>
        </w:rPr>
        <w:t>której</w:t>
      </w:r>
      <w:r>
        <w:rPr>
          <w:color w:val="231F20"/>
          <w:spacing w:val="2"/>
          <w:sz w:val="20"/>
          <w:vertAlign w:val="baseline"/>
        </w:rPr>
        <w:t> </w:t>
      </w:r>
      <w:r>
        <w:rPr>
          <w:color w:val="231F20"/>
          <w:w w:val="85"/>
          <w:sz w:val="20"/>
          <w:vertAlign w:val="baseline"/>
        </w:rPr>
        <w:t>stosuje</w:t>
      </w:r>
      <w:r>
        <w:rPr>
          <w:color w:val="231F20"/>
          <w:spacing w:val="3"/>
          <w:sz w:val="20"/>
          <w:vertAlign w:val="baseline"/>
        </w:rPr>
        <w:t> </w:t>
      </w:r>
      <w:r>
        <w:rPr>
          <w:color w:val="231F20"/>
          <w:w w:val="85"/>
          <w:sz w:val="20"/>
          <w:vertAlign w:val="baseline"/>
        </w:rPr>
        <w:t>się</w:t>
      </w:r>
      <w:r>
        <w:rPr>
          <w:color w:val="231F20"/>
          <w:spacing w:val="2"/>
          <w:sz w:val="20"/>
          <w:vertAlign w:val="baseline"/>
        </w:rPr>
        <w:t> </w:t>
      </w:r>
      <w:r>
        <w:rPr>
          <w:color w:val="231F20"/>
          <w:w w:val="85"/>
          <w:sz w:val="20"/>
          <w:vertAlign w:val="baseline"/>
        </w:rPr>
        <w:t>wartość</w:t>
      </w:r>
      <w:r>
        <w:rPr>
          <w:color w:val="231F20"/>
          <w:spacing w:val="1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w w:val="85"/>
          <w:sz w:val="22"/>
          <w:vertAlign w:val="baseline"/>
        </w:rPr>
        <w:t>L</w:t>
      </w:r>
      <w:r>
        <w:rPr>
          <w:color w:val="231F20"/>
          <w:spacing w:val="-2"/>
          <w:w w:val="85"/>
          <w:sz w:val="22"/>
          <w:vertAlign w:val="subscript"/>
        </w:rPr>
        <w:t>2D,</w:t>
      </w:r>
      <w:r>
        <w:rPr>
          <w:rFonts w:ascii="Times New Roman" w:hAnsi="Times New Roman"/>
          <w:i/>
          <w:color w:val="231F20"/>
          <w:spacing w:val="-2"/>
          <w:w w:val="85"/>
          <w:sz w:val="22"/>
          <w:vertAlign w:val="subscript"/>
        </w:rPr>
        <w:t>m</w:t>
      </w:r>
      <w:r>
        <w:rPr>
          <w:color w:val="231F20"/>
          <w:spacing w:val="-2"/>
          <w:w w:val="85"/>
          <w:sz w:val="22"/>
          <w:vertAlign w:val="subscript"/>
        </w:rPr>
        <w:t>(</w:t>
      </w:r>
      <w:r>
        <w:rPr>
          <w:rFonts w:ascii="Times New Roman" w:hAnsi="Times New Roman"/>
          <w:i/>
          <w:color w:val="231F20"/>
          <w:spacing w:val="-2"/>
          <w:w w:val="85"/>
          <w:sz w:val="22"/>
          <w:vertAlign w:val="subscript"/>
        </w:rPr>
        <w:t>i</w:t>
      </w:r>
      <w:r>
        <w:rPr>
          <w:color w:val="231F20"/>
          <w:spacing w:val="-2"/>
          <w:w w:val="85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2"/>
          <w:w w:val="85"/>
          <w:sz w:val="22"/>
          <w:vertAlign w:val="subscript"/>
        </w:rPr>
        <w:t>j</w:t>
      </w:r>
      <w:r>
        <w:rPr>
          <w:color w:val="231F20"/>
          <w:spacing w:val="-2"/>
          <w:w w:val="85"/>
          <w:sz w:val="22"/>
          <w:vertAlign w:val="subscript"/>
        </w:rPr>
        <w:t>)</w:t>
      </w:r>
      <w:r>
        <w:rPr>
          <w:color w:val="231F20"/>
          <w:spacing w:val="-2"/>
          <w:w w:val="85"/>
          <w:sz w:val="20"/>
          <w:vertAlign w:val="baseline"/>
        </w:rPr>
        <w:t>;</w:t>
      </w:r>
    </w:p>
    <w:p>
      <w:pPr>
        <w:pStyle w:val="BodyText"/>
        <w:tabs>
          <w:tab w:pos="1559" w:val="left" w:leader="none"/>
        </w:tabs>
        <w:spacing w:line="244" w:lineRule="auto" w:before="156"/>
        <w:ind w:left="1559" w:right="707" w:hanging="908"/>
      </w:pPr>
      <w:r>
        <w:rPr>
          <w:rFonts w:ascii="Times New Roman" w:hAnsi="Times New Roman"/>
          <w:i/>
          <w:color w:val="231F20"/>
          <w:spacing w:val="-2"/>
          <w:sz w:val="22"/>
        </w:rPr>
        <w:t>U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k</w:t>
      </w:r>
      <w:r>
        <w:rPr>
          <w:color w:val="231F20"/>
          <w:spacing w:val="-2"/>
          <w:sz w:val="22"/>
          <w:vertAlign w:val="subscript"/>
        </w:rPr>
        <w:t>(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i</w:t>
      </w:r>
      <w:r>
        <w:rPr>
          <w:color w:val="231F20"/>
          <w:spacing w:val="-2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j</w:t>
      </w:r>
      <w:r>
        <w:rPr>
          <w:color w:val="231F20"/>
          <w:spacing w:val="-2"/>
          <w:sz w:val="22"/>
          <w:vertAlign w:val="subscript"/>
        </w:rPr>
        <w:t>)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współczynnik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przenikania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ciepła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otrzymany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z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obliczenia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1-D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dla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części</w:t>
      </w:r>
      <w:r>
        <w:rPr>
          <w:color w:val="231F20"/>
          <w:spacing w:val="-8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k</w:t>
      </w:r>
      <w:r>
        <w:rPr>
          <w:rFonts w:ascii="Times New Roman" w:hAnsi="Times New Roman"/>
          <w:i/>
          <w:color w:val="231F20"/>
          <w:spacing w:val="-9"/>
          <w:sz w:val="22"/>
          <w:vertAlign w:val="baseline"/>
        </w:rPr>
        <w:t> </w:t>
      </w:r>
      <w:r>
        <w:rPr>
          <w:color w:val="231F20"/>
          <w:spacing w:val="-4"/>
          <w:vertAlign w:val="baseline"/>
        </w:rPr>
        <w:t>pomieszczenia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lub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bu- </w:t>
      </w:r>
      <w:r>
        <w:rPr>
          <w:color w:val="231F20"/>
          <w:spacing w:val="-2"/>
          <w:vertAlign w:val="baseline"/>
        </w:rPr>
        <w:t>dynku;</w:t>
      </w:r>
    </w:p>
    <w:p>
      <w:pPr>
        <w:pStyle w:val="BodyText"/>
        <w:tabs>
          <w:tab w:pos="1559" w:val="left" w:leader="none"/>
        </w:tabs>
        <w:spacing w:line="388" w:lineRule="auto" w:before="157"/>
        <w:ind w:left="652" w:right="4369"/>
      </w:pPr>
      <w:r>
        <w:rPr>
          <w:rFonts w:ascii="Times New Roman" w:hAnsi="Times New Roman"/>
          <w:i/>
          <w:color w:val="231F20"/>
          <w:spacing w:val="-6"/>
          <w:sz w:val="22"/>
        </w:rPr>
        <w:t>A</w:t>
      </w:r>
      <w:r>
        <w:rPr>
          <w:rFonts w:ascii="Times New Roman" w:hAnsi="Times New Roman"/>
          <w:i/>
          <w:color w:val="231F20"/>
          <w:spacing w:val="-6"/>
          <w:sz w:val="22"/>
          <w:vertAlign w:val="subscript"/>
        </w:rPr>
        <w:t>k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spacing w:val="-6"/>
          <w:vertAlign w:val="baseline"/>
        </w:rPr>
        <w:t>pole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powierzchni,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na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którym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stosuje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się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wartość</w:t>
      </w:r>
      <w:r>
        <w:rPr>
          <w:color w:val="231F20"/>
          <w:spacing w:val="-8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  <w:vertAlign w:val="baseline"/>
        </w:rPr>
        <w:t>U</w:t>
      </w:r>
      <w:r>
        <w:rPr>
          <w:rFonts w:ascii="Times New Roman" w:hAnsi="Times New Roman"/>
          <w:i/>
          <w:color w:val="231F20"/>
          <w:spacing w:val="-6"/>
          <w:sz w:val="22"/>
          <w:vertAlign w:val="subscript"/>
        </w:rPr>
        <w:t>k</w:t>
      </w:r>
      <w:r>
        <w:rPr>
          <w:color w:val="231F20"/>
          <w:spacing w:val="-6"/>
          <w:vertAlign w:val="baseline"/>
        </w:rPr>
        <w:t>; </w:t>
      </w:r>
      <w:r>
        <w:rPr>
          <w:rFonts w:ascii="Times New Roman" w:hAnsi="Times New Roman"/>
          <w:i/>
          <w:color w:val="231F20"/>
          <w:spacing w:val="-6"/>
          <w:sz w:val="22"/>
          <w:vertAlign w:val="baseline"/>
        </w:rPr>
        <w:t>N</w:t>
      </w:r>
      <w:r>
        <w:rPr>
          <w:rFonts w:ascii="Times New Roman" w:hAnsi="Times New Roman"/>
          <w:i/>
          <w:color w:val="231F20"/>
          <w:spacing w:val="-6"/>
          <w:sz w:val="22"/>
          <w:vertAlign w:val="subscript"/>
        </w:rPr>
        <w:t>n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vertAlign w:val="baseline"/>
        </w:rPr>
        <w:t>całkowita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liczba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części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3-D;</w:t>
      </w:r>
    </w:p>
    <w:p>
      <w:pPr>
        <w:pStyle w:val="BodyText"/>
        <w:tabs>
          <w:tab w:pos="1559" w:val="left" w:leader="none"/>
        </w:tabs>
        <w:spacing w:before="1"/>
        <w:ind w:left="652"/>
      </w:pPr>
      <w:r>
        <w:rPr>
          <w:rFonts w:ascii="Times New Roman" w:hAnsi="Times New Roman"/>
          <w:i/>
          <w:color w:val="231F20"/>
          <w:spacing w:val="-5"/>
          <w:sz w:val="22"/>
        </w:rPr>
        <w:t>N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m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w w:val="90"/>
          <w:vertAlign w:val="baseline"/>
        </w:rPr>
        <w:t>całkowita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w w:val="90"/>
          <w:vertAlign w:val="baseline"/>
        </w:rPr>
        <w:t>liczba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w w:val="90"/>
          <w:vertAlign w:val="baseline"/>
        </w:rPr>
        <w:t>części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w w:val="90"/>
          <w:vertAlign w:val="baseline"/>
        </w:rPr>
        <w:t>2-</w:t>
      </w:r>
      <w:r>
        <w:rPr>
          <w:color w:val="231F20"/>
          <w:spacing w:val="-5"/>
          <w:w w:val="90"/>
          <w:vertAlign w:val="baseline"/>
        </w:rPr>
        <w:t>D;</w:t>
      </w:r>
    </w:p>
    <w:p>
      <w:pPr>
        <w:pStyle w:val="BodyText"/>
        <w:tabs>
          <w:tab w:pos="1559" w:val="left" w:leader="none"/>
        </w:tabs>
        <w:spacing w:before="157"/>
        <w:ind w:left="652"/>
      </w:pPr>
      <w:r>
        <w:rPr>
          <w:rFonts w:ascii="Times New Roman" w:hAnsi="Times New Roman"/>
          <w:i/>
          <w:color w:val="231F20"/>
          <w:spacing w:val="-5"/>
          <w:sz w:val="22"/>
        </w:rPr>
        <w:t>N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k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w w:val="90"/>
          <w:vertAlign w:val="baseline"/>
        </w:rPr>
        <w:t>całkowita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w w:val="90"/>
          <w:vertAlign w:val="baseline"/>
        </w:rPr>
        <w:t>liczba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w w:val="90"/>
          <w:vertAlign w:val="baseline"/>
        </w:rPr>
        <w:t>części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w w:val="90"/>
          <w:vertAlign w:val="baseline"/>
        </w:rPr>
        <w:t>1-</w:t>
      </w:r>
      <w:r>
        <w:rPr>
          <w:color w:val="231F20"/>
          <w:spacing w:val="-5"/>
          <w:w w:val="90"/>
          <w:vertAlign w:val="baseline"/>
        </w:rPr>
        <w:t>D.</w:t>
      </w:r>
    </w:p>
    <w:p>
      <w:pPr>
        <w:spacing w:line="247" w:lineRule="auto" w:before="156"/>
        <w:ind w:left="142" w:right="707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We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Wzorze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(8),</w:t>
      </w:r>
      <w:r>
        <w:rPr>
          <w:color w:val="231F20"/>
          <w:spacing w:val="-12"/>
          <w:sz w:val="18"/>
        </w:rPr>
        <w:t> </w:t>
      </w:r>
      <w:r>
        <w:rPr>
          <w:rFonts w:ascii="Times New Roman" w:hAnsi="Times New Roman"/>
          <w:color w:val="231F20"/>
          <w:sz w:val="20"/>
        </w:rPr>
        <w:t>Σ</w:t>
      </w:r>
      <w:r>
        <w:rPr>
          <w:rFonts w:ascii="Times New Roman" w:hAnsi="Times New Roman"/>
          <w:i/>
          <w:color w:val="231F20"/>
          <w:sz w:val="20"/>
        </w:rPr>
        <w:t>A</w:t>
      </w:r>
      <w:r>
        <w:rPr>
          <w:rFonts w:ascii="Times New Roman" w:hAnsi="Times New Roman"/>
          <w:i/>
          <w:color w:val="231F20"/>
          <w:sz w:val="20"/>
          <w:vertAlign w:val="subscript"/>
        </w:rPr>
        <w:t>k</w:t>
      </w:r>
      <w:r>
        <w:rPr>
          <w:rFonts w:ascii="Times New Roman" w:hAnsi="Times New Roman"/>
          <w:i/>
          <w:color w:val="231F20"/>
          <w:spacing w:val="-13"/>
          <w:sz w:val="20"/>
          <w:vertAlign w:val="baseline"/>
        </w:rPr>
        <w:t> </w:t>
      </w:r>
      <w:r>
        <w:rPr>
          <w:color w:val="231F20"/>
          <w:sz w:val="18"/>
          <w:vertAlign w:val="baseline"/>
        </w:rPr>
        <w:t>jest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mniejsze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niż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całkowite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pole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powierzchni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obudowy,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ponieważ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niektóre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pola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powierzchni zawarto w członach 2-D i 3-D.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8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10.3  Więcej niż dwie temperatury brzego" w:id="69"/>
      <w:bookmarkEnd w:id="69"/>
      <w:r>
        <w:rPr/>
      </w:r>
      <w:bookmarkStart w:name="11  Obliczenia z zastosowaniem liniowych" w:id="70"/>
      <w:bookmarkEnd w:id="70"/>
      <w:r>
        <w:rPr/>
      </w:r>
      <w:bookmarkStart w:name="11.1  Obliczenie współczynnika sprzężeni" w:id="71"/>
      <w:bookmarkEnd w:id="71"/>
      <w:r>
        <w:rPr/>
      </w:r>
      <w:bookmarkStart w:name="_bookmark16" w:id="72"/>
      <w:bookmarkEnd w:id="72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2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2319413</wp:posOffset>
            </wp:positionH>
            <wp:positionV relativeFrom="paragraph">
              <wp:posOffset>163149</wp:posOffset>
            </wp:positionV>
            <wp:extent cx="3281172" cy="1722120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172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0"/>
        <w:rPr>
          <w:rFonts w:ascii="Arial"/>
          <w:b/>
          <w:sz w:val="18"/>
        </w:rPr>
      </w:pPr>
    </w:p>
    <w:p>
      <w:pPr>
        <w:spacing w:before="0"/>
        <w:ind w:left="136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Rysunek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14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Obudowa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budynku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podzielona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na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modele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geometryczne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3-D,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2-D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oraz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1-</w:t>
      </w:r>
      <w:r>
        <w:rPr>
          <w:rFonts w:ascii="Arial" w:hAnsi="Arial"/>
          <w:b/>
          <w:color w:val="231F20"/>
          <w:spacing w:val="-10"/>
          <w:sz w:val="20"/>
        </w:rPr>
        <w:t>D</w:t>
      </w:r>
    </w:p>
    <w:p>
      <w:pPr>
        <w:pStyle w:val="BodyText"/>
        <w:spacing w:before="121"/>
        <w:rPr>
          <w:rFonts w:ascii="Arial"/>
          <w:b/>
        </w:rPr>
      </w:pPr>
    </w:p>
    <w:p>
      <w:pPr>
        <w:pStyle w:val="Heading3"/>
        <w:numPr>
          <w:ilvl w:val="1"/>
          <w:numId w:val="12"/>
        </w:numPr>
        <w:tabs>
          <w:tab w:pos="1389" w:val="left" w:leader="none"/>
        </w:tabs>
        <w:spacing w:line="240" w:lineRule="auto" w:before="1" w:after="0"/>
        <w:ind w:left="1389" w:right="0" w:hanging="680"/>
        <w:jc w:val="left"/>
      </w:pPr>
      <w:r>
        <w:rPr>
          <w:color w:val="231F20"/>
        </w:rPr>
        <w:t>Więcej</w:t>
      </w:r>
      <w:r>
        <w:rPr>
          <w:color w:val="231F20"/>
          <w:spacing w:val="-4"/>
        </w:rPr>
        <w:t> </w:t>
      </w:r>
      <w:r>
        <w:rPr>
          <w:color w:val="231F20"/>
        </w:rPr>
        <w:t>niż</w:t>
      </w:r>
      <w:r>
        <w:rPr>
          <w:color w:val="231F20"/>
          <w:spacing w:val="-4"/>
        </w:rPr>
        <w:t> </w:t>
      </w:r>
      <w:r>
        <w:rPr>
          <w:color w:val="231F20"/>
        </w:rPr>
        <w:t>dwie</w:t>
      </w:r>
      <w:r>
        <w:rPr>
          <w:color w:val="231F20"/>
          <w:spacing w:val="-4"/>
        </w:rPr>
        <w:t> </w:t>
      </w:r>
      <w:r>
        <w:rPr>
          <w:color w:val="231F20"/>
        </w:rPr>
        <w:t>temperatury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brzegowe</w:t>
      </w:r>
    </w:p>
    <w:p>
      <w:pPr>
        <w:pStyle w:val="BodyText"/>
        <w:spacing w:before="242"/>
        <w:ind w:left="709"/>
      </w:pPr>
      <w:r>
        <w:rPr>
          <w:color w:val="231F20"/>
          <w:spacing w:val="-8"/>
        </w:rPr>
        <w:t>Strumień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ciepła,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8"/>
          <w:sz w:val="22"/>
        </w:rPr>
        <w:t>Φ</w:t>
      </w:r>
      <w:r>
        <w:rPr>
          <w:rFonts w:ascii="Times New Roman" w:hAnsi="Times New Roman"/>
          <w:i/>
          <w:color w:val="231F20"/>
          <w:spacing w:val="-8"/>
          <w:sz w:val="22"/>
          <w:vertAlign w:val="subscript"/>
        </w:rPr>
        <w:t>i</w:t>
      </w:r>
      <w:r>
        <w:rPr>
          <w:color w:val="231F20"/>
          <w:spacing w:val="-8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8"/>
          <w:sz w:val="22"/>
          <w:vertAlign w:val="subscript"/>
        </w:rPr>
        <w:t>j</w:t>
      </w:r>
      <w:r>
        <w:rPr>
          <w:color w:val="231F20"/>
          <w:spacing w:val="-8"/>
          <w:vertAlign w:val="baseline"/>
        </w:rPr>
        <w:t>,</w:t>
      </w:r>
      <w:r>
        <w:rPr>
          <w:color w:val="231F20"/>
          <w:vertAlign w:val="baseline"/>
        </w:rPr>
        <w:t> </w:t>
      </w:r>
      <w:r>
        <w:rPr>
          <w:color w:val="231F20"/>
          <w:spacing w:val="-8"/>
          <w:vertAlign w:val="baseline"/>
        </w:rPr>
        <w:t>ze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spacing w:val="-8"/>
          <w:vertAlign w:val="baseline"/>
        </w:rPr>
        <w:t>środowiska</w:t>
      </w:r>
      <w:r>
        <w:rPr>
          <w:color w:val="231F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8"/>
          <w:sz w:val="22"/>
          <w:vertAlign w:val="baseline"/>
        </w:rPr>
        <w:t>i</w:t>
      </w:r>
      <w:r>
        <w:rPr>
          <w:rFonts w:ascii="Times New Roman" w:hAnsi="Times New Roman"/>
          <w:i/>
          <w:color w:val="231F20"/>
          <w:spacing w:val="-1"/>
          <w:sz w:val="22"/>
          <w:vertAlign w:val="baseline"/>
        </w:rPr>
        <w:t> </w:t>
      </w:r>
      <w:r>
        <w:rPr>
          <w:color w:val="231F20"/>
          <w:spacing w:val="-8"/>
          <w:vertAlign w:val="baseline"/>
        </w:rPr>
        <w:t>do</w:t>
      </w:r>
      <w:r>
        <w:rPr>
          <w:color w:val="231F20"/>
          <w:vertAlign w:val="baseline"/>
        </w:rPr>
        <w:t> </w:t>
      </w:r>
      <w:r>
        <w:rPr>
          <w:color w:val="231F20"/>
          <w:spacing w:val="-8"/>
          <w:vertAlign w:val="baseline"/>
        </w:rPr>
        <w:t>związanego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spacing w:val="-8"/>
          <w:vertAlign w:val="baseline"/>
        </w:rPr>
        <w:t>cieplnie</w:t>
      </w:r>
      <w:r>
        <w:rPr>
          <w:color w:val="231F20"/>
          <w:vertAlign w:val="baseline"/>
        </w:rPr>
        <w:t> </w:t>
      </w:r>
      <w:r>
        <w:rPr>
          <w:color w:val="231F20"/>
          <w:spacing w:val="-8"/>
          <w:vertAlign w:val="baseline"/>
        </w:rPr>
        <w:t>środowiska</w:t>
      </w:r>
      <w:r>
        <w:rPr>
          <w:color w:val="231F20"/>
          <w:spacing w:val="-1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8"/>
          <w:sz w:val="22"/>
          <w:vertAlign w:val="baseline"/>
        </w:rPr>
        <w:t>j</w:t>
      </w:r>
      <w:r>
        <w:rPr>
          <w:rFonts w:ascii="Times New Roman" w:hAnsi="Times New Roman"/>
          <w:i/>
          <w:color w:val="231F20"/>
          <w:sz w:val="22"/>
          <w:vertAlign w:val="baseline"/>
        </w:rPr>
        <w:t> </w:t>
      </w:r>
      <w:r>
        <w:rPr>
          <w:color w:val="231F20"/>
          <w:spacing w:val="-8"/>
          <w:vertAlign w:val="baseline"/>
        </w:rPr>
        <w:t>wyraża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spacing w:val="-8"/>
          <w:vertAlign w:val="baseline"/>
        </w:rPr>
        <w:t>się</w:t>
      </w:r>
      <w:r>
        <w:rPr>
          <w:color w:val="231F20"/>
          <w:vertAlign w:val="baseline"/>
        </w:rPr>
        <w:t> </w:t>
      </w:r>
      <w:r>
        <w:rPr>
          <w:color w:val="231F20"/>
          <w:spacing w:val="-8"/>
          <w:vertAlign w:val="baseline"/>
        </w:rPr>
        <w:t>Wzorem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spacing w:val="-8"/>
          <w:vertAlign w:val="baseline"/>
        </w:rPr>
        <w:t>(9):</w:t>
      </w:r>
    </w:p>
    <w:p>
      <w:pPr>
        <w:pStyle w:val="BodyText"/>
        <w:spacing w:before="35"/>
      </w:pPr>
    </w:p>
    <w:p>
      <w:pPr>
        <w:tabs>
          <w:tab w:pos="10084" w:val="left" w:leader="none"/>
        </w:tabs>
        <w:spacing w:before="0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Φ</w:t>
      </w:r>
      <w:r>
        <w:rPr>
          <w:rFonts w:ascii="Times New Roman" w:hAnsi="Times New Roman"/>
          <w:i/>
          <w:color w:val="231F20"/>
          <w:sz w:val="22"/>
          <w:vertAlign w:val="subscript"/>
        </w:rPr>
        <w:t>i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pacing w:val="-14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color w:val="231F20"/>
          <w:sz w:val="22"/>
          <w:vertAlign w:val="subscript"/>
        </w:rPr>
        <w:t>3D,</w:t>
      </w:r>
      <w:r>
        <w:rPr>
          <w:rFonts w:ascii="Times New Roman" w:hAnsi="Times New Roman"/>
          <w:i/>
          <w:color w:val="231F20"/>
          <w:sz w:val="22"/>
          <w:vertAlign w:val="subscript"/>
        </w:rPr>
        <w:t>i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pacing w:val="-13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rFonts w:ascii="Times New Roman" w:hAnsi="Times New Roman"/>
          <w:i/>
          <w:color w:val="231F20"/>
          <w:sz w:val="22"/>
          <w:vertAlign w:val="subscript"/>
        </w:rPr>
        <w:t>i</w:t>
      </w:r>
      <w:r>
        <w:rPr>
          <w:rFonts w:ascii="Times New Roman" w:hAnsi="Times New Roman"/>
          <w:i/>
          <w:color w:val="231F20"/>
          <w:spacing w:val="-13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–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θ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j</w:t>
      </w:r>
      <w:r>
        <w:rPr>
          <w:color w:val="231F20"/>
          <w:spacing w:val="-5"/>
          <w:sz w:val="20"/>
          <w:vertAlign w:val="baseline"/>
        </w:rPr>
        <w:t>)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5"/>
          <w:sz w:val="20"/>
          <w:vertAlign w:val="baseline"/>
        </w:rPr>
        <w:t>(9)</w:t>
      </w:r>
    </w:p>
    <w:p>
      <w:pPr>
        <w:pStyle w:val="BodyText"/>
        <w:spacing w:before="35"/>
      </w:pPr>
    </w:p>
    <w:p>
      <w:pPr>
        <w:pStyle w:val="BodyText"/>
        <w:spacing w:line="232" w:lineRule="auto" w:before="1"/>
        <w:ind w:left="709" w:right="134"/>
      </w:pPr>
      <w:r>
        <w:rPr>
          <w:color w:val="231F20"/>
        </w:rPr>
        <w:t>Całkowity</w:t>
      </w:r>
      <w:r>
        <w:rPr>
          <w:color w:val="231F20"/>
          <w:spacing w:val="-10"/>
        </w:rPr>
        <w:t> </w:t>
      </w:r>
      <w:r>
        <w:rPr>
          <w:color w:val="231F20"/>
        </w:rPr>
        <w:t>strumień</w:t>
      </w:r>
      <w:r>
        <w:rPr>
          <w:color w:val="231F20"/>
          <w:spacing w:val="-10"/>
        </w:rPr>
        <w:t> </w:t>
      </w:r>
      <w:r>
        <w:rPr>
          <w:color w:val="231F20"/>
        </w:rPr>
        <w:t>ciepła</w:t>
      </w:r>
      <w:r>
        <w:rPr>
          <w:color w:val="231F20"/>
          <w:spacing w:val="-10"/>
        </w:rPr>
        <w:t> </w:t>
      </w:r>
      <w:r>
        <w:rPr>
          <w:color w:val="231F20"/>
        </w:rPr>
        <w:t>z</w:t>
      </w:r>
      <w:r>
        <w:rPr>
          <w:color w:val="231F20"/>
          <w:spacing w:val="-9"/>
        </w:rPr>
        <w:t> </w:t>
      </w:r>
      <w:r>
        <w:rPr>
          <w:color w:val="231F20"/>
        </w:rPr>
        <w:t>pomieszczenia</w:t>
      </w:r>
      <w:r>
        <w:rPr>
          <w:color w:val="231F20"/>
          <w:spacing w:val="-9"/>
        </w:rPr>
        <w:t> </w:t>
      </w:r>
      <w:r>
        <w:rPr>
          <w:color w:val="231F20"/>
        </w:rPr>
        <w:t>lub</w:t>
      </w:r>
      <w:r>
        <w:rPr>
          <w:color w:val="231F20"/>
          <w:spacing w:val="-10"/>
        </w:rPr>
        <w:t> </w:t>
      </w:r>
      <w:r>
        <w:rPr>
          <w:color w:val="231F20"/>
        </w:rPr>
        <w:t>budynku</w:t>
      </w:r>
      <w:r>
        <w:rPr>
          <w:color w:val="231F20"/>
          <w:spacing w:val="-10"/>
        </w:rPr>
        <w:t> </w:t>
      </w:r>
      <w:r>
        <w:rPr>
          <w:color w:val="231F20"/>
        </w:rPr>
        <w:t>można</w:t>
      </w:r>
      <w:r>
        <w:rPr>
          <w:color w:val="231F20"/>
          <w:spacing w:val="-9"/>
        </w:rPr>
        <w:t> </w:t>
      </w:r>
      <w:r>
        <w:rPr>
          <w:color w:val="231F20"/>
        </w:rPr>
        <w:t>obliczyć</w:t>
      </w:r>
      <w:r>
        <w:rPr>
          <w:color w:val="231F20"/>
          <w:spacing w:val="-10"/>
        </w:rPr>
        <w:t> </w:t>
      </w:r>
      <w:r>
        <w:rPr>
          <w:color w:val="231F20"/>
        </w:rPr>
        <w:t>z</w:t>
      </w:r>
      <w:r>
        <w:rPr>
          <w:color w:val="231F20"/>
          <w:spacing w:val="-10"/>
        </w:rPr>
        <w:t> </w:t>
      </w:r>
      <w:r>
        <w:rPr>
          <w:color w:val="231F20"/>
        </w:rPr>
        <w:t>zastosowaniem</w:t>
      </w:r>
      <w:r>
        <w:rPr>
          <w:color w:val="231F20"/>
          <w:spacing w:val="-9"/>
        </w:rPr>
        <w:t> </w:t>
      </w:r>
      <w:r>
        <w:rPr>
          <w:color w:val="231F20"/>
        </w:rPr>
        <w:t>zasad</w:t>
      </w:r>
      <w:r>
        <w:rPr>
          <w:color w:val="231F20"/>
          <w:spacing w:val="-10"/>
        </w:rPr>
        <w:t> </w:t>
      </w:r>
      <w:r>
        <w:rPr>
          <w:color w:val="231F20"/>
        </w:rPr>
        <w:t>podanych w</w:t>
      </w:r>
      <w:r>
        <w:rPr>
          <w:color w:val="231F20"/>
          <w:spacing w:val="-13"/>
        </w:rPr>
        <w:t> </w:t>
      </w:r>
      <w:r>
        <w:rPr>
          <w:color w:val="231F20"/>
        </w:rPr>
        <w:t>Rozdziale</w:t>
      </w:r>
      <w:r>
        <w:rPr>
          <w:color w:val="231F20"/>
          <w:spacing w:val="-13"/>
        </w:rPr>
        <w:t> </w:t>
      </w:r>
      <w:r>
        <w:rPr>
          <w:color w:val="231F20"/>
        </w:rPr>
        <w:t>5.</w:t>
      </w:r>
      <w:r>
        <w:rPr>
          <w:color w:val="231F20"/>
          <w:spacing w:val="-13"/>
        </w:rPr>
        <w:t> </w:t>
      </w:r>
      <w:r>
        <w:rPr>
          <w:color w:val="231F20"/>
        </w:rPr>
        <w:t>Strumień</w:t>
      </w:r>
      <w:r>
        <w:rPr>
          <w:color w:val="231F20"/>
          <w:spacing w:val="-13"/>
        </w:rPr>
        <w:t> </w:t>
      </w:r>
      <w:r>
        <w:rPr>
          <w:color w:val="231F20"/>
        </w:rPr>
        <w:t>ciepła</w:t>
      </w:r>
      <w:r>
        <w:rPr>
          <w:color w:val="231F20"/>
          <w:spacing w:val="-13"/>
        </w:rPr>
        <w:t> </w:t>
      </w:r>
      <w:r>
        <w:rPr>
          <w:color w:val="231F20"/>
        </w:rPr>
        <w:t>z/do</w:t>
      </w:r>
      <w:r>
        <w:rPr>
          <w:color w:val="231F20"/>
          <w:spacing w:val="-13"/>
        </w:rPr>
        <w:t> </w:t>
      </w:r>
      <w:r>
        <w:rPr>
          <w:color w:val="231F20"/>
        </w:rPr>
        <w:t>pomieszczenia</w:t>
      </w:r>
      <w:r>
        <w:rPr>
          <w:color w:val="231F20"/>
          <w:spacing w:val="-13"/>
        </w:rPr>
        <w:t> </w:t>
      </w:r>
      <w:r>
        <w:rPr>
          <w:color w:val="231F20"/>
        </w:rPr>
        <w:t>w</w:t>
      </w:r>
      <w:r>
        <w:rPr>
          <w:color w:val="231F20"/>
          <w:spacing w:val="-13"/>
        </w:rPr>
        <w:t> </w:t>
      </w:r>
      <w:r>
        <w:rPr>
          <w:color w:val="231F20"/>
        </w:rPr>
        <w:t>temperaturze</w:t>
      </w:r>
      <w:r>
        <w:rPr>
          <w:color w:val="231F20"/>
          <w:spacing w:val="-13"/>
        </w:rPr>
        <w:t> </w:t>
      </w:r>
      <w:r>
        <w:rPr>
          <w:rFonts w:ascii="Times New Roman" w:hAnsi="Times New Roman"/>
          <w:i/>
          <w:color w:val="231F20"/>
          <w:sz w:val="22"/>
        </w:rPr>
        <w:t>θ</w:t>
      </w:r>
      <w:r>
        <w:rPr>
          <w:rFonts w:ascii="Times New Roman" w:hAnsi="Times New Roman"/>
          <w:i/>
          <w:color w:val="231F20"/>
          <w:sz w:val="22"/>
          <w:vertAlign w:val="subscript"/>
        </w:rPr>
        <w:t>i</w:t>
      </w:r>
      <w:r>
        <w:rPr>
          <w:rFonts w:ascii="Times New Roman" w:hAnsi="Times New Roman"/>
          <w:i/>
          <w:color w:val="231F20"/>
          <w:spacing w:val="-13"/>
          <w:sz w:val="22"/>
          <w:vertAlign w:val="baseline"/>
        </w:rPr>
        <w:t> </w:t>
      </w:r>
      <w:r>
        <w:rPr>
          <w:color w:val="231F20"/>
          <w:vertAlign w:val="baseline"/>
        </w:rPr>
        <w:t>można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obliczyć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ze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Wzoru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(10):</w:t>
      </w:r>
    </w:p>
    <w:p>
      <w:pPr>
        <w:pStyle w:val="BodyText"/>
        <w:spacing w:before="77"/>
      </w:pPr>
    </w:p>
    <w:p>
      <w:pPr>
        <w:pStyle w:val="BodyText"/>
        <w:ind w:left="9973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1249908</wp:posOffset>
            </wp:positionH>
            <wp:positionV relativeFrom="paragraph">
              <wp:posOffset>-12741</wp:posOffset>
            </wp:positionV>
            <wp:extent cx="1339595" cy="284976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595" cy="284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(10)</w:t>
      </w:r>
    </w:p>
    <w:p>
      <w:pPr>
        <w:pStyle w:val="BodyText"/>
        <w:spacing w:before="148"/>
      </w:pPr>
    </w:p>
    <w:p>
      <w:pPr>
        <w:pStyle w:val="BodyText"/>
        <w:spacing w:before="1"/>
        <w:ind w:left="709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2013" w:val="left" w:leader="none"/>
        </w:tabs>
        <w:spacing w:line="244" w:lineRule="auto" w:before="161"/>
        <w:ind w:left="2013" w:right="142" w:hanging="794"/>
      </w:pPr>
      <w:r>
        <w:rPr>
          <w:rFonts w:ascii="Times New Roman" w:hAnsi="Times New Roman"/>
          <w:i/>
          <w:color w:val="231F20"/>
          <w:spacing w:val="-2"/>
          <w:sz w:val="22"/>
        </w:rPr>
        <w:t>L</w:t>
      </w:r>
      <w:r>
        <w:rPr>
          <w:color w:val="231F20"/>
          <w:spacing w:val="-2"/>
          <w:sz w:val="22"/>
          <w:vertAlign w:val="subscript"/>
        </w:rPr>
        <w:t>3D,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i</w:t>
      </w:r>
      <w:r>
        <w:rPr>
          <w:color w:val="231F20"/>
          <w:spacing w:val="-2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współczynniki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4"/>
          <w:vertAlign w:val="baseline"/>
        </w:rPr>
        <w:t>sprzężenia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4"/>
          <w:vertAlign w:val="baseline"/>
        </w:rPr>
        <w:t>cieplnego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4"/>
          <w:vertAlign w:val="baseline"/>
        </w:rPr>
        <w:t>między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4"/>
          <w:vertAlign w:val="baseline"/>
        </w:rPr>
        <w:t>pomieszczeniem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4"/>
          <w:vertAlign w:val="baseline"/>
        </w:rPr>
        <w:t>i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4"/>
          <w:vertAlign w:val="baseline"/>
        </w:rPr>
        <w:t>przyległymi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4"/>
          <w:vertAlign w:val="baseline"/>
        </w:rPr>
        <w:t>pomieszczeniami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4"/>
          <w:vertAlign w:val="baseline"/>
        </w:rPr>
        <w:t>lub </w:t>
      </w:r>
      <w:r>
        <w:rPr>
          <w:color w:val="231F20"/>
          <w:vertAlign w:val="baseline"/>
        </w:rPr>
        <w:t>środowiskami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zewnętrznymi;</w:t>
      </w:r>
    </w:p>
    <w:p>
      <w:pPr>
        <w:pStyle w:val="BodyText"/>
        <w:tabs>
          <w:tab w:pos="2013" w:val="left" w:leader="none"/>
        </w:tabs>
        <w:spacing w:before="157"/>
        <w:ind w:left="1219"/>
      </w:pPr>
      <w:r>
        <w:rPr>
          <w:rFonts w:ascii="Times New Roman" w:hAnsi="Times New Roman"/>
          <w:i/>
          <w:color w:val="231F20"/>
          <w:spacing w:val="-5"/>
          <w:sz w:val="22"/>
        </w:rPr>
        <w:t>θ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temperatury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pomieszczeń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przyległych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lub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środowisk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zewnętrznych.</w:t>
      </w:r>
    </w:p>
    <w:p>
      <w:pPr>
        <w:pStyle w:val="BodyText"/>
        <w:spacing w:before="30"/>
      </w:pPr>
    </w:p>
    <w:p>
      <w:pPr>
        <w:pStyle w:val="BodyText"/>
        <w:ind w:left="709"/>
      </w:pPr>
      <w:r>
        <w:rPr>
          <w:color w:val="231F20"/>
          <w:spacing w:val="-6"/>
        </w:rPr>
        <w:t>Całkowity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strumień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ciepła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z/do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budynku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można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obliczyć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Wzoru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(11):</w:t>
      </w:r>
    </w:p>
    <w:p>
      <w:pPr>
        <w:pStyle w:val="BodyText"/>
        <w:spacing w:before="96"/>
      </w:pPr>
    </w:p>
    <w:p>
      <w:pPr>
        <w:pStyle w:val="BodyText"/>
        <w:ind w:left="9988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1249908</wp:posOffset>
            </wp:positionH>
            <wp:positionV relativeFrom="paragraph">
              <wp:posOffset>-21673</wp:posOffset>
            </wp:positionV>
            <wp:extent cx="1490471" cy="284976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471" cy="284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(11)</w:t>
      </w:r>
    </w:p>
    <w:p>
      <w:pPr>
        <w:pStyle w:val="BodyText"/>
        <w:spacing w:before="149"/>
      </w:pPr>
    </w:p>
    <w:p>
      <w:pPr>
        <w:pStyle w:val="BodyText"/>
        <w:ind w:left="709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2013" w:val="left" w:leader="none"/>
        </w:tabs>
        <w:spacing w:line="388" w:lineRule="auto" w:before="162"/>
        <w:ind w:left="1219" w:right="4782"/>
      </w:pPr>
      <w:r>
        <w:rPr>
          <w:rFonts w:ascii="Times New Roman" w:hAnsi="Times New Roman"/>
          <w:i/>
          <w:color w:val="231F20"/>
          <w:spacing w:val="-6"/>
          <w:sz w:val="22"/>
        </w:rPr>
        <w:t>θ</w:t>
      </w:r>
      <w:r>
        <w:rPr>
          <w:rFonts w:ascii="Times New Roman" w:hAnsi="Times New Roman"/>
          <w:i/>
          <w:color w:val="231F20"/>
          <w:spacing w:val="-6"/>
          <w:sz w:val="22"/>
          <w:vertAlign w:val="subscript"/>
        </w:rPr>
        <w:t>i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temperatury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pomieszczeń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wewnętrznych; </w:t>
      </w:r>
      <w:r>
        <w:rPr>
          <w:rFonts w:ascii="Times New Roman" w:hAnsi="Times New Roman"/>
          <w:i/>
          <w:color w:val="231F20"/>
          <w:spacing w:val="-6"/>
          <w:sz w:val="22"/>
          <w:vertAlign w:val="baseline"/>
        </w:rPr>
        <w:t>θ</w:t>
      </w:r>
      <w:r>
        <w:rPr>
          <w:rFonts w:ascii="Times New Roman" w:hAnsi="Times New Roman"/>
          <w:i/>
          <w:color w:val="231F20"/>
          <w:spacing w:val="-6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vertAlign w:val="baseline"/>
        </w:rPr>
        <w:t>temperatury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środowisk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zewnętrznych;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L</w:t>
      </w:r>
      <w:r>
        <w:rPr>
          <w:color w:val="231F20"/>
          <w:spacing w:val="-2"/>
          <w:sz w:val="22"/>
          <w:vertAlign w:val="subscript"/>
        </w:rPr>
        <w:t>3D,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i</w:t>
      </w:r>
      <w:r>
        <w:rPr>
          <w:color w:val="231F20"/>
          <w:spacing w:val="-2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w w:val="90"/>
          <w:vertAlign w:val="baseline"/>
        </w:rPr>
        <w:t>odpowiadające współczynniki sprzężenia.</w:t>
      </w:r>
    </w:p>
    <w:p>
      <w:pPr>
        <w:tabs>
          <w:tab w:pos="1673" w:val="left" w:leader="none"/>
        </w:tabs>
        <w:spacing w:before="16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W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E.1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podano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metodę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obliczania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współczynników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sprzężenia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cieplnego.</w:t>
      </w:r>
    </w:p>
    <w:p>
      <w:pPr>
        <w:pStyle w:val="BodyText"/>
        <w:rPr>
          <w:sz w:val="18"/>
        </w:rPr>
      </w:pPr>
    </w:p>
    <w:p>
      <w:pPr>
        <w:pStyle w:val="BodyText"/>
        <w:spacing w:before="113"/>
        <w:rPr>
          <w:sz w:val="18"/>
        </w:rPr>
      </w:pPr>
    </w:p>
    <w:p>
      <w:pPr>
        <w:pStyle w:val="Heading2"/>
        <w:numPr>
          <w:ilvl w:val="0"/>
          <w:numId w:val="3"/>
        </w:numPr>
        <w:tabs>
          <w:tab w:pos="1276" w:val="left" w:leader="none"/>
        </w:tabs>
        <w:spacing w:line="242" w:lineRule="auto" w:before="0" w:after="0"/>
        <w:ind w:left="709" w:right="1262" w:firstLine="0"/>
        <w:jc w:val="left"/>
      </w:pPr>
      <w:r>
        <w:rPr>
          <w:color w:val="231F20"/>
        </w:rPr>
        <w:t>Obliczenia</w:t>
      </w:r>
      <w:r>
        <w:rPr>
          <w:color w:val="231F20"/>
          <w:spacing w:val="-6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zastosowaniem</w:t>
      </w:r>
      <w:r>
        <w:rPr>
          <w:color w:val="231F20"/>
          <w:spacing w:val="-6"/>
        </w:rPr>
        <w:t> </w:t>
      </w:r>
      <w:r>
        <w:rPr>
          <w:color w:val="231F20"/>
        </w:rPr>
        <w:t>liniowych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punktowych</w:t>
      </w:r>
      <w:r>
        <w:rPr>
          <w:color w:val="231F20"/>
          <w:spacing w:val="-6"/>
        </w:rPr>
        <w:t> </w:t>
      </w:r>
      <w:r>
        <w:rPr>
          <w:color w:val="231F20"/>
        </w:rPr>
        <w:t>współczynników przenikania ciepła z obliczeń 3-D</w:t>
      </w:r>
    </w:p>
    <w:p>
      <w:pPr>
        <w:pStyle w:val="BodyText"/>
        <w:spacing w:before="66"/>
        <w:rPr>
          <w:rFonts w:ascii="Arial"/>
          <w:b/>
          <w:sz w:val="24"/>
        </w:rPr>
      </w:pPr>
    </w:p>
    <w:p>
      <w:pPr>
        <w:pStyle w:val="Heading3"/>
        <w:numPr>
          <w:ilvl w:val="1"/>
          <w:numId w:val="3"/>
        </w:numPr>
        <w:tabs>
          <w:tab w:pos="1389" w:val="left" w:leader="none"/>
        </w:tabs>
        <w:spacing w:line="240" w:lineRule="auto" w:before="0" w:after="0"/>
        <w:ind w:left="1389" w:right="0" w:hanging="680"/>
        <w:jc w:val="left"/>
        <w:rPr>
          <w:color w:val="231F20"/>
        </w:rPr>
      </w:pPr>
      <w:r>
        <w:rPr>
          <w:color w:val="231F20"/>
        </w:rPr>
        <w:t>Obliczenie</w:t>
      </w:r>
      <w:r>
        <w:rPr>
          <w:color w:val="231F20"/>
          <w:spacing w:val="-10"/>
        </w:rPr>
        <w:t> </w:t>
      </w:r>
      <w:r>
        <w:rPr>
          <w:color w:val="231F20"/>
        </w:rPr>
        <w:t>współczynnika</w:t>
      </w:r>
      <w:r>
        <w:rPr>
          <w:color w:val="231F20"/>
          <w:spacing w:val="-10"/>
        </w:rPr>
        <w:t> </w:t>
      </w:r>
      <w:r>
        <w:rPr>
          <w:color w:val="231F20"/>
        </w:rPr>
        <w:t>sprzężenia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cieplnego</w:t>
      </w:r>
    </w:p>
    <w:p>
      <w:pPr>
        <w:pStyle w:val="BodyText"/>
        <w:spacing w:before="242"/>
        <w:ind w:left="709"/>
      </w:pPr>
      <w:r>
        <w:rPr>
          <w:color w:val="231F20"/>
          <w:spacing w:val="-4"/>
        </w:rPr>
        <w:t>Związek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pomiędzy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</w:rPr>
        <w:t>L</w:t>
      </w:r>
      <w:r>
        <w:rPr>
          <w:color w:val="231F20"/>
          <w:spacing w:val="-4"/>
          <w:sz w:val="22"/>
          <w:vertAlign w:val="subscript"/>
        </w:rPr>
        <w:t>3D,</w:t>
      </w:r>
      <w:r>
        <w:rPr>
          <w:rFonts w:ascii="Times New Roman" w:hAnsi="Times New Roman"/>
          <w:i/>
          <w:color w:val="231F20"/>
          <w:spacing w:val="-4"/>
          <w:sz w:val="22"/>
          <w:vertAlign w:val="subscript"/>
        </w:rPr>
        <w:t>i</w:t>
      </w:r>
      <w:r>
        <w:rPr>
          <w:color w:val="231F20"/>
          <w:spacing w:val="-4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4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pacing w:val="-17"/>
          <w:sz w:val="22"/>
          <w:vertAlign w:val="baseline"/>
        </w:rPr>
        <w:t> </w:t>
      </w:r>
      <w:r>
        <w:rPr>
          <w:color w:val="231F20"/>
          <w:spacing w:val="-4"/>
          <w:vertAlign w:val="baseline"/>
        </w:rPr>
        <w:t>a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współczynnikami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przenikania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ciepła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podaje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spacing w:val="-4"/>
          <w:vertAlign w:val="baseline"/>
        </w:rPr>
        <w:t>Wzór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(12):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7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11.2  Obliczenie liniowych i punktowych " w:id="73"/>
      <w:bookmarkEnd w:id="73"/>
      <w:r>
        <w:rPr/>
      </w:r>
      <w:bookmarkStart w:name="_bookmark17" w:id="74"/>
      <w:bookmarkEnd w:id="74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35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864006</wp:posOffset>
            </wp:positionH>
            <wp:positionV relativeFrom="paragraph">
              <wp:posOffset>184099</wp:posOffset>
            </wp:positionV>
            <wp:extent cx="2540501" cy="341375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501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Arial"/>
          <w:b/>
          <w:sz w:val="18"/>
        </w:rPr>
      </w:pPr>
    </w:p>
    <w:p>
      <w:pPr>
        <w:pStyle w:val="BodyText"/>
        <w:ind w:left="142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389" w:val="left" w:leader="none"/>
        </w:tabs>
        <w:spacing w:before="161"/>
        <w:ind w:left="652"/>
      </w:pPr>
      <w:r>
        <w:rPr>
          <w:rFonts w:ascii="Times New Roman" w:hAnsi="Times New Roman"/>
          <w:i/>
          <w:color w:val="231F20"/>
          <w:spacing w:val="-2"/>
          <w:sz w:val="22"/>
        </w:rPr>
        <w:t>U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k</w:t>
      </w:r>
      <w:r>
        <w:rPr>
          <w:color w:val="231F20"/>
          <w:spacing w:val="-2"/>
          <w:sz w:val="22"/>
          <w:vertAlign w:val="subscript"/>
        </w:rPr>
        <w:t>(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i</w:t>
      </w:r>
      <w:r>
        <w:rPr>
          <w:color w:val="231F20"/>
          <w:spacing w:val="-2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j</w:t>
      </w:r>
      <w:r>
        <w:rPr>
          <w:color w:val="231F20"/>
          <w:spacing w:val="-2"/>
          <w:sz w:val="22"/>
          <w:vertAlign w:val="subscript"/>
        </w:rPr>
        <w:t>)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współczynnik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4"/>
          <w:vertAlign w:val="baseline"/>
        </w:rPr>
        <w:t>przenikania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4"/>
          <w:vertAlign w:val="baseline"/>
        </w:rPr>
        <w:t>ciepła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4"/>
          <w:vertAlign w:val="baseline"/>
        </w:rPr>
        <w:t>części</w:t>
      </w:r>
      <w:r>
        <w:rPr>
          <w:color w:val="231F20"/>
          <w:spacing w:val="-3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k</w:t>
      </w:r>
      <w:r>
        <w:rPr>
          <w:rFonts w:ascii="Times New Roman" w:hAnsi="Times New Roman"/>
          <w:i/>
          <w:color w:val="231F20"/>
          <w:spacing w:val="-1"/>
          <w:sz w:val="22"/>
          <w:vertAlign w:val="baseline"/>
        </w:rPr>
        <w:t> </w:t>
      </w:r>
      <w:r>
        <w:rPr>
          <w:color w:val="231F20"/>
          <w:spacing w:val="-4"/>
          <w:vertAlign w:val="baseline"/>
        </w:rPr>
        <w:t>pomieszczenia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4"/>
          <w:vertAlign w:val="baseline"/>
        </w:rPr>
        <w:t>lub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4"/>
          <w:vertAlign w:val="baseline"/>
        </w:rPr>
        <w:t>budynku;</w:t>
      </w:r>
    </w:p>
    <w:p>
      <w:pPr>
        <w:pStyle w:val="BodyText"/>
        <w:tabs>
          <w:tab w:pos="1389" w:val="left" w:leader="none"/>
        </w:tabs>
        <w:spacing w:before="157"/>
        <w:ind w:left="652"/>
      </w:pPr>
      <w:r>
        <w:rPr>
          <w:rFonts w:ascii="Times New Roman" w:hAnsi="Times New Roman"/>
          <w:i/>
          <w:color w:val="231F20"/>
          <w:spacing w:val="-5"/>
          <w:sz w:val="22"/>
        </w:rPr>
        <w:t>A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k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spacing w:val="-8"/>
          <w:vertAlign w:val="baseline"/>
        </w:rPr>
        <w:t>pole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spacing w:val="-8"/>
          <w:vertAlign w:val="baseline"/>
        </w:rPr>
        <w:t>powierzchni,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spacing w:val="-8"/>
          <w:vertAlign w:val="baseline"/>
        </w:rPr>
        <w:t>na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spacing w:val="-8"/>
          <w:vertAlign w:val="baseline"/>
        </w:rPr>
        <w:t>której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spacing w:val="-8"/>
          <w:vertAlign w:val="baseline"/>
        </w:rPr>
        <w:t>stosuje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spacing w:val="-8"/>
          <w:vertAlign w:val="baseline"/>
        </w:rPr>
        <w:t>się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spacing w:val="-8"/>
          <w:vertAlign w:val="baseline"/>
        </w:rPr>
        <w:t>wartość</w:t>
      </w:r>
      <w:r>
        <w:rPr>
          <w:color w:val="231F20"/>
          <w:spacing w:val="1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8"/>
          <w:sz w:val="22"/>
          <w:vertAlign w:val="baseline"/>
        </w:rPr>
        <w:t>U</w:t>
      </w:r>
      <w:r>
        <w:rPr>
          <w:rFonts w:ascii="Times New Roman" w:hAnsi="Times New Roman"/>
          <w:i/>
          <w:color w:val="231F20"/>
          <w:spacing w:val="-8"/>
          <w:sz w:val="22"/>
          <w:vertAlign w:val="subscript"/>
        </w:rPr>
        <w:t>k</w:t>
      </w:r>
      <w:r>
        <w:rPr>
          <w:color w:val="231F20"/>
          <w:spacing w:val="-8"/>
          <w:sz w:val="22"/>
          <w:vertAlign w:val="subscript"/>
        </w:rPr>
        <w:t>(</w:t>
      </w:r>
      <w:r>
        <w:rPr>
          <w:rFonts w:ascii="Times New Roman" w:hAnsi="Times New Roman"/>
          <w:i/>
          <w:color w:val="231F20"/>
          <w:spacing w:val="-8"/>
          <w:sz w:val="22"/>
          <w:vertAlign w:val="subscript"/>
        </w:rPr>
        <w:t>i</w:t>
      </w:r>
      <w:r>
        <w:rPr>
          <w:color w:val="231F20"/>
          <w:spacing w:val="-8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8"/>
          <w:sz w:val="22"/>
          <w:vertAlign w:val="subscript"/>
        </w:rPr>
        <w:t>j</w:t>
      </w:r>
      <w:r>
        <w:rPr>
          <w:color w:val="231F20"/>
          <w:spacing w:val="-8"/>
          <w:sz w:val="22"/>
          <w:vertAlign w:val="subscript"/>
        </w:rPr>
        <w:t>)</w:t>
      </w:r>
      <w:r>
        <w:rPr>
          <w:color w:val="231F20"/>
          <w:spacing w:val="-8"/>
          <w:vertAlign w:val="baseline"/>
        </w:rPr>
        <w:t>;</w:t>
      </w:r>
    </w:p>
    <w:p>
      <w:pPr>
        <w:pStyle w:val="BodyText"/>
        <w:tabs>
          <w:tab w:pos="1389" w:val="left" w:leader="none"/>
        </w:tabs>
        <w:spacing w:before="156"/>
        <w:ind w:left="652"/>
      </w:pPr>
      <w:r>
        <w:rPr>
          <w:rFonts w:ascii="Times New Roman" w:hAnsi="Times New Roman"/>
          <w:i/>
          <w:color w:val="231F20"/>
          <w:spacing w:val="-2"/>
          <w:sz w:val="22"/>
        </w:rPr>
        <w:t>Ψ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m</w:t>
      </w:r>
      <w:r>
        <w:rPr>
          <w:color w:val="231F20"/>
          <w:spacing w:val="-2"/>
          <w:sz w:val="22"/>
          <w:vertAlign w:val="subscript"/>
        </w:rPr>
        <w:t>(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i</w:t>
      </w:r>
      <w:r>
        <w:rPr>
          <w:color w:val="231F20"/>
          <w:spacing w:val="-2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j</w:t>
      </w:r>
      <w:r>
        <w:rPr>
          <w:color w:val="231F20"/>
          <w:spacing w:val="-2"/>
          <w:sz w:val="22"/>
          <w:vertAlign w:val="subscript"/>
        </w:rPr>
        <w:t>)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liniowy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4"/>
          <w:vertAlign w:val="baseline"/>
        </w:rPr>
        <w:t>współczynnik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4"/>
          <w:vertAlign w:val="baseline"/>
        </w:rPr>
        <w:t>przenikania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4"/>
          <w:vertAlign w:val="baseline"/>
        </w:rPr>
        <w:t>ciepła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4"/>
          <w:vertAlign w:val="baseline"/>
        </w:rPr>
        <w:t>części</w:t>
      </w:r>
      <w:r>
        <w:rPr>
          <w:color w:val="231F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m</w:t>
      </w:r>
      <w:r>
        <w:rPr>
          <w:rFonts w:ascii="Times New Roman" w:hAnsi="Times New Roman"/>
          <w:i/>
          <w:color w:val="231F20"/>
          <w:spacing w:val="2"/>
          <w:sz w:val="22"/>
          <w:vertAlign w:val="baseline"/>
        </w:rPr>
        <w:t> </w:t>
      </w:r>
      <w:r>
        <w:rPr>
          <w:color w:val="231F20"/>
          <w:spacing w:val="-4"/>
          <w:vertAlign w:val="baseline"/>
        </w:rPr>
        <w:t>pomieszczenia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4"/>
          <w:vertAlign w:val="baseline"/>
        </w:rPr>
        <w:t>lub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4"/>
          <w:vertAlign w:val="baseline"/>
        </w:rPr>
        <w:t>budynku;</w:t>
      </w:r>
    </w:p>
    <w:p>
      <w:pPr>
        <w:pStyle w:val="BodyText"/>
        <w:tabs>
          <w:tab w:pos="1389" w:val="left" w:leader="none"/>
        </w:tabs>
        <w:spacing w:before="156"/>
        <w:ind w:left="652"/>
      </w:pPr>
      <w:r>
        <w:rPr>
          <w:rFonts w:ascii="Times New Roman" w:hAnsi="Times New Roman"/>
          <w:i/>
          <w:color w:val="231F20"/>
          <w:spacing w:val="-5"/>
          <w:sz w:val="22"/>
        </w:rPr>
        <w:t>l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m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w w:val="85"/>
          <w:vertAlign w:val="baseline"/>
        </w:rPr>
        <w:t>długość,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w w:val="85"/>
          <w:vertAlign w:val="baseline"/>
        </w:rPr>
        <w:t>na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w w:val="85"/>
          <w:vertAlign w:val="baseline"/>
        </w:rPr>
        <w:t>której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w w:val="85"/>
          <w:vertAlign w:val="baseline"/>
        </w:rPr>
        <w:t>stosuje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w w:val="85"/>
          <w:vertAlign w:val="baseline"/>
        </w:rPr>
        <w:t>się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w w:val="85"/>
          <w:vertAlign w:val="baseline"/>
        </w:rPr>
        <w:t>wartość</w:t>
      </w:r>
      <w:r>
        <w:rPr>
          <w:color w:val="231F20"/>
          <w:spacing w:val="1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w w:val="85"/>
          <w:sz w:val="22"/>
          <w:vertAlign w:val="baseline"/>
        </w:rPr>
        <w:t>Ψ</w:t>
      </w:r>
      <w:r>
        <w:rPr>
          <w:rFonts w:ascii="Times New Roman" w:hAnsi="Times New Roman"/>
          <w:i/>
          <w:color w:val="231F20"/>
          <w:spacing w:val="-2"/>
          <w:w w:val="85"/>
          <w:sz w:val="22"/>
          <w:vertAlign w:val="subscript"/>
        </w:rPr>
        <w:t>m</w:t>
      </w:r>
      <w:r>
        <w:rPr>
          <w:color w:val="231F20"/>
          <w:spacing w:val="-2"/>
          <w:w w:val="85"/>
          <w:sz w:val="22"/>
          <w:vertAlign w:val="subscript"/>
        </w:rPr>
        <w:t>(</w:t>
      </w:r>
      <w:r>
        <w:rPr>
          <w:rFonts w:ascii="Times New Roman" w:hAnsi="Times New Roman"/>
          <w:i/>
          <w:color w:val="231F20"/>
          <w:spacing w:val="-2"/>
          <w:w w:val="85"/>
          <w:sz w:val="22"/>
          <w:vertAlign w:val="subscript"/>
        </w:rPr>
        <w:t>i</w:t>
      </w:r>
      <w:r>
        <w:rPr>
          <w:color w:val="231F20"/>
          <w:spacing w:val="-2"/>
          <w:w w:val="85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2"/>
          <w:w w:val="85"/>
          <w:sz w:val="22"/>
          <w:vertAlign w:val="subscript"/>
        </w:rPr>
        <w:t>j</w:t>
      </w:r>
      <w:r>
        <w:rPr>
          <w:color w:val="231F20"/>
          <w:spacing w:val="-2"/>
          <w:w w:val="85"/>
          <w:sz w:val="22"/>
          <w:vertAlign w:val="subscript"/>
        </w:rPr>
        <w:t>)</w:t>
      </w:r>
      <w:r>
        <w:rPr>
          <w:color w:val="231F20"/>
          <w:spacing w:val="-2"/>
          <w:w w:val="85"/>
          <w:vertAlign w:val="baseline"/>
        </w:rPr>
        <w:t>;</w:t>
      </w:r>
    </w:p>
    <w:p>
      <w:pPr>
        <w:pStyle w:val="BodyText"/>
        <w:tabs>
          <w:tab w:pos="1389" w:val="left" w:leader="none"/>
        </w:tabs>
        <w:spacing w:before="156"/>
        <w:ind w:left="652"/>
      </w:pPr>
      <w:r>
        <w:rPr>
          <w:rFonts w:ascii="Times New Roman" w:hAnsi="Times New Roman"/>
          <w:i/>
          <w:color w:val="231F20"/>
          <w:spacing w:val="-2"/>
          <w:sz w:val="22"/>
        </w:rPr>
        <w:t>χ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n</w:t>
      </w:r>
      <w:r>
        <w:rPr>
          <w:color w:val="231F20"/>
          <w:spacing w:val="-2"/>
          <w:sz w:val="22"/>
          <w:vertAlign w:val="subscript"/>
        </w:rPr>
        <w:t>(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i</w:t>
      </w:r>
      <w:r>
        <w:rPr>
          <w:color w:val="231F20"/>
          <w:spacing w:val="-2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2"/>
          <w:sz w:val="22"/>
          <w:vertAlign w:val="subscript"/>
        </w:rPr>
        <w:t>j</w:t>
      </w:r>
      <w:r>
        <w:rPr>
          <w:color w:val="231F20"/>
          <w:spacing w:val="-2"/>
          <w:sz w:val="22"/>
          <w:vertAlign w:val="subscript"/>
        </w:rPr>
        <w:t>)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punktowy</w:t>
      </w:r>
      <w:r>
        <w:rPr>
          <w:color w:val="231F20"/>
          <w:vertAlign w:val="baseline"/>
        </w:rPr>
        <w:t> </w:t>
      </w:r>
      <w:r>
        <w:rPr>
          <w:color w:val="231F20"/>
          <w:spacing w:val="-4"/>
          <w:vertAlign w:val="baseline"/>
        </w:rPr>
        <w:t>współczynnik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4"/>
          <w:vertAlign w:val="baseline"/>
        </w:rPr>
        <w:t>przenikania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4"/>
          <w:vertAlign w:val="baseline"/>
        </w:rPr>
        <w:t>ciepła</w:t>
      </w:r>
      <w:r>
        <w:rPr>
          <w:color w:val="231F20"/>
          <w:vertAlign w:val="baseline"/>
        </w:rPr>
        <w:t> </w:t>
      </w:r>
      <w:r>
        <w:rPr>
          <w:color w:val="231F20"/>
          <w:spacing w:val="-4"/>
          <w:vertAlign w:val="baseline"/>
        </w:rPr>
        <w:t>części</w:t>
      </w:r>
      <w:r>
        <w:rPr>
          <w:color w:val="231F20"/>
          <w:spacing w:val="1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n</w:t>
      </w:r>
      <w:r>
        <w:rPr>
          <w:rFonts w:ascii="Times New Roman" w:hAnsi="Times New Roman"/>
          <w:i/>
          <w:color w:val="231F20"/>
          <w:spacing w:val="1"/>
          <w:sz w:val="22"/>
          <w:vertAlign w:val="baseline"/>
        </w:rPr>
        <w:t> </w:t>
      </w:r>
      <w:r>
        <w:rPr>
          <w:color w:val="231F20"/>
          <w:spacing w:val="-4"/>
          <w:vertAlign w:val="baseline"/>
        </w:rPr>
        <w:t>pomieszczenia</w:t>
      </w:r>
      <w:r>
        <w:rPr>
          <w:color w:val="231F20"/>
          <w:vertAlign w:val="baseline"/>
        </w:rPr>
        <w:t> </w:t>
      </w:r>
      <w:r>
        <w:rPr>
          <w:color w:val="231F20"/>
          <w:spacing w:val="-4"/>
          <w:vertAlign w:val="baseline"/>
        </w:rPr>
        <w:t>lub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4"/>
          <w:vertAlign w:val="baseline"/>
        </w:rPr>
        <w:t>budynku;</w:t>
      </w:r>
    </w:p>
    <w:p>
      <w:pPr>
        <w:pStyle w:val="BodyText"/>
        <w:tabs>
          <w:tab w:pos="1389" w:val="left" w:leader="none"/>
        </w:tabs>
        <w:spacing w:before="157"/>
        <w:ind w:left="652"/>
      </w:pPr>
      <w:r>
        <w:rPr>
          <w:rFonts w:ascii="Times New Roman" w:hAnsi="Times New Roman"/>
          <w:i/>
          <w:color w:val="231F20"/>
          <w:spacing w:val="-5"/>
          <w:sz w:val="22"/>
        </w:rPr>
        <w:t>N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k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vertAlign w:val="baseline"/>
        </w:rPr>
        <w:t>liczba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współczynników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przenikania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ciepła;</w:t>
      </w:r>
    </w:p>
    <w:p>
      <w:pPr>
        <w:pStyle w:val="BodyText"/>
        <w:tabs>
          <w:tab w:pos="1389" w:val="left" w:leader="none"/>
        </w:tabs>
        <w:spacing w:before="157"/>
        <w:ind w:left="652"/>
      </w:pPr>
      <w:r>
        <w:rPr>
          <w:rFonts w:ascii="Times New Roman" w:hAnsi="Times New Roman"/>
          <w:i/>
          <w:color w:val="231F20"/>
          <w:spacing w:val="-5"/>
          <w:sz w:val="22"/>
        </w:rPr>
        <w:t>N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m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vertAlign w:val="baseline"/>
        </w:rPr>
        <w:t>liczba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liniowych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współczynników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przenikania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ciepła;</w:t>
      </w:r>
    </w:p>
    <w:p>
      <w:pPr>
        <w:pStyle w:val="BodyText"/>
        <w:tabs>
          <w:tab w:pos="1389" w:val="left" w:leader="none"/>
        </w:tabs>
        <w:spacing w:before="157"/>
        <w:ind w:left="652"/>
      </w:pPr>
      <w:r>
        <w:rPr>
          <w:rFonts w:ascii="Times New Roman" w:hAnsi="Times New Roman"/>
          <w:i/>
          <w:color w:val="231F20"/>
          <w:spacing w:val="-5"/>
          <w:sz w:val="22"/>
        </w:rPr>
        <w:t>N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n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vertAlign w:val="baseline"/>
        </w:rPr>
        <w:t>liczba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punktowych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współczynników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przenikania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ciepła.</w:t>
      </w:r>
    </w:p>
    <w:p>
      <w:pPr>
        <w:tabs>
          <w:tab w:pos="1219" w:val="left" w:leader="none"/>
        </w:tabs>
        <w:spacing w:before="156"/>
        <w:ind w:left="14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0"/>
          <w:sz w:val="18"/>
        </w:rPr>
        <w:t>1</w:t>
      </w:r>
      <w:r>
        <w:rPr>
          <w:color w:val="231F20"/>
          <w:sz w:val="18"/>
        </w:rPr>
        <w:tab/>
        <w:t>We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Wzorze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(12)</w:t>
      </w:r>
      <w:r>
        <w:rPr>
          <w:color w:val="231F20"/>
          <w:spacing w:val="-5"/>
          <w:sz w:val="18"/>
        </w:rPr>
        <w:t> </w:t>
      </w:r>
      <w:r>
        <w:rPr>
          <w:rFonts w:ascii="Times New Roman" w:hAnsi="Times New Roman"/>
          <w:color w:val="231F20"/>
          <w:sz w:val="20"/>
        </w:rPr>
        <w:t>Σ</w:t>
      </w:r>
      <w:r>
        <w:rPr>
          <w:rFonts w:ascii="Times New Roman" w:hAnsi="Times New Roman"/>
          <w:i/>
          <w:color w:val="231F20"/>
          <w:sz w:val="20"/>
        </w:rPr>
        <w:t>A</w:t>
      </w:r>
      <w:r>
        <w:rPr>
          <w:rFonts w:ascii="Times New Roman" w:hAnsi="Times New Roman"/>
          <w:i/>
          <w:color w:val="231F20"/>
          <w:sz w:val="20"/>
          <w:vertAlign w:val="subscript"/>
        </w:rPr>
        <w:t>k</w:t>
      </w:r>
      <w:r>
        <w:rPr>
          <w:rFonts w:ascii="Times New Roman" w:hAnsi="Times New Roman"/>
          <w:i/>
          <w:color w:val="231F20"/>
          <w:spacing w:val="-3"/>
          <w:sz w:val="20"/>
          <w:vertAlign w:val="baseline"/>
        </w:rPr>
        <w:t> </w:t>
      </w:r>
      <w:r>
        <w:rPr>
          <w:color w:val="231F20"/>
          <w:sz w:val="18"/>
          <w:vertAlign w:val="baseline"/>
        </w:rPr>
        <w:t>jest</w:t>
      </w:r>
      <w:r>
        <w:rPr>
          <w:color w:val="231F20"/>
          <w:spacing w:val="-4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równe</w:t>
      </w:r>
      <w:r>
        <w:rPr>
          <w:color w:val="231F20"/>
          <w:spacing w:val="-4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całkowitemu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polu</w:t>
      </w:r>
      <w:r>
        <w:rPr>
          <w:color w:val="231F20"/>
          <w:spacing w:val="-4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powierzchni</w:t>
      </w:r>
      <w:r>
        <w:rPr>
          <w:color w:val="231F20"/>
          <w:spacing w:val="-4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obudowy.</w:t>
      </w:r>
    </w:p>
    <w:p>
      <w:pPr>
        <w:tabs>
          <w:tab w:pos="1219" w:val="left" w:leader="none"/>
        </w:tabs>
        <w:spacing w:before="159"/>
        <w:ind w:left="14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0"/>
          <w:sz w:val="18"/>
        </w:rPr>
        <w:t>2</w:t>
      </w:r>
      <w:r>
        <w:rPr>
          <w:color w:val="231F20"/>
          <w:sz w:val="18"/>
        </w:rPr>
        <w:tab/>
      </w:r>
      <w:r>
        <w:rPr>
          <w:rFonts w:ascii="Times New Roman" w:hAnsi="Times New Roman"/>
          <w:i/>
          <w:color w:val="231F20"/>
          <w:sz w:val="20"/>
        </w:rPr>
        <w:t>L</w:t>
      </w:r>
      <w:r>
        <w:rPr>
          <w:color w:val="231F20"/>
          <w:sz w:val="20"/>
          <w:vertAlign w:val="subscript"/>
        </w:rPr>
        <w:t>3D,</w:t>
      </w:r>
      <w:r>
        <w:rPr>
          <w:rFonts w:ascii="Times New Roman" w:hAnsi="Times New Roman"/>
          <w:i/>
          <w:color w:val="231F20"/>
          <w:sz w:val="20"/>
          <w:vertAlign w:val="subscript"/>
        </w:rPr>
        <w:t>i</w:t>
      </w:r>
      <w:r>
        <w:rPr>
          <w:color w:val="231F20"/>
          <w:sz w:val="20"/>
          <w:vertAlign w:val="subscript"/>
        </w:rPr>
        <w:t>,</w:t>
      </w:r>
      <w:r>
        <w:rPr>
          <w:rFonts w:ascii="Times New Roman" w:hAnsi="Times New Roman"/>
          <w:i/>
          <w:color w:val="231F20"/>
          <w:sz w:val="20"/>
          <w:vertAlign w:val="subscript"/>
        </w:rPr>
        <w:t>j</w:t>
      </w:r>
      <w:r>
        <w:rPr>
          <w:rFonts w:ascii="Times New Roman" w:hAnsi="Times New Roman"/>
          <w:i/>
          <w:color w:val="231F20"/>
          <w:spacing w:val="-8"/>
          <w:sz w:val="20"/>
          <w:vertAlign w:val="baseline"/>
        </w:rPr>
        <w:t> </w:t>
      </w:r>
      <w:r>
        <w:rPr>
          <w:color w:val="231F20"/>
          <w:sz w:val="18"/>
          <w:vertAlign w:val="baseline"/>
        </w:rPr>
        <w:t>odpowiada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współczynnikowi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przenoszenia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ciepła,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rFonts w:ascii="Times New Roman" w:hAnsi="Times New Roman"/>
          <w:i/>
          <w:color w:val="231F20"/>
          <w:sz w:val="20"/>
          <w:vertAlign w:val="baseline"/>
        </w:rPr>
        <w:t>H</w:t>
      </w:r>
      <w:r>
        <w:rPr>
          <w:color w:val="231F20"/>
          <w:sz w:val="18"/>
          <w:vertAlign w:val="baseline"/>
        </w:rPr>
        <w:t>,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stosowanemu</w:t>
      </w:r>
      <w:r>
        <w:rPr>
          <w:color w:val="231F20"/>
          <w:spacing w:val="-7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w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innych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normach.</w:t>
      </w:r>
    </w:p>
    <w:p>
      <w:pPr>
        <w:pStyle w:val="BodyText"/>
        <w:spacing w:before="144"/>
        <w:rPr>
          <w:sz w:val="18"/>
        </w:rPr>
      </w:pPr>
    </w:p>
    <w:p>
      <w:pPr>
        <w:pStyle w:val="Heading3"/>
        <w:numPr>
          <w:ilvl w:val="1"/>
          <w:numId w:val="3"/>
        </w:numPr>
        <w:tabs>
          <w:tab w:pos="822" w:val="left" w:leader="none"/>
        </w:tabs>
        <w:spacing w:line="240" w:lineRule="auto" w:before="0" w:after="0"/>
        <w:ind w:left="822" w:right="0" w:hanging="680"/>
        <w:jc w:val="left"/>
        <w:rPr>
          <w:color w:val="231F20"/>
        </w:rPr>
      </w:pPr>
      <w:r>
        <w:rPr>
          <w:color w:val="231F20"/>
        </w:rPr>
        <w:t>Obliczenie</w:t>
      </w:r>
      <w:r>
        <w:rPr>
          <w:color w:val="231F20"/>
          <w:spacing w:val="-6"/>
        </w:rPr>
        <w:t> </w:t>
      </w:r>
      <w:r>
        <w:rPr>
          <w:color w:val="231F20"/>
        </w:rPr>
        <w:t>liniowych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punktowych</w:t>
      </w:r>
      <w:r>
        <w:rPr>
          <w:color w:val="231F20"/>
          <w:spacing w:val="-3"/>
        </w:rPr>
        <w:t> </w:t>
      </w:r>
      <w:r>
        <w:rPr>
          <w:color w:val="231F20"/>
        </w:rPr>
        <w:t>współczynników</w:t>
      </w:r>
      <w:r>
        <w:rPr>
          <w:color w:val="231F20"/>
          <w:spacing w:val="-3"/>
        </w:rPr>
        <w:t> </w:t>
      </w:r>
      <w:r>
        <w:rPr>
          <w:color w:val="231F20"/>
        </w:rPr>
        <w:t>przenikania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ciepła</w:t>
      </w:r>
    </w:p>
    <w:p>
      <w:pPr>
        <w:pStyle w:val="BodyText"/>
        <w:spacing w:before="243"/>
        <w:ind w:left="142"/>
      </w:pPr>
      <w:r>
        <w:rPr>
          <w:color w:val="231F20"/>
          <w:w w:val="90"/>
        </w:rPr>
        <w:t>Wartości</w:t>
      </w:r>
      <w:r>
        <w:rPr>
          <w:color w:val="231F20"/>
          <w:spacing w:val="-2"/>
          <w:w w:val="90"/>
        </w:rPr>
        <w:t> </w:t>
      </w:r>
      <w:r>
        <w:rPr>
          <w:rFonts w:ascii="Times New Roman" w:hAnsi="Times New Roman"/>
          <w:i/>
          <w:color w:val="231F20"/>
          <w:w w:val="90"/>
          <w:sz w:val="22"/>
        </w:rPr>
        <w:t>Ψ</w:t>
      </w:r>
      <w:r>
        <w:rPr>
          <w:rFonts w:ascii="Times New Roman" w:hAnsi="Times New Roman"/>
          <w:i/>
          <w:color w:val="231F20"/>
          <w:spacing w:val="-2"/>
          <w:w w:val="90"/>
          <w:sz w:val="22"/>
        </w:rPr>
        <w:t> </w:t>
      </w:r>
      <w:r>
        <w:rPr>
          <w:color w:val="231F20"/>
          <w:w w:val="90"/>
        </w:rPr>
        <w:t>określa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się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z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Wzoru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(13):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142"/>
      </w:pPr>
      <w:r>
        <w:rPr>
          <w:color w:val="231F20"/>
          <w:spacing w:val="-4"/>
        </w:rPr>
        <w:t>(12)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pStyle w:val="BodyText"/>
        <w:spacing w:before="1"/>
        <w:ind w:left="142"/>
      </w:pPr>
      <w:r>
        <w:rPr>
          <w:color w:val="231F20"/>
          <w:spacing w:val="-4"/>
        </w:rPr>
        <w:t>(13)</w:t>
      </w:r>
    </w:p>
    <w:p>
      <w:pPr>
        <w:pStyle w:val="BodyText"/>
        <w:spacing w:after="0"/>
        <w:sectPr>
          <w:pgSz w:w="11910" w:h="16840"/>
          <w:pgMar w:header="10" w:footer="0" w:top="960" w:bottom="280" w:left="708" w:right="708"/>
          <w:cols w:num="2" w:equalWidth="0">
            <w:col w:w="8611" w:space="654"/>
            <w:col w:w="1229"/>
          </w:cols>
        </w:sectPr>
      </w:pPr>
    </w:p>
    <w:p>
      <w:pPr>
        <w:pStyle w:val="BodyText"/>
        <w:spacing w:before="148"/>
      </w:pPr>
    </w:p>
    <w:p>
      <w:pPr>
        <w:pStyle w:val="BodyText"/>
        <w:ind w:left="142"/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902106</wp:posOffset>
            </wp:positionH>
            <wp:positionV relativeFrom="paragraph">
              <wp:posOffset>-487491</wp:posOffset>
            </wp:positionV>
            <wp:extent cx="1018027" cy="373379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2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162" w:val="left" w:leader="none"/>
        </w:tabs>
        <w:spacing w:line="244" w:lineRule="auto" w:before="162"/>
        <w:ind w:left="1162" w:right="706" w:hanging="511"/>
      </w:pPr>
      <w:r>
        <w:rPr>
          <w:rFonts w:ascii="Times New Roman" w:hAnsi="Times New Roman"/>
          <w:i/>
          <w:color w:val="231F20"/>
          <w:spacing w:val="-4"/>
          <w:sz w:val="22"/>
        </w:rPr>
        <w:t>L</w:t>
      </w:r>
      <w:r>
        <w:rPr>
          <w:color w:val="231F20"/>
          <w:spacing w:val="-4"/>
          <w:sz w:val="22"/>
          <w:vertAlign w:val="subscript"/>
        </w:rPr>
        <w:t>2D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2"/>
          <w:vertAlign w:val="baseline"/>
        </w:rPr>
        <w:t>współczynnik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sprzężenia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cieplnego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otrzymany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z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obliczenia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2-D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komponentu,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oddzielającego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dwa </w:t>
      </w:r>
      <w:r>
        <w:rPr>
          <w:color w:val="231F20"/>
          <w:vertAlign w:val="baseline"/>
        </w:rPr>
        <w:t>rozpatrywane środowiska;</w:t>
      </w:r>
    </w:p>
    <w:p>
      <w:pPr>
        <w:pStyle w:val="BodyText"/>
        <w:tabs>
          <w:tab w:pos="1162" w:val="left" w:leader="none"/>
        </w:tabs>
        <w:spacing w:before="157"/>
        <w:ind w:left="652"/>
      </w:pPr>
      <w:r>
        <w:rPr>
          <w:rFonts w:ascii="Times New Roman" w:hAnsi="Times New Roman"/>
          <w:i/>
          <w:color w:val="231F20"/>
          <w:spacing w:val="-5"/>
          <w:sz w:val="22"/>
        </w:rPr>
        <w:t>U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współczynnik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spacing w:val="-4"/>
          <w:vertAlign w:val="baseline"/>
        </w:rPr>
        <w:t>przenikania</w:t>
      </w:r>
      <w:r>
        <w:rPr>
          <w:color w:val="231F20"/>
          <w:vertAlign w:val="baseline"/>
        </w:rPr>
        <w:t> </w:t>
      </w:r>
      <w:r>
        <w:rPr>
          <w:color w:val="231F20"/>
          <w:spacing w:val="-4"/>
          <w:vertAlign w:val="baseline"/>
        </w:rPr>
        <w:t>ciepła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spacing w:val="-4"/>
          <w:vertAlign w:val="baseline"/>
        </w:rPr>
        <w:t>komponentu</w:t>
      </w:r>
      <w:r>
        <w:rPr>
          <w:color w:val="231F20"/>
          <w:vertAlign w:val="baseline"/>
        </w:rPr>
        <w:t> </w:t>
      </w:r>
      <w:r>
        <w:rPr>
          <w:color w:val="231F20"/>
          <w:spacing w:val="-4"/>
          <w:vertAlign w:val="baseline"/>
        </w:rPr>
        <w:t>1-D,</w:t>
      </w:r>
      <w:r>
        <w:rPr>
          <w:color w:val="231F20"/>
          <w:spacing w:val="2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j</w:t>
      </w:r>
      <w:r>
        <w:rPr>
          <w:color w:val="231F20"/>
          <w:spacing w:val="-4"/>
          <w:vertAlign w:val="baseline"/>
        </w:rPr>
        <w:t>,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spacing w:val="-4"/>
          <w:vertAlign w:val="baseline"/>
        </w:rPr>
        <w:t>oddzielającego</w:t>
      </w:r>
      <w:r>
        <w:rPr>
          <w:color w:val="231F20"/>
          <w:vertAlign w:val="baseline"/>
        </w:rPr>
        <w:t> </w:t>
      </w:r>
      <w:r>
        <w:rPr>
          <w:color w:val="231F20"/>
          <w:spacing w:val="-4"/>
          <w:vertAlign w:val="baseline"/>
        </w:rPr>
        <w:t>dwa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spacing w:val="-4"/>
          <w:vertAlign w:val="baseline"/>
        </w:rPr>
        <w:t>rozpatrywane</w:t>
      </w:r>
      <w:r>
        <w:rPr>
          <w:color w:val="231F20"/>
          <w:vertAlign w:val="baseline"/>
        </w:rPr>
        <w:t> </w:t>
      </w:r>
      <w:r>
        <w:rPr>
          <w:color w:val="231F20"/>
          <w:spacing w:val="-4"/>
          <w:vertAlign w:val="baseline"/>
        </w:rPr>
        <w:t>środowiska;</w:t>
      </w:r>
    </w:p>
    <w:p>
      <w:pPr>
        <w:pStyle w:val="BodyText"/>
        <w:tabs>
          <w:tab w:pos="1162" w:val="left" w:leader="none"/>
        </w:tabs>
        <w:spacing w:before="156"/>
        <w:ind w:left="652"/>
      </w:pPr>
      <w:r>
        <w:rPr>
          <w:rFonts w:ascii="Times New Roman" w:hAnsi="Times New Roman"/>
          <w:i/>
          <w:color w:val="231F20"/>
          <w:spacing w:val="-5"/>
          <w:sz w:val="22"/>
        </w:rPr>
        <w:t>l</w:t>
      </w:r>
      <w:r>
        <w:rPr>
          <w:rFonts w:ascii="Arial" w:hAnsi="Arial"/>
          <w:i/>
          <w:color w:val="231F20"/>
          <w:spacing w:val="-5"/>
          <w:sz w:val="22"/>
          <w:vertAlign w:val="subscript"/>
        </w:rPr>
        <w:t>j</w:t>
      </w:r>
      <w:r>
        <w:rPr>
          <w:rFonts w:ascii="Arial" w:hAnsi="Arial"/>
          <w:i/>
          <w:color w:val="231F20"/>
          <w:sz w:val="22"/>
          <w:vertAlign w:val="baseline"/>
        </w:rPr>
        <w:tab/>
      </w:r>
      <w:r>
        <w:rPr>
          <w:color w:val="231F20"/>
          <w:w w:val="85"/>
          <w:vertAlign w:val="baseline"/>
        </w:rPr>
        <w:t>długość,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w w:val="85"/>
          <w:vertAlign w:val="baseline"/>
        </w:rPr>
        <w:t>na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w w:val="85"/>
          <w:vertAlign w:val="baseline"/>
        </w:rPr>
        <w:t>której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w w:val="85"/>
          <w:vertAlign w:val="baseline"/>
        </w:rPr>
        <w:t>stosuje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w w:val="85"/>
          <w:vertAlign w:val="baseline"/>
        </w:rPr>
        <w:t>się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w w:val="85"/>
          <w:vertAlign w:val="baseline"/>
        </w:rPr>
        <w:t>wartość</w:t>
      </w:r>
      <w:r>
        <w:rPr>
          <w:color w:val="231F20"/>
          <w:spacing w:val="2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w w:val="85"/>
          <w:sz w:val="22"/>
          <w:vertAlign w:val="baseline"/>
        </w:rPr>
        <w:t>U</w:t>
      </w:r>
      <w:r>
        <w:rPr>
          <w:rFonts w:ascii="Times New Roman" w:hAnsi="Times New Roman"/>
          <w:i/>
          <w:color w:val="231F20"/>
          <w:spacing w:val="-5"/>
          <w:w w:val="85"/>
          <w:sz w:val="22"/>
          <w:vertAlign w:val="subscript"/>
        </w:rPr>
        <w:t>j</w:t>
      </w:r>
      <w:r>
        <w:rPr>
          <w:color w:val="231F20"/>
          <w:spacing w:val="-5"/>
          <w:w w:val="85"/>
          <w:vertAlign w:val="baseline"/>
        </w:rPr>
        <w:t>.</w:t>
      </w:r>
    </w:p>
    <w:p>
      <w:pPr>
        <w:pStyle w:val="BodyText"/>
        <w:spacing w:before="12"/>
      </w:pPr>
    </w:p>
    <w:p>
      <w:pPr>
        <w:pStyle w:val="BodyText"/>
        <w:ind w:left="142"/>
      </w:pPr>
      <w:r>
        <w:rPr>
          <w:color w:val="231F20"/>
          <w:w w:val="90"/>
        </w:rPr>
        <w:t>Wartości</w:t>
      </w:r>
      <w:r>
        <w:rPr>
          <w:color w:val="231F20"/>
          <w:spacing w:val="-3"/>
          <w:w w:val="90"/>
        </w:rPr>
        <w:t> </w:t>
      </w:r>
      <w:r>
        <w:rPr>
          <w:rFonts w:ascii="Times New Roman" w:hAnsi="Times New Roman"/>
          <w:i/>
          <w:color w:val="231F20"/>
          <w:w w:val="90"/>
          <w:sz w:val="22"/>
        </w:rPr>
        <w:t>χ</w:t>
      </w:r>
      <w:r>
        <w:rPr>
          <w:rFonts w:ascii="Times New Roman" w:hAnsi="Times New Roman"/>
          <w:i/>
          <w:color w:val="231F20"/>
          <w:spacing w:val="-3"/>
          <w:w w:val="90"/>
          <w:sz w:val="22"/>
        </w:rPr>
        <w:t> </w:t>
      </w:r>
      <w:r>
        <w:rPr>
          <w:color w:val="231F20"/>
          <w:w w:val="90"/>
        </w:rPr>
        <w:t>określa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się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z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Wzoru</w:t>
      </w:r>
      <w:r>
        <w:rPr>
          <w:color w:val="231F20"/>
          <w:spacing w:val="-2"/>
          <w:w w:val="90"/>
        </w:rPr>
        <w:t> (14):</w:t>
      </w:r>
    </w:p>
    <w:p>
      <w:pPr>
        <w:pStyle w:val="BodyText"/>
        <w:spacing w:before="221"/>
      </w:pPr>
    </w:p>
    <w:p>
      <w:pPr>
        <w:pStyle w:val="BodyText"/>
        <w:spacing w:before="1"/>
        <w:ind w:right="725"/>
        <w:jc w:val="right"/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873143</wp:posOffset>
            </wp:positionH>
            <wp:positionV relativeFrom="paragraph">
              <wp:posOffset>-113583</wp:posOffset>
            </wp:positionV>
            <wp:extent cx="1600203" cy="373379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3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(14)</w:t>
      </w:r>
    </w:p>
    <w:p>
      <w:pPr>
        <w:pStyle w:val="BodyText"/>
        <w:spacing w:before="148"/>
      </w:pPr>
    </w:p>
    <w:p>
      <w:pPr>
        <w:pStyle w:val="BodyText"/>
        <w:ind w:left="142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162" w:val="left" w:leader="none"/>
        </w:tabs>
        <w:spacing w:line="244" w:lineRule="auto" w:before="162"/>
        <w:ind w:left="1162" w:right="707" w:hanging="511"/>
      </w:pPr>
      <w:r>
        <w:rPr>
          <w:rFonts w:ascii="Times New Roman" w:hAnsi="Times New Roman"/>
          <w:i/>
          <w:color w:val="231F20"/>
          <w:spacing w:val="-4"/>
          <w:sz w:val="22"/>
        </w:rPr>
        <w:t>L</w:t>
      </w:r>
      <w:r>
        <w:rPr>
          <w:color w:val="231F20"/>
          <w:spacing w:val="-4"/>
          <w:sz w:val="22"/>
          <w:vertAlign w:val="subscript"/>
        </w:rPr>
        <w:t>3D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2"/>
          <w:vertAlign w:val="baseline"/>
        </w:rPr>
        <w:t>współczynnik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sprzężenia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cieplnego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otrzymany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z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obliczenia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komponentu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3-D,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oddzielającego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dwa </w:t>
      </w:r>
      <w:r>
        <w:rPr>
          <w:color w:val="231F20"/>
          <w:vertAlign w:val="baseline"/>
        </w:rPr>
        <w:t>rozpatrywane środowiska;</w:t>
      </w:r>
    </w:p>
    <w:p>
      <w:pPr>
        <w:pStyle w:val="BodyText"/>
        <w:tabs>
          <w:tab w:pos="1162" w:val="left" w:leader="none"/>
        </w:tabs>
        <w:spacing w:before="157"/>
        <w:ind w:left="652"/>
      </w:pPr>
      <w:r>
        <w:rPr>
          <w:rFonts w:ascii="Times New Roman" w:hAnsi="Times New Roman"/>
          <w:i/>
          <w:color w:val="231F20"/>
          <w:spacing w:val="-5"/>
          <w:sz w:val="22"/>
        </w:rPr>
        <w:t>U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i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współczynnik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spacing w:val="-4"/>
          <w:vertAlign w:val="baseline"/>
        </w:rPr>
        <w:t>przenikania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ciepła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1-D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spacing w:val="-4"/>
          <w:vertAlign w:val="baseline"/>
        </w:rPr>
        <w:t>komponentu</w:t>
      </w:r>
      <w:r>
        <w:rPr>
          <w:color w:val="231F20"/>
          <w:spacing w:val="4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i</w:t>
      </w:r>
      <w:r>
        <w:rPr>
          <w:color w:val="231F20"/>
          <w:spacing w:val="-4"/>
          <w:vertAlign w:val="baseline"/>
        </w:rPr>
        <w:t>,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oddzielającego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spacing w:val="-4"/>
          <w:vertAlign w:val="baseline"/>
        </w:rPr>
        <w:t>dwa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rozpatrywane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środowiska;</w:t>
      </w:r>
    </w:p>
    <w:p>
      <w:pPr>
        <w:pStyle w:val="BodyText"/>
        <w:tabs>
          <w:tab w:pos="1162" w:val="left" w:leader="none"/>
        </w:tabs>
        <w:spacing w:before="157"/>
        <w:ind w:left="652"/>
      </w:pPr>
      <w:r>
        <w:rPr>
          <w:rFonts w:ascii="Times New Roman" w:hAnsi="Times New Roman"/>
          <w:i/>
          <w:color w:val="231F20"/>
          <w:spacing w:val="-5"/>
          <w:sz w:val="22"/>
        </w:rPr>
        <w:t>A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i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spacing w:val="-8"/>
          <w:vertAlign w:val="baseline"/>
        </w:rPr>
        <w:t>pole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spacing w:val="-8"/>
          <w:vertAlign w:val="baseline"/>
        </w:rPr>
        <w:t>powierzchni,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spacing w:val="-8"/>
          <w:vertAlign w:val="baseline"/>
        </w:rPr>
        <w:t>na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spacing w:val="-8"/>
          <w:vertAlign w:val="baseline"/>
        </w:rPr>
        <w:t>której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spacing w:val="-8"/>
          <w:vertAlign w:val="baseline"/>
        </w:rPr>
        <w:t>stosuje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spacing w:val="-8"/>
          <w:vertAlign w:val="baseline"/>
        </w:rPr>
        <w:t>się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spacing w:val="-8"/>
          <w:vertAlign w:val="baseline"/>
        </w:rPr>
        <w:t>wartość</w:t>
      </w:r>
      <w:r>
        <w:rPr>
          <w:color w:val="231F20"/>
          <w:spacing w:val="2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8"/>
          <w:sz w:val="22"/>
          <w:vertAlign w:val="baseline"/>
        </w:rPr>
        <w:t>U</w:t>
      </w:r>
      <w:r>
        <w:rPr>
          <w:rFonts w:ascii="Times New Roman" w:hAnsi="Times New Roman"/>
          <w:i/>
          <w:color w:val="231F20"/>
          <w:spacing w:val="-8"/>
          <w:sz w:val="22"/>
          <w:vertAlign w:val="subscript"/>
        </w:rPr>
        <w:t>i</w:t>
      </w:r>
      <w:r>
        <w:rPr>
          <w:color w:val="231F20"/>
          <w:spacing w:val="-8"/>
          <w:vertAlign w:val="baseline"/>
        </w:rPr>
        <w:t>;</w:t>
      </w:r>
    </w:p>
    <w:p>
      <w:pPr>
        <w:pStyle w:val="BodyText"/>
        <w:tabs>
          <w:tab w:pos="1162" w:val="left" w:leader="none"/>
        </w:tabs>
        <w:spacing w:before="157"/>
        <w:ind w:left="652"/>
      </w:pPr>
      <w:r>
        <w:rPr>
          <w:rFonts w:ascii="Times New Roman" w:hAnsi="Times New Roman"/>
          <w:i/>
          <w:color w:val="231F20"/>
          <w:spacing w:val="-5"/>
          <w:sz w:val="22"/>
        </w:rPr>
        <w:t>Ψ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vertAlign w:val="baseline"/>
        </w:rPr>
        <w:t>liniowy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współczynnik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przenikania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ciepła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obliczony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zastosowaniem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Wzoru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2"/>
          <w:vertAlign w:val="baseline"/>
        </w:rPr>
        <w:t>(18);</w:t>
      </w:r>
    </w:p>
    <w:p>
      <w:pPr>
        <w:pStyle w:val="BodyText"/>
        <w:tabs>
          <w:tab w:pos="1162" w:val="left" w:leader="none"/>
        </w:tabs>
        <w:spacing w:line="388" w:lineRule="auto" w:before="157"/>
        <w:ind w:left="652" w:right="5705"/>
      </w:pPr>
      <w:r>
        <w:rPr>
          <w:rFonts w:ascii="Times New Roman" w:hAnsi="Times New Roman"/>
          <w:i/>
          <w:color w:val="231F20"/>
          <w:spacing w:val="-6"/>
          <w:sz w:val="22"/>
        </w:rPr>
        <w:t>l</w:t>
      </w:r>
      <w:r>
        <w:rPr>
          <w:rFonts w:ascii="Times New Roman" w:hAnsi="Times New Roman"/>
          <w:i/>
          <w:color w:val="231F20"/>
          <w:spacing w:val="-6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w w:val="85"/>
          <w:vertAlign w:val="baseline"/>
        </w:rPr>
        <w:t>długość, na której stosuje się wartość </w:t>
      </w:r>
      <w:r>
        <w:rPr>
          <w:rFonts w:ascii="Times New Roman" w:hAnsi="Times New Roman"/>
          <w:i/>
          <w:color w:val="231F20"/>
          <w:w w:val="85"/>
          <w:sz w:val="22"/>
          <w:vertAlign w:val="baseline"/>
        </w:rPr>
        <w:t>Ψ</w:t>
      </w:r>
      <w:r>
        <w:rPr>
          <w:rFonts w:ascii="Times New Roman" w:hAnsi="Times New Roman"/>
          <w:i/>
          <w:color w:val="231F20"/>
          <w:w w:val="85"/>
          <w:sz w:val="22"/>
          <w:vertAlign w:val="subscript"/>
        </w:rPr>
        <w:t>j</w:t>
      </w:r>
      <w:r>
        <w:rPr>
          <w:color w:val="231F20"/>
          <w:w w:val="85"/>
          <w:vertAlign w:val="baseline"/>
        </w:rPr>
        <w:t>; </w:t>
      </w:r>
      <w:r>
        <w:rPr>
          <w:rFonts w:ascii="Times New Roman" w:hAnsi="Times New Roman"/>
          <w:i/>
          <w:color w:val="231F20"/>
          <w:spacing w:val="-6"/>
          <w:sz w:val="22"/>
          <w:vertAlign w:val="baseline"/>
        </w:rPr>
        <w:t>N</w:t>
      </w:r>
      <w:r>
        <w:rPr>
          <w:rFonts w:ascii="Times New Roman" w:hAnsi="Times New Roman"/>
          <w:i/>
          <w:color w:val="231F20"/>
          <w:spacing w:val="-6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vertAlign w:val="baseline"/>
        </w:rPr>
        <w:t>liczba komponentów 2-D;</w:t>
      </w:r>
    </w:p>
    <w:p>
      <w:pPr>
        <w:pStyle w:val="BodyText"/>
        <w:tabs>
          <w:tab w:pos="1162" w:val="left" w:leader="none"/>
        </w:tabs>
        <w:spacing w:before="1"/>
        <w:ind w:left="652"/>
      </w:pPr>
      <w:r>
        <w:rPr>
          <w:rFonts w:ascii="Times New Roman" w:hAnsi="Times New Roman"/>
          <w:i/>
          <w:color w:val="231F20"/>
          <w:spacing w:val="-5"/>
          <w:sz w:val="22"/>
        </w:rPr>
        <w:t>N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i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vertAlign w:val="baseline"/>
        </w:rPr>
        <w:t>liczba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komponentów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1-</w:t>
      </w:r>
      <w:r>
        <w:rPr>
          <w:color w:val="231F20"/>
          <w:spacing w:val="-5"/>
          <w:vertAlign w:val="baseline"/>
        </w:rPr>
        <w:t>D.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9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32</w:t>
      </w:r>
    </w:p>
    <w:p>
      <w:pPr>
        <w:spacing w:after="0"/>
        <w:jc w:val="left"/>
        <w:rPr>
          <w:rFonts w:ascii="Arial"/>
          <w:b/>
          <w:sz w:val="18"/>
        </w:rPr>
        <w:sectPr>
          <w:type w:val="continuous"/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12  Określanie współczynnika sprzężenia " w:id="75"/>
      <w:bookmarkEnd w:id="75"/>
      <w:r>
        <w:rPr/>
      </w:r>
      <w:bookmarkStart w:name="12.1  Dwie temperatury brzegowe" w:id="76"/>
      <w:bookmarkEnd w:id="76"/>
      <w:r>
        <w:rPr/>
      </w:r>
      <w:bookmarkStart w:name="12.2  Więcej niż dwie temperatury brzego" w:id="77"/>
      <w:bookmarkEnd w:id="77"/>
      <w:r>
        <w:rPr/>
      </w:r>
      <w:bookmarkStart w:name="12.3  Określanie liniowego współczynnika" w:id="78"/>
      <w:bookmarkEnd w:id="78"/>
      <w:r>
        <w:rPr/>
      </w:r>
      <w:bookmarkStart w:name="_bookmark18" w:id="79"/>
      <w:bookmarkEnd w:id="79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BodyText"/>
        <w:spacing w:line="228" w:lineRule="auto"/>
        <w:ind w:left="709" w:right="140"/>
        <w:jc w:val="both"/>
      </w:pPr>
      <w:r>
        <w:rPr>
          <w:color w:val="231F20"/>
          <w:spacing w:val="-6"/>
        </w:rPr>
        <w:t>Podczas określania wartości </w:t>
      </w:r>
      <w:r>
        <w:rPr>
          <w:rFonts w:ascii="Times New Roman" w:hAnsi="Times New Roman"/>
          <w:i/>
          <w:color w:val="231F20"/>
          <w:spacing w:val="-6"/>
          <w:sz w:val="22"/>
        </w:rPr>
        <w:t>Ψ </w:t>
      </w:r>
      <w:r>
        <w:rPr>
          <w:color w:val="231F20"/>
          <w:spacing w:val="-6"/>
        </w:rPr>
        <w:t>oraz </w:t>
      </w:r>
      <w:r>
        <w:rPr>
          <w:rFonts w:ascii="Times New Roman" w:hAnsi="Times New Roman"/>
          <w:i/>
          <w:color w:val="231F20"/>
          <w:spacing w:val="-6"/>
          <w:sz w:val="22"/>
        </w:rPr>
        <w:t>χ </w:t>
      </w:r>
      <w:r>
        <w:rPr>
          <w:color w:val="231F20"/>
          <w:spacing w:val="-6"/>
        </w:rPr>
        <w:t>konieczne jest ustalenie, które wymiary (np. wewnętrzne lub zewnętrzne) </w:t>
      </w:r>
      <w:r>
        <w:rPr>
          <w:color w:val="231F20"/>
          <w:spacing w:val="-2"/>
        </w:rPr>
        <w:t>stosuje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ponieważ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kilku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typów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mostków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cieplnych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wartości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Ψ</w:t>
      </w:r>
      <w:r>
        <w:rPr>
          <w:rFonts w:ascii="Times New Roman" w:hAnsi="Times New Roman"/>
          <w:i/>
          <w:color w:val="231F20"/>
          <w:spacing w:val="-11"/>
          <w:sz w:val="22"/>
        </w:rPr>
        <w:t> </w:t>
      </w:r>
      <w:r>
        <w:rPr>
          <w:color w:val="231F20"/>
          <w:spacing w:val="-2"/>
        </w:rPr>
        <w:t>oraz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χ</w:t>
      </w:r>
      <w:r>
        <w:rPr>
          <w:rFonts w:ascii="Times New Roman" w:hAnsi="Times New Roman"/>
          <w:i/>
          <w:color w:val="231F20"/>
          <w:spacing w:val="-12"/>
          <w:sz w:val="22"/>
        </w:rPr>
        <w:t> </w:t>
      </w:r>
      <w:r>
        <w:rPr>
          <w:color w:val="231F20"/>
          <w:spacing w:val="-2"/>
        </w:rPr>
        <w:t>zależą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wyboru.</w:t>
      </w:r>
    </w:p>
    <w:p>
      <w:pPr>
        <w:spacing w:before="158"/>
        <w:ind w:left="709" w:right="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48"/>
          <w:sz w:val="18"/>
        </w:rPr>
        <w:t>  </w:t>
      </w:r>
      <w:r>
        <w:rPr>
          <w:color w:val="231F20"/>
          <w:sz w:val="18"/>
        </w:rPr>
        <w:t>W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Załączniku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podano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przykłady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obliczania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wartości</w:t>
      </w:r>
      <w:r>
        <w:rPr>
          <w:color w:val="231F20"/>
          <w:spacing w:val="-13"/>
          <w:sz w:val="18"/>
        </w:rPr>
        <w:t> </w:t>
      </w:r>
      <w:r>
        <w:rPr>
          <w:rFonts w:ascii="Times New Roman" w:hAnsi="Times New Roman"/>
          <w:i/>
          <w:color w:val="231F20"/>
          <w:sz w:val="20"/>
        </w:rPr>
        <w:t>Ψ</w:t>
      </w:r>
      <w:r>
        <w:rPr>
          <w:rFonts w:ascii="Times New Roman" w:hAnsi="Times New Roman"/>
          <w:i/>
          <w:color w:val="231F20"/>
          <w:spacing w:val="-12"/>
          <w:sz w:val="20"/>
        </w:rPr>
        <w:t> </w:t>
      </w:r>
      <w:r>
        <w:rPr>
          <w:color w:val="231F20"/>
          <w:sz w:val="18"/>
        </w:rPr>
        <w:t>oraz</w:t>
      </w:r>
      <w:r>
        <w:rPr>
          <w:color w:val="231F20"/>
          <w:spacing w:val="-13"/>
          <w:sz w:val="18"/>
        </w:rPr>
        <w:t> </w:t>
      </w:r>
      <w:r>
        <w:rPr>
          <w:rFonts w:ascii="Times New Roman" w:hAnsi="Times New Roman"/>
          <w:i/>
          <w:color w:val="231F20"/>
          <w:spacing w:val="-5"/>
          <w:sz w:val="20"/>
        </w:rPr>
        <w:t>χ</w:t>
      </w:r>
      <w:r>
        <w:rPr>
          <w:color w:val="231F20"/>
          <w:spacing w:val="-5"/>
          <w:sz w:val="18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spacing w:before="108"/>
        <w:rPr>
          <w:sz w:val="18"/>
        </w:rPr>
      </w:pPr>
    </w:p>
    <w:p>
      <w:pPr>
        <w:pStyle w:val="Heading2"/>
        <w:numPr>
          <w:ilvl w:val="0"/>
          <w:numId w:val="3"/>
        </w:numPr>
        <w:tabs>
          <w:tab w:pos="1276" w:val="left" w:leader="none"/>
        </w:tabs>
        <w:spacing w:line="242" w:lineRule="auto" w:before="0" w:after="0"/>
        <w:ind w:left="709" w:right="341" w:firstLine="0"/>
        <w:jc w:val="left"/>
      </w:pPr>
      <w:r>
        <w:rPr>
          <w:color w:val="231F20"/>
        </w:rPr>
        <w:t>Określanie</w:t>
      </w:r>
      <w:r>
        <w:rPr>
          <w:color w:val="231F20"/>
          <w:spacing w:val="-5"/>
        </w:rPr>
        <w:t> </w:t>
      </w:r>
      <w:r>
        <w:rPr>
          <w:color w:val="231F20"/>
        </w:rPr>
        <w:t>współczynnika</w:t>
      </w:r>
      <w:r>
        <w:rPr>
          <w:color w:val="231F20"/>
          <w:spacing w:val="-5"/>
        </w:rPr>
        <w:t> </w:t>
      </w:r>
      <w:r>
        <w:rPr>
          <w:color w:val="231F20"/>
        </w:rPr>
        <w:t>sprzężenia</w:t>
      </w:r>
      <w:r>
        <w:rPr>
          <w:color w:val="231F20"/>
          <w:spacing w:val="-5"/>
        </w:rPr>
        <w:t> </w:t>
      </w:r>
      <w:r>
        <w:rPr>
          <w:color w:val="231F20"/>
        </w:rPr>
        <w:t>cieplnego,</w:t>
      </w:r>
      <w:r>
        <w:rPr>
          <w:color w:val="231F20"/>
          <w:spacing w:val="-5"/>
        </w:rPr>
        <w:t> </w:t>
      </w:r>
      <w:r>
        <w:rPr>
          <w:color w:val="231F20"/>
        </w:rPr>
        <w:t>strumienia</w:t>
      </w:r>
      <w:r>
        <w:rPr>
          <w:color w:val="231F20"/>
          <w:spacing w:val="-5"/>
        </w:rPr>
        <w:t> </w:t>
      </w:r>
      <w:r>
        <w:rPr>
          <w:color w:val="231F20"/>
        </w:rPr>
        <w:t>ciepła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liniowego współczynnika przenikania ciepła z obliczeń 2-D</w:t>
      </w:r>
    </w:p>
    <w:p>
      <w:pPr>
        <w:pStyle w:val="BodyText"/>
        <w:spacing w:before="65"/>
        <w:rPr>
          <w:rFonts w:ascii="Arial"/>
          <w:b/>
          <w:sz w:val="24"/>
        </w:rPr>
      </w:pPr>
    </w:p>
    <w:p>
      <w:pPr>
        <w:pStyle w:val="Heading3"/>
        <w:numPr>
          <w:ilvl w:val="1"/>
          <w:numId w:val="3"/>
        </w:numPr>
        <w:tabs>
          <w:tab w:pos="1389" w:val="left" w:leader="none"/>
        </w:tabs>
        <w:spacing w:line="240" w:lineRule="auto" w:before="0" w:after="0"/>
        <w:ind w:left="1389" w:right="0" w:hanging="680"/>
        <w:jc w:val="left"/>
        <w:rPr>
          <w:color w:val="231F20"/>
        </w:rPr>
      </w:pPr>
      <w:r>
        <w:rPr>
          <w:color w:val="231F20"/>
        </w:rPr>
        <w:t>Dwie</w:t>
      </w:r>
      <w:r>
        <w:rPr>
          <w:color w:val="231F20"/>
          <w:spacing w:val="-7"/>
        </w:rPr>
        <w:t> </w:t>
      </w:r>
      <w:r>
        <w:rPr>
          <w:color w:val="231F20"/>
        </w:rPr>
        <w:t>temperatury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brzegowe</w:t>
      </w:r>
    </w:p>
    <w:p>
      <w:pPr>
        <w:pStyle w:val="BodyText"/>
        <w:spacing w:line="244" w:lineRule="auto" w:before="244"/>
        <w:ind w:left="709" w:right="140"/>
        <w:jc w:val="both"/>
      </w:pPr>
      <w:r>
        <w:rPr>
          <w:color w:val="231F20"/>
          <w:spacing w:val="-6"/>
        </w:rPr>
        <w:t>Strumień ciepła na metr długości, </w:t>
      </w:r>
      <w:r>
        <w:rPr>
          <w:rFonts w:ascii="Times New Roman" w:hAnsi="Times New Roman"/>
          <w:i/>
          <w:color w:val="231F20"/>
          <w:spacing w:val="-6"/>
          <w:sz w:val="22"/>
        </w:rPr>
        <w:t>Φ</w:t>
      </w:r>
      <w:r>
        <w:rPr>
          <w:rFonts w:ascii="Times New Roman" w:hAnsi="Times New Roman"/>
          <w:i/>
          <w:color w:val="231F20"/>
          <w:spacing w:val="-6"/>
          <w:sz w:val="22"/>
          <w:vertAlign w:val="subscript"/>
        </w:rPr>
        <w:t>l</w:t>
      </w:r>
      <w:r>
        <w:rPr>
          <w:color w:val="231F20"/>
          <w:spacing w:val="-6"/>
          <w:vertAlign w:val="baseline"/>
        </w:rPr>
        <w:t>, liniowego mostka cieplnego ze środowiska wewnętrznego, oznaczonego </w:t>
      </w:r>
      <w:r>
        <w:rPr>
          <w:color w:val="231F20"/>
          <w:spacing w:val="-2"/>
          <w:vertAlign w:val="baseline"/>
        </w:rPr>
        <w:t>indeksem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„int”,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do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środowiska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zewnętrznego,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oznaczonego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indeksem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„e”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wyraża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się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Wzorem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(15):</w:t>
      </w:r>
    </w:p>
    <w:p>
      <w:pPr>
        <w:pStyle w:val="BodyText"/>
        <w:spacing w:before="11"/>
      </w:pPr>
    </w:p>
    <w:p>
      <w:pPr>
        <w:tabs>
          <w:tab w:pos="9973" w:val="left" w:leader="none"/>
        </w:tabs>
        <w:spacing w:before="0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w w:val="95"/>
          <w:sz w:val="22"/>
        </w:rPr>
        <w:t>Φ</w:t>
      </w:r>
      <w:r>
        <w:rPr>
          <w:rFonts w:ascii="Times New Roman" w:hAnsi="Times New Roman"/>
          <w:i/>
          <w:color w:val="231F20"/>
          <w:w w:val="95"/>
          <w:sz w:val="22"/>
          <w:vertAlign w:val="subscript"/>
        </w:rPr>
        <w:t>l</w:t>
      </w:r>
      <w:r>
        <w:rPr>
          <w:rFonts w:ascii="Times New Roman" w:hAnsi="Times New Roman"/>
          <w:i/>
          <w:color w:val="231F20"/>
          <w:spacing w:val="-4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=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L</w:t>
      </w:r>
      <w:r>
        <w:rPr>
          <w:color w:val="231F20"/>
          <w:w w:val="95"/>
          <w:sz w:val="22"/>
          <w:vertAlign w:val="subscript"/>
        </w:rPr>
        <w:t>2D</w:t>
      </w:r>
      <w:r>
        <w:rPr>
          <w:color w:val="231F20"/>
          <w:spacing w:val="-9"/>
          <w:w w:val="9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4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θ</w:t>
      </w:r>
      <w:r>
        <w:rPr>
          <w:color w:val="231F20"/>
          <w:w w:val="95"/>
          <w:sz w:val="22"/>
          <w:vertAlign w:val="subscript"/>
        </w:rPr>
        <w:t>int</w:t>
      </w:r>
      <w:r>
        <w:rPr>
          <w:color w:val="231F20"/>
          <w:spacing w:val="-9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w w:val="95"/>
          <w:sz w:val="22"/>
          <w:vertAlign w:val="baseline"/>
        </w:rPr>
        <w:t>θ</w:t>
      </w:r>
      <w:r>
        <w:rPr>
          <w:color w:val="231F20"/>
          <w:spacing w:val="-5"/>
          <w:w w:val="95"/>
          <w:sz w:val="22"/>
          <w:vertAlign w:val="subscript"/>
        </w:rPr>
        <w:t>e</w:t>
      </w:r>
      <w:r>
        <w:rPr>
          <w:color w:val="231F20"/>
          <w:spacing w:val="-5"/>
          <w:w w:val="95"/>
          <w:sz w:val="20"/>
          <w:vertAlign w:val="baseline"/>
        </w:rPr>
        <w:t>)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4"/>
          <w:sz w:val="20"/>
          <w:vertAlign w:val="baseline"/>
        </w:rPr>
        <w:t>(15)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709" w:right="140"/>
        <w:jc w:val="both"/>
      </w:pP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którym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L</w:t>
      </w:r>
      <w:r>
        <w:rPr>
          <w:color w:val="231F20"/>
          <w:spacing w:val="-2"/>
          <w:sz w:val="22"/>
          <w:vertAlign w:val="subscript"/>
        </w:rPr>
        <w:t>2D</w:t>
      </w:r>
      <w:r>
        <w:rPr>
          <w:color w:val="231F20"/>
          <w:spacing w:val="-12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jest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współczynnikiem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sprzężenia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cieplnego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otrzymanym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z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obliczenia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komponentu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2-D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oddziela- </w:t>
      </w:r>
      <w:r>
        <w:rPr>
          <w:color w:val="231F20"/>
          <w:vertAlign w:val="baseline"/>
        </w:rPr>
        <w:t>jącego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dwa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rozpatrywane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środowiska.</w:t>
      </w:r>
    </w:p>
    <w:p>
      <w:pPr>
        <w:pStyle w:val="BodyText"/>
        <w:spacing w:before="117"/>
      </w:pPr>
    </w:p>
    <w:p>
      <w:pPr>
        <w:pStyle w:val="Heading3"/>
        <w:numPr>
          <w:ilvl w:val="1"/>
          <w:numId w:val="3"/>
        </w:numPr>
        <w:tabs>
          <w:tab w:pos="1389" w:val="left" w:leader="none"/>
        </w:tabs>
        <w:spacing w:line="240" w:lineRule="auto" w:before="0" w:after="0"/>
        <w:ind w:left="1389" w:right="0" w:hanging="680"/>
        <w:jc w:val="left"/>
        <w:rPr>
          <w:color w:val="231F20"/>
        </w:rPr>
      </w:pPr>
      <w:r>
        <w:rPr>
          <w:color w:val="231F20"/>
        </w:rPr>
        <w:t>Więcej</w:t>
      </w:r>
      <w:r>
        <w:rPr>
          <w:color w:val="231F20"/>
          <w:spacing w:val="-4"/>
        </w:rPr>
        <w:t> </w:t>
      </w:r>
      <w:r>
        <w:rPr>
          <w:color w:val="231F20"/>
        </w:rPr>
        <w:t>niż</w:t>
      </w:r>
      <w:r>
        <w:rPr>
          <w:color w:val="231F20"/>
          <w:spacing w:val="-4"/>
        </w:rPr>
        <w:t> </w:t>
      </w:r>
      <w:r>
        <w:rPr>
          <w:color w:val="231F20"/>
        </w:rPr>
        <w:t>dwie</w:t>
      </w:r>
      <w:r>
        <w:rPr>
          <w:color w:val="231F20"/>
          <w:spacing w:val="-4"/>
        </w:rPr>
        <w:t> </w:t>
      </w:r>
      <w:r>
        <w:rPr>
          <w:color w:val="231F20"/>
        </w:rPr>
        <w:t>temperatury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brzegowe</w:t>
      </w:r>
    </w:p>
    <w:p>
      <w:pPr>
        <w:pStyle w:val="BodyText"/>
        <w:spacing w:before="242"/>
        <w:ind w:left="709"/>
        <w:jc w:val="both"/>
      </w:pPr>
      <w:r>
        <w:rPr>
          <w:color w:val="231F20"/>
          <w:spacing w:val="-4"/>
        </w:rPr>
        <w:t>Strumień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ciepła,</w:t>
      </w:r>
      <w:r>
        <w:rPr>
          <w:color w:val="231F20"/>
          <w:spacing w:val="-9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</w:rPr>
        <w:t>Φ</w:t>
      </w:r>
      <w:r>
        <w:rPr>
          <w:rFonts w:ascii="Times New Roman" w:hAnsi="Times New Roman"/>
          <w:i/>
          <w:color w:val="231F20"/>
          <w:spacing w:val="-4"/>
          <w:sz w:val="22"/>
          <w:vertAlign w:val="subscript"/>
        </w:rPr>
        <w:t>i</w:t>
      </w:r>
      <w:r>
        <w:rPr>
          <w:color w:val="231F20"/>
          <w:spacing w:val="-4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4"/>
          <w:sz w:val="22"/>
          <w:vertAlign w:val="subscript"/>
        </w:rPr>
        <w:t>j</w:t>
      </w:r>
      <w:r>
        <w:rPr>
          <w:color w:val="231F20"/>
          <w:spacing w:val="-4"/>
          <w:vertAlign w:val="baseline"/>
        </w:rPr>
        <w:t>,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ze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środowiska</w:t>
      </w:r>
      <w:r>
        <w:rPr>
          <w:color w:val="231F20"/>
          <w:spacing w:val="-9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i</w:t>
      </w:r>
      <w:r>
        <w:rPr>
          <w:rFonts w:ascii="Times New Roman" w:hAnsi="Times New Roman"/>
          <w:i/>
          <w:color w:val="231F20"/>
          <w:spacing w:val="-10"/>
          <w:sz w:val="22"/>
          <w:vertAlign w:val="baseline"/>
        </w:rPr>
        <w:t> </w:t>
      </w:r>
      <w:r>
        <w:rPr>
          <w:color w:val="231F20"/>
          <w:spacing w:val="-4"/>
          <w:vertAlign w:val="baseline"/>
        </w:rPr>
        <w:t>do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związanego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cieplnie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środowiska</w:t>
      </w:r>
      <w:r>
        <w:rPr>
          <w:color w:val="231F20"/>
          <w:spacing w:val="-9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j</w:t>
      </w:r>
      <w:r>
        <w:rPr>
          <w:rFonts w:ascii="Times New Roman" w:hAnsi="Times New Roman"/>
          <w:i/>
          <w:color w:val="231F20"/>
          <w:spacing w:val="-9"/>
          <w:sz w:val="22"/>
          <w:vertAlign w:val="baseline"/>
        </w:rPr>
        <w:t> </w:t>
      </w:r>
      <w:r>
        <w:rPr>
          <w:color w:val="231F20"/>
          <w:spacing w:val="-4"/>
          <w:vertAlign w:val="baseline"/>
        </w:rPr>
        <w:t>jest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dany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Wzorem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(16):</w:t>
      </w:r>
    </w:p>
    <w:p>
      <w:pPr>
        <w:pStyle w:val="BodyText"/>
        <w:spacing w:before="35"/>
      </w:pPr>
    </w:p>
    <w:p>
      <w:pPr>
        <w:tabs>
          <w:tab w:pos="9973" w:val="left" w:leader="none"/>
        </w:tabs>
        <w:spacing w:before="0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Φ</w:t>
      </w:r>
      <w:r>
        <w:rPr>
          <w:rFonts w:ascii="Times New Roman" w:hAnsi="Times New Roman"/>
          <w:i/>
          <w:color w:val="231F20"/>
          <w:sz w:val="22"/>
          <w:vertAlign w:val="subscript"/>
        </w:rPr>
        <w:t>i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pacing w:val="-14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color w:val="231F20"/>
          <w:sz w:val="22"/>
          <w:vertAlign w:val="subscript"/>
        </w:rPr>
        <w:t>2D,</w:t>
      </w:r>
      <w:r>
        <w:rPr>
          <w:rFonts w:ascii="Times New Roman" w:hAnsi="Times New Roman"/>
          <w:i/>
          <w:color w:val="231F20"/>
          <w:sz w:val="22"/>
          <w:vertAlign w:val="subscript"/>
        </w:rPr>
        <w:t>i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pacing w:val="-13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rFonts w:ascii="Times New Roman" w:hAnsi="Times New Roman"/>
          <w:i/>
          <w:color w:val="231F20"/>
          <w:sz w:val="22"/>
          <w:vertAlign w:val="subscript"/>
        </w:rPr>
        <w:t>i</w:t>
      </w:r>
      <w:r>
        <w:rPr>
          <w:rFonts w:ascii="Times New Roman" w:hAnsi="Times New Roman"/>
          <w:i/>
          <w:color w:val="231F20"/>
          <w:spacing w:val="-13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–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θ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j</w:t>
      </w:r>
      <w:r>
        <w:rPr>
          <w:color w:val="231F20"/>
          <w:spacing w:val="-5"/>
          <w:sz w:val="20"/>
          <w:vertAlign w:val="baseline"/>
        </w:rPr>
        <w:t>)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4"/>
          <w:sz w:val="20"/>
          <w:vertAlign w:val="baseline"/>
        </w:rPr>
        <w:t>(16)</w:t>
      </w:r>
    </w:p>
    <w:p>
      <w:pPr>
        <w:pStyle w:val="BodyText"/>
        <w:spacing w:before="32"/>
      </w:pPr>
    </w:p>
    <w:p>
      <w:pPr>
        <w:pStyle w:val="BodyText"/>
        <w:spacing w:line="237" w:lineRule="auto"/>
        <w:ind w:left="709" w:right="140"/>
        <w:jc w:val="both"/>
      </w:pPr>
      <w:r>
        <w:rPr>
          <w:color w:val="231F20"/>
          <w:spacing w:val="-4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więcej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niż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dwóch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środowisk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różnych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temperaturach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(np.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różne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temperatury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wewnętrzne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lub </w:t>
      </w:r>
      <w:r>
        <w:rPr>
          <w:color w:val="231F20"/>
          <w:spacing w:val="-6"/>
        </w:rPr>
        <w:t>różne temperatury zewnętrzne), całkowity strumień ciepła </w:t>
      </w:r>
      <w:r>
        <w:rPr>
          <w:rFonts w:ascii="Times New Roman" w:hAnsi="Times New Roman"/>
          <w:i/>
          <w:color w:val="231F20"/>
          <w:spacing w:val="-6"/>
          <w:sz w:val="22"/>
        </w:rPr>
        <w:t>Φ </w:t>
      </w:r>
      <w:r>
        <w:rPr>
          <w:color w:val="231F20"/>
          <w:spacing w:val="-6"/>
        </w:rPr>
        <w:t>z/do pomieszczenia lub budynku można obliczyć </w:t>
      </w:r>
      <w:r>
        <w:rPr>
          <w:color w:val="231F20"/>
        </w:rPr>
        <w:t>z Wzoru (17):</w:t>
      </w:r>
    </w:p>
    <w:p>
      <w:pPr>
        <w:pStyle w:val="BodyText"/>
        <w:spacing w:before="67"/>
      </w:pPr>
    </w:p>
    <w:p>
      <w:pPr>
        <w:pStyle w:val="BodyText"/>
        <w:ind w:left="9973"/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1249908</wp:posOffset>
            </wp:positionH>
            <wp:positionV relativeFrom="paragraph">
              <wp:posOffset>-503</wp:posOffset>
            </wp:positionV>
            <wp:extent cx="1338071" cy="281940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071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(17)</w:t>
      </w:r>
    </w:p>
    <w:p>
      <w:pPr>
        <w:pStyle w:val="BodyText"/>
        <w:spacing w:before="130"/>
      </w:pPr>
    </w:p>
    <w:p>
      <w:pPr>
        <w:pStyle w:val="BodyText"/>
        <w:ind w:left="709"/>
        <w:jc w:val="both"/>
      </w:pPr>
      <w:r>
        <w:rPr>
          <w:color w:val="231F20"/>
          <w:w w:val="90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którym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w w:val="90"/>
          <w:sz w:val="22"/>
        </w:rPr>
        <w:t>L</w:t>
      </w:r>
      <w:r>
        <w:rPr>
          <w:color w:val="231F20"/>
          <w:w w:val="90"/>
          <w:sz w:val="22"/>
          <w:vertAlign w:val="subscript"/>
        </w:rPr>
        <w:t>2D,</w:t>
      </w:r>
      <w:r>
        <w:rPr>
          <w:rFonts w:ascii="Times New Roman" w:hAnsi="Times New Roman"/>
          <w:i/>
          <w:color w:val="231F20"/>
          <w:w w:val="90"/>
          <w:sz w:val="22"/>
          <w:vertAlign w:val="subscript"/>
        </w:rPr>
        <w:t>i</w:t>
      </w:r>
      <w:r>
        <w:rPr>
          <w:color w:val="231F20"/>
          <w:w w:val="9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w w:val="90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 </w:t>
      </w:r>
      <w:r>
        <w:rPr>
          <w:color w:val="231F20"/>
          <w:w w:val="90"/>
          <w:vertAlign w:val="baseline"/>
        </w:rPr>
        <w:t>są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w w:val="90"/>
          <w:vertAlign w:val="baseline"/>
        </w:rPr>
        <w:t>współczynnikami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w w:val="90"/>
          <w:vertAlign w:val="baseline"/>
        </w:rPr>
        <w:t>sprzężenia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w w:val="90"/>
          <w:vertAlign w:val="baseline"/>
        </w:rPr>
        <w:t>cieplnego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w w:val="90"/>
          <w:vertAlign w:val="baseline"/>
        </w:rPr>
        <w:t>między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w w:val="90"/>
          <w:vertAlign w:val="baseline"/>
        </w:rPr>
        <w:t>każdą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w w:val="90"/>
          <w:vertAlign w:val="baseline"/>
        </w:rPr>
        <w:t>parą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2"/>
          <w:w w:val="90"/>
          <w:vertAlign w:val="baseline"/>
        </w:rPr>
        <w:t>środowisk.</w:t>
      </w:r>
    </w:p>
    <w:p>
      <w:pPr>
        <w:pStyle w:val="BodyText"/>
        <w:spacing w:before="116"/>
      </w:pPr>
    </w:p>
    <w:p>
      <w:pPr>
        <w:pStyle w:val="Heading3"/>
        <w:numPr>
          <w:ilvl w:val="1"/>
          <w:numId w:val="3"/>
        </w:numPr>
        <w:tabs>
          <w:tab w:pos="1389" w:val="left" w:leader="none"/>
        </w:tabs>
        <w:spacing w:line="240" w:lineRule="auto" w:before="0" w:after="0"/>
        <w:ind w:left="1389" w:right="0" w:hanging="680"/>
        <w:jc w:val="left"/>
        <w:rPr>
          <w:color w:val="231F20"/>
        </w:rPr>
      </w:pPr>
      <w:r>
        <w:rPr>
          <w:color w:val="231F20"/>
        </w:rPr>
        <w:t>Określanie</w:t>
      </w:r>
      <w:r>
        <w:rPr>
          <w:color w:val="231F20"/>
          <w:spacing w:val="-8"/>
        </w:rPr>
        <w:t> </w:t>
      </w:r>
      <w:r>
        <w:rPr>
          <w:color w:val="231F20"/>
        </w:rPr>
        <w:t>liniowego</w:t>
      </w:r>
      <w:r>
        <w:rPr>
          <w:color w:val="231F20"/>
          <w:spacing w:val="-8"/>
        </w:rPr>
        <w:t> </w:t>
      </w:r>
      <w:r>
        <w:rPr>
          <w:color w:val="231F20"/>
        </w:rPr>
        <w:t>współczynnika</w:t>
      </w:r>
      <w:r>
        <w:rPr>
          <w:color w:val="231F20"/>
          <w:spacing w:val="-8"/>
        </w:rPr>
        <w:t> </w:t>
      </w:r>
      <w:r>
        <w:rPr>
          <w:color w:val="231F20"/>
        </w:rPr>
        <w:t>przenikania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ciepła</w:t>
      </w:r>
    </w:p>
    <w:p>
      <w:pPr>
        <w:pStyle w:val="BodyText"/>
        <w:spacing w:before="14"/>
        <w:rPr>
          <w:rFonts w:ascii="Arial"/>
          <w:b/>
          <w:sz w:val="22"/>
        </w:rPr>
      </w:pPr>
    </w:p>
    <w:p>
      <w:pPr>
        <w:pStyle w:val="BodyText"/>
        <w:spacing w:line="232" w:lineRule="auto"/>
        <w:ind w:left="709" w:right="139"/>
        <w:jc w:val="both"/>
      </w:pPr>
      <w:r>
        <w:rPr>
          <w:color w:val="231F20"/>
        </w:rPr>
        <w:t>Rozpatrywany</w:t>
      </w:r>
      <w:r>
        <w:rPr>
          <w:color w:val="231F20"/>
          <w:spacing w:val="-7"/>
        </w:rPr>
        <w:t> </w:t>
      </w:r>
      <w:r>
        <w:rPr>
          <w:color w:val="231F20"/>
        </w:rPr>
        <w:t>liniowy</w:t>
      </w:r>
      <w:r>
        <w:rPr>
          <w:color w:val="231F20"/>
          <w:spacing w:val="-7"/>
        </w:rPr>
        <w:t> </w:t>
      </w:r>
      <w:r>
        <w:rPr>
          <w:color w:val="231F20"/>
        </w:rPr>
        <w:t>współczynnik</w:t>
      </w:r>
      <w:r>
        <w:rPr>
          <w:color w:val="231F20"/>
          <w:spacing w:val="-7"/>
        </w:rPr>
        <w:t> </w:t>
      </w:r>
      <w:r>
        <w:rPr>
          <w:color w:val="231F20"/>
        </w:rPr>
        <w:t>przenikania</w:t>
      </w:r>
      <w:r>
        <w:rPr>
          <w:color w:val="231F20"/>
          <w:spacing w:val="-7"/>
        </w:rPr>
        <w:t> </w:t>
      </w:r>
      <w:r>
        <w:rPr>
          <w:color w:val="231F20"/>
        </w:rPr>
        <w:t>ciepła</w:t>
      </w:r>
      <w:r>
        <w:rPr>
          <w:color w:val="231F20"/>
          <w:spacing w:val="-7"/>
        </w:rPr>
        <w:t> </w:t>
      </w:r>
      <w:r>
        <w:rPr>
          <w:color w:val="231F20"/>
        </w:rPr>
        <w:t>liniowego</w:t>
      </w:r>
      <w:r>
        <w:rPr>
          <w:color w:val="231F20"/>
          <w:spacing w:val="-7"/>
        </w:rPr>
        <w:t> </w:t>
      </w:r>
      <w:r>
        <w:rPr>
          <w:color w:val="231F20"/>
        </w:rPr>
        <w:t>mostka</w:t>
      </w:r>
      <w:r>
        <w:rPr>
          <w:color w:val="231F20"/>
          <w:spacing w:val="-7"/>
        </w:rPr>
        <w:t> </w:t>
      </w:r>
      <w:r>
        <w:rPr>
          <w:color w:val="231F20"/>
        </w:rPr>
        <w:t>cieplnego,</w:t>
      </w:r>
      <w:r>
        <w:rPr>
          <w:color w:val="231F20"/>
          <w:spacing w:val="-7"/>
        </w:rPr>
        <w:t> </w:t>
      </w:r>
      <w:r>
        <w:rPr>
          <w:color w:val="231F20"/>
        </w:rPr>
        <w:t>oddzielającego</w:t>
      </w:r>
      <w:r>
        <w:rPr>
          <w:color w:val="231F20"/>
          <w:spacing w:val="-7"/>
        </w:rPr>
        <w:t> </w:t>
      </w:r>
      <w:r>
        <w:rPr>
          <w:color w:val="231F20"/>
        </w:rPr>
        <w:t>dwa</w:t>
      </w:r>
      <w:r>
        <w:rPr>
          <w:color w:val="231F20"/>
          <w:spacing w:val="-7"/>
        </w:rPr>
        <w:t> </w:t>
      </w:r>
      <w:r>
        <w:rPr>
          <w:color w:val="231F20"/>
        </w:rPr>
        <w:t>roz- </w:t>
      </w:r>
      <w:r>
        <w:rPr>
          <w:color w:val="231F20"/>
          <w:spacing w:val="-2"/>
        </w:rPr>
        <w:t>patrywane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środowiska,</w:t>
      </w:r>
      <w:r>
        <w:rPr>
          <w:color w:val="231F20"/>
          <w:spacing w:val="-11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Ψ</w:t>
      </w:r>
      <w:r>
        <w:rPr>
          <w:color w:val="231F20"/>
          <w:spacing w:val="-2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wyraża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Wzorem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(18):</w:t>
      </w:r>
    </w:p>
    <w:p>
      <w:pPr>
        <w:pStyle w:val="BodyText"/>
        <w:spacing w:before="203"/>
      </w:pPr>
    </w:p>
    <w:p>
      <w:pPr>
        <w:pStyle w:val="BodyText"/>
        <w:ind w:left="9973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1262100</wp:posOffset>
            </wp:positionH>
            <wp:positionV relativeFrom="paragraph">
              <wp:posOffset>-101651</wp:posOffset>
            </wp:positionV>
            <wp:extent cx="1018032" cy="373373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373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(18)</w:t>
      </w:r>
    </w:p>
    <w:p>
      <w:pPr>
        <w:pStyle w:val="BodyText"/>
        <w:spacing w:before="148"/>
      </w:pPr>
    </w:p>
    <w:p>
      <w:pPr>
        <w:pStyle w:val="BodyText"/>
        <w:ind w:left="709"/>
        <w:jc w:val="both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729" w:val="left" w:leader="none"/>
        </w:tabs>
        <w:spacing w:before="163"/>
        <w:ind w:left="1219"/>
      </w:pPr>
      <w:r>
        <w:rPr>
          <w:rFonts w:ascii="Times New Roman" w:hAnsi="Times New Roman"/>
          <w:i/>
          <w:color w:val="231F20"/>
          <w:spacing w:val="-5"/>
          <w:sz w:val="22"/>
        </w:rPr>
        <w:t>U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współczynnik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spacing w:val="-4"/>
          <w:vertAlign w:val="baseline"/>
        </w:rPr>
        <w:t>przenikania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ciepła</w:t>
      </w:r>
      <w:r>
        <w:rPr>
          <w:color w:val="231F20"/>
          <w:spacing w:val="4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j</w:t>
      </w:r>
      <w:r>
        <w:rPr>
          <w:rFonts w:ascii="Times New Roman" w:hAnsi="Times New Roman"/>
          <w:i/>
          <w:color w:val="231F20"/>
          <w:spacing w:val="5"/>
          <w:sz w:val="22"/>
          <w:vertAlign w:val="baseline"/>
        </w:rPr>
        <w:t> </w:t>
      </w:r>
      <w:r>
        <w:rPr>
          <w:color w:val="231F20"/>
          <w:spacing w:val="-4"/>
          <w:vertAlign w:val="baseline"/>
        </w:rPr>
        <w:t>komponentu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1-D,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oddzielającego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dwa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rozpatrywane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4"/>
          <w:vertAlign w:val="baseline"/>
        </w:rPr>
        <w:t>środowiska;</w:t>
      </w:r>
    </w:p>
    <w:p>
      <w:pPr>
        <w:pStyle w:val="BodyText"/>
        <w:tabs>
          <w:tab w:pos="1729" w:val="left" w:leader="none"/>
        </w:tabs>
        <w:spacing w:line="388" w:lineRule="auto" w:before="157"/>
        <w:ind w:left="1219" w:right="1410"/>
      </w:pPr>
      <w:r>
        <w:rPr>
          <w:rFonts w:ascii="Times New Roman" w:hAnsi="Times New Roman"/>
          <w:i/>
          <w:color w:val="231F20"/>
          <w:spacing w:val="-6"/>
          <w:sz w:val="22"/>
        </w:rPr>
        <w:t>l</w:t>
      </w:r>
      <w:r>
        <w:rPr>
          <w:rFonts w:ascii="Times New Roman" w:hAnsi="Times New Roman"/>
          <w:i/>
          <w:color w:val="231F20"/>
          <w:spacing w:val="-6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w w:val="90"/>
          <w:vertAlign w:val="baseline"/>
        </w:rPr>
        <w:t>długość w obrębie modelu geometrycznego 2-D, do którego stosuje się wartość </w:t>
      </w:r>
      <w:r>
        <w:rPr>
          <w:rFonts w:ascii="Times New Roman" w:hAnsi="Times New Roman"/>
          <w:i/>
          <w:color w:val="231F20"/>
          <w:w w:val="90"/>
          <w:sz w:val="22"/>
          <w:vertAlign w:val="baseline"/>
        </w:rPr>
        <w:t>U</w:t>
      </w:r>
      <w:r>
        <w:rPr>
          <w:rFonts w:ascii="Times New Roman" w:hAnsi="Times New Roman"/>
          <w:i/>
          <w:color w:val="231F20"/>
          <w:w w:val="90"/>
          <w:sz w:val="22"/>
          <w:vertAlign w:val="subscript"/>
        </w:rPr>
        <w:t>j</w:t>
      </w:r>
      <w:r>
        <w:rPr>
          <w:color w:val="231F20"/>
          <w:w w:val="90"/>
          <w:vertAlign w:val="baseline"/>
        </w:rPr>
        <w:t>;</w:t>
      </w:r>
      <w:r>
        <w:rPr>
          <w:color w:val="231F20"/>
          <w:spacing w:val="4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  <w:vertAlign w:val="baseline"/>
        </w:rPr>
        <w:t>N</w:t>
      </w:r>
      <w:r>
        <w:rPr>
          <w:rFonts w:ascii="Times New Roman" w:hAnsi="Times New Roman"/>
          <w:i/>
          <w:color w:val="231F20"/>
          <w:spacing w:val="-6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vertAlign w:val="baseline"/>
        </w:rPr>
        <w:t>liczba komponentów 1-D.</w:t>
      </w:r>
    </w:p>
    <w:p>
      <w:pPr>
        <w:pStyle w:val="BodyText"/>
        <w:spacing w:line="249" w:lineRule="auto" w:before="103"/>
        <w:ind w:left="709" w:right="137"/>
        <w:jc w:val="both"/>
      </w:pPr>
      <w:r>
        <w:rPr>
          <w:color w:val="231F20"/>
        </w:rPr>
        <w:t>Podczas określania liniowego współczynnika przenikania ciepła konieczne jest ustalenie, które wymiary</w:t>
      </w:r>
      <w:r>
        <w:rPr>
          <w:color w:val="231F20"/>
          <w:spacing w:val="80"/>
        </w:rPr>
        <w:t> </w:t>
      </w:r>
      <w:r>
        <w:rPr>
          <w:color w:val="231F20"/>
          <w:spacing w:val="-6"/>
        </w:rPr>
        <w:t>(np.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wewnętrzne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czy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zewnętrzne)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stosuje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się,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ponieważ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dla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wielu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typów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mostków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cieplnych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wartość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liniowego </w:t>
      </w:r>
      <w:r>
        <w:rPr>
          <w:color w:val="231F20"/>
        </w:rPr>
        <w:t>współczynnika przenikania ciepła zależy od tego wyboru.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2"/>
        <w:rPr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33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both"/>
        <w:rPr>
          <w:rFonts w:ascii="Arial"/>
          <w:b/>
          <w:sz w:val="18"/>
        </w:rPr>
      </w:pPr>
      <w:bookmarkStart w:name="12.4  Określanie liniowego współczynnika" w:id="80"/>
      <w:bookmarkEnd w:id="80"/>
      <w:r>
        <w:rPr/>
      </w:r>
      <w:bookmarkStart w:name="12.4.1  Wszystkie przypadki" w:id="81"/>
      <w:bookmarkEnd w:id="81"/>
      <w:r>
        <w:rPr/>
      </w:r>
      <w:bookmarkStart w:name="12.4.2  Opcja A" w:id="82"/>
      <w:bookmarkEnd w:id="82"/>
      <w:r>
        <w:rPr/>
      </w:r>
      <w:bookmarkStart w:name="_bookmark19" w:id="83"/>
      <w:bookmarkEnd w:id="83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12"/>
        <w:rPr>
          <w:rFonts w:ascii="Arial"/>
          <w:b/>
          <w:sz w:val="18"/>
        </w:rPr>
      </w:pPr>
    </w:p>
    <w:p>
      <w:pPr>
        <w:pStyle w:val="Heading3"/>
        <w:numPr>
          <w:ilvl w:val="1"/>
          <w:numId w:val="13"/>
        </w:numPr>
        <w:tabs>
          <w:tab w:pos="822" w:val="left" w:leader="none"/>
        </w:tabs>
        <w:spacing w:line="240" w:lineRule="auto" w:before="0" w:after="0"/>
        <w:ind w:left="822" w:right="0" w:hanging="680"/>
        <w:jc w:val="left"/>
      </w:pPr>
      <w:r>
        <w:rPr>
          <w:color w:val="231F20"/>
        </w:rPr>
        <w:t>Określanie</w:t>
      </w:r>
      <w:r>
        <w:rPr>
          <w:color w:val="231F20"/>
          <w:spacing w:val="-8"/>
        </w:rPr>
        <w:t> </w:t>
      </w:r>
      <w:r>
        <w:rPr>
          <w:color w:val="231F20"/>
        </w:rPr>
        <w:t>liniowego</w:t>
      </w:r>
      <w:r>
        <w:rPr>
          <w:color w:val="231F20"/>
          <w:spacing w:val="-7"/>
        </w:rPr>
        <w:t> </w:t>
      </w:r>
      <w:r>
        <w:rPr>
          <w:color w:val="231F20"/>
        </w:rPr>
        <w:t>współczynnika</w:t>
      </w:r>
      <w:r>
        <w:rPr>
          <w:color w:val="231F20"/>
          <w:spacing w:val="-7"/>
        </w:rPr>
        <w:t> </w:t>
      </w:r>
      <w:r>
        <w:rPr>
          <w:color w:val="231F20"/>
        </w:rPr>
        <w:t>przenikania</w:t>
      </w:r>
      <w:r>
        <w:rPr>
          <w:color w:val="231F20"/>
          <w:spacing w:val="-7"/>
        </w:rPr>
        <w:t> </w:t>
      </w:r>
      <w:r>
        <w:rPr>
          <w:color w:val="231F20"/>
        </w:rPr>
        <w:t>ciepła</w:t>
      </w:r>
      <w:r>
        <w:rPr>
          <w:color w:val="231F20"/>
          <w:spacing w:val="-7"/>
        </w:rPr>
        <w:t> </w:t>
      </w:r>
      <w:r>
        <w:rPr>
          <w:color w:val="231F20"/>
        </w:rPr>
        <w:t>połączeń</w:t>
      </w:r>
      <w:r>
        <w:rPr>
          <w:color w:val="231F20"/>
          <w:spacing w:val="-7"/>
        </w:rPr>
        <w:t> </w:t>
      </w:r>
      <w:r>
        <w:rPr>
          <w:color w:val="231F20"/>
        </w:rPr>
        <w:t>ściana-</w:t>
      </w:r>
      <w:r>
        <w:rPr>
          <w:color w:val="231F20"/>
          <w:spacing w:val="-2"/>
        </w:rPr>
        <w:t>podłoga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4"/>
        <w:numPr>
          <w:ilvl w:val="2"/>
          <w:numId w:val="13"/>
        </w:numPr>
        <w:tabs>
          <w:tab w:pos="936" w:val="left" w:leader="none"/>
        </w:tabs>
        <w:spacing w:line="240" w:lineRule="auto" w:before="0" w:after="0"/>
        <w:ind w:left="936" w:right="0" w:hanging="794"/>
        <w:jc w:val="left"/>
      </w:pPr>
      <w:r>
        <w:rPr>
          <w:color w:val="231F20"/>
        </w:rPr>
        <w:t>Wszystkie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przypadki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 w:before="1"/>
        <w:ind w:left="142" w:right="709"/>
        <w:jc w:val="both"/>
      </w:pPr>
      <w:r>
        <w:rPr>
          <w:color w:val="231F20"/>
        </w:rPr>
        <w:t>Obliczenia komputerowe z zastosowaniem dwuwymiarowego modelu geometrycznego można stosować </w:t>
      </w:r>
      <w:r>
        <w:rPr>
          <w:color w:val="231F20"/>
          <w:spacing w:val="-4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określenia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wartości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liniowego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współczynnika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przenikania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ciepła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połączeń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ściana-podłoga.</w:t>
      </w:r>
    </w:p>
    <w:p>
      <w:pPr>
        <w:pStyle w:val="BodyText"/>
        <w:spacing w:before="28"/>
      </w:pPr>
    </w:p>
    <w:p>
      <w:pPr>
        <w:pStyle w:val="BodyText"/>
        <w:spacing w:line="237" w:lineRule="auto"/>
        <w:ind w:left="142" w:right="706"/>
        <w:jc w:val="both"/>
      </w:pPr>
      <w:r>
        <w:rPr>
          <w:color w:val="231F20"/>
          <w:spacing w:val="-6"/>
        </w:rPr>
        <w:t>Wymodelować wszystkie szczegóły, łącznie z połową szerokości podłogi lub 4 m szerokością podłogi, (w za- </w:t>
      </w:r>
      <w:r>
        <w:rPr>
          <w:color w:val="231F20"/>
          <w:w w:val="90"/>
        </w:rPr>
        <w:t>leżności od tego, która wielkość jest mniejsza) i przekrojem ściany do wysokości </w:t>
      </w:r>
      <w:r>
        <w:rPr>
          <w:rFonts w:ascii="Times New Roman" w:hAnsi="Times New Roman"/>
          <w:i/>
          <w:color w:val="231F20"/>
          <w:w w:val="90"/>
          <w:sz w:val="22"/>
        </w:rPr>
        <w:t>h</w:t>
      </w:r>
      <w:r>
        <w:rPr>
          <w:color w:val="231F20"/>
          <w:w w:val="90"/>
          <w:sz w:val="22"/>
          <w:vertAlign w:val="subscript"/>
        </w:rPr>
        <w:t>W</w:t>
      </w:r>
      <w:r>
        <w:rPr>
          <w:color w:val="231F20"/>
          <w:w w:val="90"/>
          <w:vertAlign w:val="baseline"/>
        </w:rPr>
        <w:t>; obliczyć </w:t>
      </w:r>
      <w:r>
        <w:rPr>
          <w:rFonts w:ascii="Times New Roman" w:hAnsi="Times New Roman"/>
          <w:i/>
          <w:color w:val="231F20"/>
          <w:w w:val="90"/>
          <w:sz w:val="22"/>
          <w:vertAlign w:val="baseline"/>
        </w:rPr>
        <w:t>L</w:t>
      </w:r>
      <w:r>
        <w:rPr>
          <w:color w:val="231F20"/>
          <w:w w:val="90"/>
          <w:sz w:val="22"/>
          <w:vertAlign w:val="subscript"/>
        </w:rPr>
        <w:t>2D</w:t>
      </w:r>
      <w:r>
        <w:rPr>
          <w:color w:val="231F20"/>
          <w:spacing w:val="-2"/>
          <w:w w:val="90"/>
          <w:sz w:val="22"/>
          <w:vertAlign w:val="baseline"/>
        </w:rPr>
        <w:t> </w:t>
      </w:r>
      <w:r>
        <w:rPr>
          <w:color w:val="231F20"/>
          <w:w w:val="90"/>
          <w:vertAlign w:val="baseline"/>
        </w:rPr>
        <w:t>jako strumień ciepła na różnicę temperatury i na długość obwodu. Wartość </w:t>
      </w:r>
      <w:r>
        <w:rPr>
          <w:rFonts w:ascii="Times New Roman" w:hAnsi="Times New Roman"/>
          <w:i/>
          <w:color w:val="231F20"/>
          <w:w w:val="90"/>
          <w:sz w:val="22"/>
          <w:vertAlign w:val="baseline"/>
        </w:rPr>
        <w:t>h</w:t>
      </w:r>
      <w:r>
        <w:rPr>
          <w:color w:val="231F20"/>
          <w:w w:val="90"/>
          <w:sz w:val="22"/>
          <w:vertAlign w:val="subscript"/>
        </w:rPr>
        <w:t>W</w:t>
      </w:r>
      <w:r>
        <w:rPr>
          <w:color w:val="231F20"/>
          <w:spacing w:val="-5"/>
          <w:w w:val="90"/>
          <w:sz w:val="22"/>
          <w:vertAlign w:val="baseline"/>
        </w:rPr>
        <w:t> </w:t>
      </w:r>
      <w:r>
        <w:rPr>
          <w:color w:val="231F20"/>
          <w:w w:val="90"/>
          <w:vertAlign w:val="baseline"/>
        </w:rPr>
        <w:t>powinna być minimalną odległością od połą- </w:t>
      </w:r>
      <w:r>
        <w:rPr>
          <w:color w:val="231F20"/>
          <w:spacing w:val="-6"/>
          <w:vertAlign w:val="baseline"/>
        </w:rPr>
        <w:t>czenia do przekroju poprzecznego, zgodnie z kryteriami w 7.2.3, a wartość </w:t>
      </w:r>
      <w:r>
        <w:rPr>
          <w:rFonts w:ascii="Times New Roman" w:hAnsi="Times New Roman"/>
          <w:i/>
          <w:color w:val="231F20"/>
          <w:spacing w:val="-6"/>
          <w:sz w:val="22"/>
          <w:vertAlign w:val="baseline"/>
        </w:rPr>
        <w:t>h</w:t>
      </w:r>
      <w:r>
        <w:rPr>
          <w:color w:val="231F20"/>
          <w:spacing w:val="-6"/>
          <w:sz w:val="22"/>
          <w:vertAlign w:val="subscript"/>
        </w:rPr>
        <w:t>f</w:t>
      </w:r>
      <w:r>
        <w:rPr>
          <w:color w:val="231F20"/>
          <w:spacing w:val="-7"/>
          <w:sz w:val="22"/>
          <w:vertAlign w:val="baseline"/>
        </w:rPr>
        <w:t> </w:t>
      </w:r>
      <w:r>
        <w:rPr>
          <w:color w:val="231F20"/>
          <w:spacing w:val="-6"/>
          <w:vertAlign w:val="baseline"/>
        </w:rPr>
        <w:t>powinna być wysokością górnej </w:t>
      </w:r>
      <w:r>
        <w:rPr>
          <w:color w:val="231F20"/>
          <w:vertAlign w:val="baseline"/>
        </w:rPr>
        <w:t>płyty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podłogi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powyżej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poziomu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gruntu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(patrz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Rysunek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15).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Wymiary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modelu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na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zewnątrz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budynku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i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poniżej </w:t>
      </w:r>
      <w:r>
        <w:rPr>
          <w:color w:val="231F20"/>
          <w:spacing w:val="-6"/>
          <w:vertAlign w:val="baseline"/>
        </w:rPr>
        <w:t>poziomu gruntu przekraczają 2,5 razy szerokość podłogi lub 20 m (w zależności od tego, która wielkość jest </w:t>
      </w:r>
      <w:r>
        <w:rPr>
          <w:color w:val="231F20"/>
          <w:vertAlign w:val="baseline"/>
        </w:rPr>
        <w:t>mniejsza). Patrz także 7.2.5.</w:t>
      </w:r>
    </w:p>
    <w:p>
      <w:pPr>
        <w:pStyle w:val="BodyText"/>
        <w:spacing w:before="31"/>
      </w:pPr>
    </w:p>
    <w:p>
      <w:pPr>
        <w:pStyle w:val="BodyText"/>
        <w:spacing w:line="228" w:lineRule="auto"/>
        <w:ind w:left="142" w:right="707"/>
        <w:jc w:val="both"/>
      </w:pPr>
      <w:r>
        <w:rPr>
          <w:color w:val="231F20"/>
          <w:spacing w:val="-2"/>
        </w:rPr>
        <w:t>Jeżeli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obliczenie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wykonano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zastosowaniem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4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szerokości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podłogi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(tzn.</w:t>
      </w:r>
      <w:r>
        <w:rPr>
          <w:color w:val="231F20"/>
          <w:spacing w:val="-9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B</w:t>
      </w:r>
      <w:r>
        <w:rPr>
          <w:rFonts w:ascii="Times New Roman" w:hAnsi="Times New Roman"/>
          <w:i/>
          <w:color w:val="231F20"/>
          <w:spacing w:val="-9"/>
          <w:sz w:val="22"/>
        </w:rPr>
        <w:t> </w:t>
      </w:r>
      <w:r>
        <w:rPr>
          <w:color w:val="231F20"/>
          <w:spacing w:val="-2"/>
        </w:rPr>
        <w:t>=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8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m),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wynik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stosować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każdej</w:t>
      </w:r>
      <w:r>
        <w:rPr>
          <w:color w:val="231F20"/>
          <w:spacing w:val="-6"/>
        </w:rPr>
        <w:t> </w:t>
      </w:r>
      <w:r>
        <w:rPr>
          <w:color w:val="231F20"/>
        </w:rPr>
        <w:t>podłogi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większym</w:t>
      </w:r>
      <w:r>
        <w:rPr>
          <w:color w:val="231F20"/>
          <w:spacing w:val="-6"/>
        </w:rPr>
        <w:t> </w:t>
      </w:r>
      <w:r>
        <w:rPr>
          <w:color w:val="231F20"/>
        </w:rPr>
        <w:t>wymiarze</w:t>
      </w:r>
      <w:r>
        <w:rPr>
          <w:color w:val="231F20"/>
          <w:spacing w:val="-6"/>
        </w:rPr>
        <w:t> </w:t>
      </w:r>
      <w:r>
        <w:rPr>
          <w:color w:val="231F20"/>
        </w:rPr>
        <w:t>(</w:t>
      </w:r>
      <w:r>
        <w:rPr>
          <w:rFonts w:ascii="Times New Roman" w:hAnsi="Times New Roman"/>
          <w:i/>
          <w:color w:val="231F20"/>
          <w:sz w:val="22"/>
        </w:rPr>
        <w:t>B</w:t>
      </w:r>
      <w:r>
        <w:rPr>
          <w:rFonts w:ascii="Times New Roman" w:hAnsi="Times New Roman"/>
          <w:i/>
          <w:color w:val="231F20"/>
          <w:spacing w:val="-6"/>
          <w:sz w:val="22"/>
        </w:rPr>
        <w:t> </w:t>
      </w:r>
      <w:r>
        <w:rPr>
          <w:color w:val="231F20"/>
        </w:rPr>
        <w:t>&gt;</w:t>
      </w:r>
      <w:r>
        <w:rPr>
          <w:color w:val="231F20"/>
          <w:spacing w:val="-6"/>
        </w:rPr>
        <w:t> </w:t>
      </w:r>
      <w:r>
        <w:rPr>
          <w:color w:val="231F20"/>
        </w:rPr>
        <w:t>8</w:t>
      </w:r>
      <w:r>
        <w:rPr>
          <w:color w:val="231F20"/>
          <w:spacing w:val="-6"/>
        </w:rPr>
        <w:t> </w:t>
      </w:r>
      <w:r>
        <w:rPr>
          <w:color w:val="231F20"/>
        </w:rPr>
        <w:t>m).</w:t>
      </w:r>
    </w:p>
    <w:p>
      <w:pPr>
        <w:pStyle w:val="BodyText"/>
        <w:spacing w:before="32"/>
      </w:pPr>
    </w:p>
    <w:p>
      <w:pPr>
        <w:pStyle w:val="BodyText"/>
        <w:ind w:left="142"/>
        <w:jc w:val="both"/>
      </w:pPr>
      <w:r>
        <w:rPr>
          <w:color w:val="231F20"/>
          <w:spacing w:val="-2"/>
        </w:rPr>
        <w:t>Obliczenie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kontynuuje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więc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zastosowaniem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opcji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(patrz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12.4.2)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opcji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(patrz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12.4.3).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</w:rPr>
        <w:t>Szablon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określania</w:t>
      </w:r>
      <w:r>
        <w:rPr>
          <w:color w:val="231F20"/>
          <w:spacing w:val="-6"/>
        </w:rPr>
        <w:t> </w:t>
      </w:r>
      <w:r>
        <w:rPr>
          <w:color w:val="231F20"/>
        </w:rPr>
        <w:t>wyboru</w:t>
      </w:r>
      <w:r>
        <w:rPr>
          <w:color w:val="231F20"/>
          <w:spacing w:val="-6"/>
        </w:rPr>
        <w:t> </w:t>
      </w:r>
      <w:r>
        <w:rPr>
          <w:color w:val="231F20"/>
        </w:rPr>
        <w:t>pomiędzy</w:t>
      </w:r>
      <w:r>
        <w:rPr>
          <w:color w:val="231F20"/>
          <w:spacing w:val="-6"/>
        </w:rPr>
        <w:t> </w:t>
      </w:r>
      <w:r>
        <w:rPr>
          <w:color w:val="231F20"/>
        </w:rPr>
        <w:t>tymi</w:t>
      </w:r>
      <w:r>
        <w:rPr>
          <w:color w:val="231F20"/>
          <w:spacing w:val="-6"/>
        </w:rPr>
        <w:t> </w:t>
      </w:r>
      <w:r>
        <w:rPr>
          <w:color w:val="231F20"/>
        </w:rPr>
        <w:t>opcjami</w:t>
      </w:r>
      <w:r>
        <w:rPr>
          <w:color w:val="231F20"/>
          <w:spacing w:val="-6"/>
        </w:rPr>
        <w:t> </w:t>
      </w:r>
      <w:r>
        <w:rPr>
          <w:color w:val="231F20"/>
        </w:rPr>
        <w:t>podano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Tablicy</w:t>
      </w:r>
      <w:r>
        <w:rPr>
          <w:color w:val="231F20"/>
          <w:spacing w:val="-14"/>
        </w:rPr>
        <w:t> </w:t>
      </w:r>
      <w:r>
        <w:rPr>
          <w:color w:val="231F20"/>
        </w:rPr>
        <w:t>A.4,</w:t>
      </w:r>
      <w:r>
        <w:rPr>
          <w:color w:val="231F20"/>
          <w:spacing w:val="-6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informacyjnym</w:t>
      </w:r>
      <w:r>
        <w:rPr>
          <w:color w:val="231F20"/>
          <w:spacing w:val="-6"/>
        </w:rPr>
        <w:t> </w:t>
      </w:r>
      <w:r>
        <w:rPr>
          <w:color w:val="231F20"/>
        </w:rPr>
        <w:t>wykazem</w:t>
      </w:r>
      <w:r>
        <w:rPr>
          <w:color w:val="231F20"/>
          <w:spacing w:val="-6"/>
        </w:rPr>
        <w:t> </w:t>
      </w:r>
      <w:r>
        <w:rPr>
          <w:color w:val="231F20"/>
        </w:rPr>
        <w:t>do- myślnym podanym w Tablicy B.4.</w:t>
      </w:r>
    </w:p>
    <w:p>
      <w:pPr>
        <w:pStyle w:val="BodyText"/>
        <w:spacing w:before="27"/>
      </w:pPr>
    </w:p>
    <w:p>
      <w:pPr>
        <w:pStyle w:val="Heading4"/>
        <w:numPr>
          <w:ilvl w:val="2"/>
          <w:numId w:val="13"/>
        </w:numPr>
        <w:tabs>
          <w:tab w:pos="936" w:val="left" w:leader="none"/>
        </w:tabs>
        <w:spacing w:line="240" w:lineRule="auto" w:before="0" w:after="0"/>
        <w:ind w:left="936" w:right="0" w:hanging="794"/>
        <w:jc w:val="left"/>
      </w:pPr>
      <w:r>
        <w:rPr>
          <w:color w:val="231F20"/>
        </w:rPr>
        <w:t>Opcja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ListParagraph"/>
        <w:numPr>
          <w:ilvl w:val="3"/>
          <w:numId w:val="13"/>
        </w:numPr>
        <w:tabs>
          <w:tab w:pos="1106" w:val="left" w:leader="none"/>
        </w:tabs>
        <w:spacing w:line="240" w:lineRule="auto" w:before="0" w:after="0"/>
        <w:ind w:left="1106" w:right="0" w:hanging="964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Poziom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podłogi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wewnątrz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jest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równy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lub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wyższy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niż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poziom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gruntu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na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zewnątrz</w:t>
      </w:r>
    </w:p>
    <w:p>
      <w:pPr>
        <w:pStyle w:val="BodyText"/>
        <w:spacing w:before="16"/>
        <w:rPr>
          <w:rFonts w:ascii="Arial"/>
          <w:b/>
        </w:rPr>
      </w:pPr>
    </w:p>
    <w:p>
      <w:pPr>
        <w:pStyle w:val="BodyText"/>
        <w:ind w:left="142" w:right="707"/>
        <w:jc w:val="both"/>
      </w:pPr>
      <w:r>
        <w:rPr>
          <w:rFonts w:ascii="Times New Roman" w:hAnsi="Times New Roman"/>
          <w:i/>
          <w:color w:val="231F20"/>
          <w:spacing w:val="-4"/>
          <w:sz w:val="22"/>
        </w:rPr>
        <w:t>L</w:t>
      </w:r>
      <w:r>
        <w:rPr>
          <w:color w:val="231F20"/>
          <w:spacing w:val="-4"/>
          <w:sz w:val="22"/>
          <w:vertAlign w:val="subscript"/>
        </w:rPr>
        <w:t>2D</w:t>
      </w:r>
      <w:r>
        <w:rPr>
          <w:color w:val="231F20"/>
          <w:spacing w:val="-12"/>
          <w:sz w:val="22"/>
          <w:vertAlign w:val="baseline"/>
        </w:rPr>
        <w:t> </w:t>
      </w:r>
      <w:r>
        <w:rPr>
          <w:color w:val="231F20"/>
          <w:spacing w:val="-4"/>
          <w:vertAlign w:val="baseline"/>
        </w:rPr>
        <w:t>uzyskuje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się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za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pomocą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obliczeń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komputerowych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całego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detalu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(łącznie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z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podłożem,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izolacją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krawędzi, </w:t>
      </w:r>
      <w:r>
        <w:rPr>
          <w:color w:val="231F20"/>
          <w:vertAlign w:val="baseline"/>
        </w:rPr>
        <w:t>jeśli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jest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odpowiednie).</w:t>
      </w:r>
      <w:r>
        <w:rPr>
          <w:color w:val="231F20"/>
          <w:spacing w:val="-14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U</w:t>
      </w:r>
      <w:r>
        <w:rPr>
          <w:color w:val="231F20"/>
          <w:sz w:val="22"/>
          <w:vertAlign w:val="subscript"/>
        </w:rPr>
        <w:t>W</w:t>
      </w:r>
      <w:r>
        <w:rPr>
          <w:color w:val="231F20"/>
          <w:spacing w:val="-15"/>
          <w:sz w:val="22"/>
          <w:vertAlign w:val="baseline"/>
        </w:rPr>
        <w:t> </w:t>
      </w:r>
      <w:r>
        <w:rPr>
          <w:color w:val="231F20"/>
          <w:vertAlign w:val="baseline"/>
        </w:rPr>
        <w:t>oblicza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się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zastosowaniem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ISO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6946,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natomiast</w:t>
      </w:r>
      <w:r>
        <w:rPr>
          <w:color w:val="231F20"/>
          <w:spacing w:val="-14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U</w:t>
      </w:r>
      <w:r>
        <w:rPr>
          <w:color w:val="231F20"/>
          <w:sz w:val="22"/>
          <w:vertAlign w:val="subscript"/>
        </w:rPr>
        <w:t>g</w:t>
      </w:r>
      <w:r>
        <w:rPr>
          <w:color w:val="231F20"/>
          <w:spacing w:val="-15"/>
          <w:sz w:val="22"/>
          <w:vertAlign w:val="baseline"/>
        </w:rPr>
        <w:t> </w:t>
      </w:r>
      <w:r>
        <w:rPr>
          <w:color w:val="231F20"/>
          <w:vertAlign w:val="baseline"/>
        </w:rPr>
        <w:t>oblicza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się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zastosowa- niem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procedury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uproszczonej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podanej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ISO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13370,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łącznie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wszelkimi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izolacjami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płyty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podłogowej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na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całej powierzchni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oraz,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stosownych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przypadkach,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korektą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izolacji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krawędzi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(patrz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Rysunek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15).</w:t>
      </w:r>
    </w:p>
    <w:p>
      <w:pPr>
        <w:pStyle w:val="BodyText"/>
        <w:spacing w:before="18"/>
      </w:pPr>
    </w:p>
    <w:p>
      <w:pPr>
        <w:pStyle w:val="BodyText"/>
        <w:ind w:left="142"/>
        <w:jc w:val="both"/>
      </w:pPr>
      <w:r>
        <w:rPr>
          <w:color w:val="231F20"/>
          <w:spacing w:val="-4"/>
        </w:rPr>
        <w:t>Obliczyć</w:t>
      </w:r>
      <w:r>
        <w:rPr>
          <w:color w:val="231F20"/>
          <w:spacing w:val="-9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</w:rPr>
        <w:t>Ψ</w:t>
      </w:r>
      <w:r>
        <w:rPr>
          <w:color w:val="231F20"/>
          <w:spacing w:val="-4"/>
          <w:sz w:val="22"/>
          <w:vertAlign w:val="subscript"/>
        </w:rPr>
        <w:t>g</w:t>
      </w:r>
      <w:r>
        <w:rPr>
          <w:color w:val="231F20"/>
          <w:spacing w:val="-11"/>
          <w:sz w:val="22"/>
          <w:vertAlign w:val="baseline"/>
        </w:rPr>
        <w:t> </w:t>
      </w:r>
      <w:r>
        <w:rPr>
          <w:color w:val="231F20"/>
          <w:spacing w:val="-4"/>
          <w:vertAlign w:val="baseline"/>
        </w:rPr>
        <w:t>z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Wzoru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(19),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stosując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wymiary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wewnętrzne,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i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z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Wzoru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(20),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stosując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wymiary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zewnętrzne:</w:t>
      </w:r>
    </w:p>
    <w:p>
      <w:pPr>
        <w:pStyle w:val="BodyText"/>
        <w:spacing w:before="11"/>
      </w:pPr>
    </w:p>
    <w:p>
      <w:pPr>
        <w:tabs>
          <w:tab w:pos="9406" w:val="left" w:leader="none"/>
        </w:tabs>
        <w:spacing w:before="0"/>
        <w:ind w:left="652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w w:val="95"/>
          <w:sz w:val="22"/>
        </w:rPr>
        <w:t>Ψ</w:t>
      </w:r>
      <w:r>
        <w:rPr>
          <w:color w:val="231F20"/>
          <w:w w:val="95"/>
          <w:sz w:val="22"/>
          <w:vertAlign w:val="subscript"/>
        </w:rPr>
        <w:t>g</w:t>
      </w:r>
      <w:r>
        <w:rPr>
          <w:color w:val="231F20"/>
          <w:spacing w:val="-10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=</w:t>
      </w:r>
      <w:r>
        <w:rPr>
          <w:color w:val="231F20"/>
          <w:spacing w:val="-6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L</w:t>
      </w:r>
      <w:r>
        <w:rPr>
          <w:color w:val="231F20"/>
          <w:w w:val="95"/>
          <w:sz w:val="22"/>
          <w:vertAlign w:val="subscript"/>
        </w:rPr>
        <w:t>2D</w:t>
      </w:r>
      <w:r>
        <w:rPr>
          <w:color w:val="231F20"/>
          <w:spacing w:val="-10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h</w:t>
      </w:r>
      <w:r>
        <w:rPr>
          <w:color w:val="231F20"/>
          <w:w w:val="95"/>
          <w:sz w:val="22"/>
          <w:vertAlign w:val="subscript"/>
        </w:rPr>
        <w:t>W</w:t>
      </w:r>
      <w:r>
        <w:rPr>
          <w:color w:val="231F20"/>
          <w:spacing w:val="-10"/>
          <w:w w:val="9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U</w:t>
      </w:r>
      <w:r>
        <w:rPr>
          <w:color w:val="231F20"/>
          <w:w w:val="95"/>
          <w:sz w:val="22"/>
          <w:vertAlign w:val="subscript"/>
        </w:rPr>
        <w:t>W</w:t>
      </w:r>
      <w:r>
        <w:rPr>
          <w:color w:val="231F20"/>
          <w:spacing w:val="-10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4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0,5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×</w:t>
      </w:r>
      <w:r>
        <w:rPr>
          <w:color w:val="231F20"/>
          <w:spacing w:val="-4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B</w:t>
      </w:r>
      <w:r>
        <w:rPr>
          <w:rFonts w:ascii="Times New Roman" w:hAnsi="Times New Roman"/>
          <w:i/>
          <w:color w:val="231F20"/>
          <w:spacing w:val="-4"/>
          <w:w w:val="9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w w:val="95"/>
          <w:sz w:val="22"/>
          <w:vertAlign w:val="baseline"/>
        </w:rPr>
        <w:t>U</w:t>
      </w:r>
      <w:r>
        <w:rPr>
          <w:color w:val="231F20"/>
          <w:spacing w:val="-5"/>
          <w:w w:val="95"/>
          <w:sz w:val="22"/>
          <w:vertAlign w:val="subscript"/>
        </w:rPr>
        <w:t>g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sz w:val="20"/>
          <w:vertAlign w:val="baseline"/>
        </w:rPr>
        <w:t>(19)</w:t>
      </w:r>
    </w:p>
    <w:p>
      <w:pPr>
        <w:pStyle w:val="BodyText"/>
        <w:spacing w:before="11"/>
      </w:pPr>
    </w:p>
    <w:p>
      <w:pPr>
        <w:tabs>
          <w:tab w:pos="9406" w:val="left" w:leader="none"/>
        </w:tabs>
        <w:spacing w:before="0"/>
        <w:ind w:left="652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Ψ</w:t>
      </w:r>
      <w:r>
        <w:rPr>
          <w:color w:val="231F20"/>
          <w:sz w:val="22"/>
          <w:vertAlign w:val="subscript"/>
        </w:rPr>
        <w:t>g</w:t>
      </w:r>
      <w:r>
        <w:rPr>
          <w:color w:val="231F20"/>
          <w:spacing w:val="-18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color w:val="231F20"/>
          <w:sz w:val="22"/>
          <w:vertAlign w:val="subscript"/>
        </w:rPr>
        <w:t>2D</w:t>
      </w:r>
      <w:r>
        <w:rPr>
          <w:color w:val="231F20"/>
          <w:spacing w:val="-15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–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h</w:t>
      </w:r>
      <w:r>
        <w:rPr>
          <w:color w:val="231F20"/>
          <w:sz w:val="22"/>
          <w:vertAlign w:val="subscript"/>
        </w:rPr>
        <w:t>W</w:t>
      </w:r>
      <w:r>
        <w:rPr>
          <w:color w:val="231F20"/>
          <w:spacing w:val="-15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+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h</w:t>
      </w:r>
      <w:r>
        <w:rPr>
          <w:color w:val="231F20"/>
          <w:sz w:val="22"/>
          <w:vertAlign w:val="subscript"/>
        </w:rPr>
        <w:t>f</w:t>
      </w:r>
      <w:r>
        <w:rPr>
          <w:color w:val="231F20"/>
          <w:sz w:val="20"/>
          <w:vertAlign w:val="baseline"/>
        </w:rPr>
        <w:t>)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U</w:t>
      </w:r>
      <w:r>
        <w:rPr>
          <w:color w:val="231F20"/>
          <w:sz w:val="22"/>
          <w:vertAlign w:val="subscript"/>
        </w:rPr>
        <w:t>W</w:t>
      </w:r>
      <w:r>
        <w:rPr>
          <w:color w:val="231F20"/>
          <w:spacing w:val="-15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–</w:t>
      </w:r>
      <w:r>
        <w:rPr>
          <w:color w:val="231F20"/>
          <w:spacing w:val="-1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(0,5</w:t>
      </w:r>
      <w:r>
        <w:rPr>
          <w:color w:val="231F20"/>
          <w:spacing w:val="-1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×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B</w:t>
      </w:r>
      <w:r>
        <w:rPr>
          <w:rFonts w:ascii="Times New Roman" w:hAnsi="Times New Roman"/>
          <w:i/>
          <w:color w:val="231F20"/>
          <w:spacing w:val="-12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+</w:t>
      </w:r>
      <w:r>
        <w:rPr>
          <w:color w:val="231F20"/>
          <w:spacing w:val="-12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w</w:t>
      </w:r>
      <w:r>
        <w:rPr>
          <w:color w:val="231F20"/>
          <w:sz w:val="20"/>
          <w:vertAlign w:val="baseline"/>
        </w:rPr>
        <w:t>)</w:t>
      </w:r>
      <w:r>
        <w:rPr>
          <w:color w:val="231F20"/>
          <w:spacing w:val="-12"/>
          <w:sz w:val="20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12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U</w:t>
      </w:r>
      <w:r>
        <w:rPr>
          <w:color w:val="231F20"/>
          <w:spacing w:val="-5"/>
          <w:sz w:val="22"/>
          <w:vertAlign w:val="subscript"/>
        </w:rPr>
        <w:t>g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sz w:val="20"/>
          <w:vertAlign w:val="baseline"/>
        </w:rPr>
        <w:t>(20)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142" w:right="707"/>
        <w:jc w:val="both"/>
      </w:pPr>
      <w:r>
        <w:rPr>
          <w:color w:val="231F20"/>
        </w:rPr>
        <w:t>przy</w:t>
      </w:r>
      <w:r>
        <w:rPr>
          <w:color w:val="231F20"/>
          <w:spacing w:val="-14"/>
        </w:rPr>
        <w:t> </w:t>
      </w:r>
      <w:r>
        <w:rPr>
          <w:color w:val="231F20"/>
        </w:rPr>
        <w:t>czym</w:t>
      </w:r>
      <w:r>
        <w:rPr>
          <w:color w:val="231F20"/>
          <w:spacing w:val="-13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color w:val="231F20"/>
          <w:sz w:val="22"/>
          <w:vertAlign w:val="subscript"/>
        </w:rPr>
        <w:t>W</w:t>
      </w:r>
      <w:r>
        <w:rPr>
          <w:color w:val="231F20"/>
          <w:spacing w:val="-16"/>
          <w:sz w:val="22"/>
          <w:vertAlign w:val="baseline"/>
        </w:rPr>
        <w:t> </w:t>
      </w:r>
      <w:r>
        <w:rPr>
          <w:color w:val="231F20"/>
          <w:vertAlign w:val="baseline"/>
        </w:rPr>
        <w:t>jest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vertAlign w:val="baseline"/>
        </w:rPr>
        <w:t>współczynnikiem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przenikania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ciepła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ściany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powyżej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gruntu,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jak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zostało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wymodelowane w obliczeniu komputerowym.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6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5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1920121</wp:posOffset>
            </wp:positionH>
            <wp:positionV relativeFrom="paragraph">
              <wp:posOffset>164669</wp:posOffset>
            </wp:positionV>
            <wp:extent cx="4081269" cy="2409444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69" cy="2409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0"/>
        <w:ind w:left="70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4"/>
          <w:numId w:val="13"/>
        </w:numPr>
        <w:tabs>
          <w:tab w:pos="1162" w:val="left" w:leader="none"/>
        </w:tabs>
        <w:spacing w:line="240" w:lineRule="auto" w:before="69" w:after="0"/>
        <w:ind w:left="1162" w:right="0" w:hanging="453"/>
        <w:jc w:val="left"/>
        <w:rPr>
          <w:sz w:val="18"/>
        </w:rPr>
      </w:pPr>
      <w:r>
        <w:rPr>
          <w:color w:val="231F20"/>
          <w:sz w:val="18"/>
        </w:rPr>
        <w:t>granica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adiabatyczna</w:t>
      </w:r>
    </w:p>
    <w:p>
      <w:pPr>
        <w:pStyle w:val="ListParagraph"/>
        <w:numPr>
          <w:ilvl w:val="4"/>
          <w:numId w:val="13"/>
        </w:numPr>
        <w:tabs>
          <w:tab w:pos="1162" w:val="left" w:leader="none"/>
        </w:tabs>
        <w:spacing w:line="240" w:lineRule="auto" w:before="52" w:after="0"/>
        <w:ind w:left="1162" w:right="0" w:hanging="453"/>
        <w:jc w:val="left"/>
        <w:rPr>
          <w:sz w:val="18"/>
        </w:rPr>
      </w:pPr>
      <w:r>
        <w:rPr>
          <w:color w:val="231F20"/>
          <w:sz w:val="18"/>
        </w:rPr>
        <w:t>0,5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×</w:t>
      </w:r>
      <w:r>
        <w:rPr>
          <w:color w:val="231F20"/>
          <w:spacing w:val="-1"/>
          <w:sz w:val="18"/>
        </w:rPr>
        <w:t> </w:t>
      </w:r>
      <w:r>
        <w:rPr>
          <w:rFonts w:ascii="Times New Roman" w:hAnsi="Times New Roman"/>
          <w:i/>
          <w:color w:val="231F20"/>
          <w:sz w:val="20"/>
        </w:rPr>
        <w:t>B</w:t>
      </w:r>
      <w:r>
        <w:rPr>
          <w:rFonts w:ascii="Times New Roman" w:hAnsi="Times New Roman"/>
          <w:i/>
          <w:color w:val="231F20"/>
          <w:spacing w:val="-1"/>
          <w:sz w:val="20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4 </w:t>
      </w:r>
      <w:r>
        <w:rPr>
          <w:color w:val="231F20"/>
          <w:spacing w:val="-10"/>
          <w:sz w:val="18"/>
        </w:rPr>
        <w:t>m</w:t>
      </w:r>
    </w:p>
    <w:p>
      <w:pPr>
        <w:tabs>
          <w:tab w:pos="1162" w:val="left" w:leader="none"/>
        </w:tabs>
        <w:spacing w:before="46"/>
        <w:ind w:left="709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spacing w:val="-5"/>
          <w:sz w:val="20"/>
        </w:rPr>
        <w:t>h</w:t>
      </w:r>
      <w:r>
        <w:rPr>
          <w:color w:val="231F20"/>
          <w:spacing w:val="-5"/>
          <w:sz w:val="20"/>
          <w:vertAlign w:val="subscript"/>
        </w:rPr>
        <w:t>f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2"/>
          <w:sz w:val="18"/>
          <w:vertAlign w:val="baseline"/>
        </w:rPr>
        <w:t>wzniesienie</w:t>
      </w:r>
      <w:r>
        <w:rPr>
          <w:color w:val="231F20"/>
          <w:spacing w:val="-4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górnej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powierzchni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płyty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podłogi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powyżej</w:t>
      </w:r>
      <w:r>
        <w:rPr>
          <w:color w:val="231F20"/>
          <w:spacing w:val="-4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poziomu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gruntu</w:t>
      </w:r>
    </w:p>
    <w:p>
      <w:pPr>
        <w:tabs>
          <w:tab w:pos="1162" w:val="left" w:leader="none"/>
        </w:tabs>
        <w:spacing w:before="66"/>
        <w:ind w:left="709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spacing w:val="-5"/>
          <w:sz w:val="20"/>
        </w:rPr>
        <w:t>h</w:t>
      </w:r>
      <w:r>
        <w:rPr>
          <w:color w:val="231F20"/>
          <w:spacing w:val="-5"/>
          <w:sz w:val="20"/>
          <w:vertAlign w:val="subscript"/>
        </w:rPr>
        <w:t>W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4"/>
          <w:sz w:val="18"/>
          <w:vertAlign w:val="baseline"/>
        </w:rPr>
        <w:t>minimalna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odległość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od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połączenia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do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płaszczyzny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przekroju</w:t>
      </w:r>
      <w:r>
        <w:rPr>
          <w:color w:val="231F20"/>
          <w:spacing w:val="-2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poprzecznego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(patrz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7.2.3)</w:t>
      </w:r>
    </w:p>
    <w:p>
      <w:pPr>
        <w:tabs>
          <w:tab w:pos="1162" w:val="left" w:leader="none"/>
        </w:tabs>
        <w:spacing w:before="47"/>
        <w:ind w:left="709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spacing w:val="-10"/>
          <w:sz w:val="20"/>
        </w:rPr>
        <w:t>w</w:t>
      </w:r>
      <w:r>
        <w:rPr>
          <w:rFonts w:ascii="Times New Roman" w:hAnsi="Times New Roman"/>
          <w:i/>
          <w:color w:val="231F20"/>
          <w:sz w:val="20"/>
        </w:rPr>
        <w:tab/>
      </w:r>
      <w:r>
        <w:rPr>
          <w:color w:val="231F20"/>
          <w:w w:val="85"/>
          <w:sz w:val="18"/>
        </w:rPr>
        <w:t>szerokość</w:t>
      </w:r>
      <w:r>
        <w:rPr>
          <w:color w:val="231F20"/>
          <w:spacing w:val="-3"/>
          <w:w w:val="85"/>
          <w:sz w:val="18"/>
        </w:rPr>
        <w:t> </w:t>
      </w:r>
      <w:r>
        <w:rPr>
          <w:color w:val="231F20"/>
          <w:w w:val="85"/>
          <w:sz w:val="18"/>
        </w:rPr>
        <w:t>ściany</w:t>
      </w:r>
      <w:r>
        <w:rPr>
          <w:color w:val="231F20"/>
          <w:spacing w:val="-3"/>
          <w:w w:val="85"/>
          <w:sz w:val="18"/>
        </w:rPr>
        <w:t> </w:t>
      </w:r>
      <w:r>
        <w:rPr>
          <w:color w:val="231F20"/>
          <w:w w:val="85"/>
          <w:sz w:val="18"/>
        </w:rPr>
        <w:t>powyżej</w:t>
      </w:r>
      <w:r>
        <w:rPr>
          <w:color w:val="231F20"/>
          <w:spacing w:val="-3"/>
          <w:w w:val="85"/>
          <w:sz w:val="18"/>
        </w:rPr>
        <w:t> </w:t>
      </w:r>
      <w:r>
        <w:rPr>
          <w:color w:val="231F20"/>
          <w:spacing w:val="-2"/>
          <w:w w:val="85"/>
          <w:sz w:val="18"/>
        </w:rPr>
        <w:t>gruntu</w:t>
      </w:r>
    </w:p>
    <w:p>
      <w:pPr>
        <w:tabs>
          <w:tab w:pos="1673" w:val="left" w:leader="none"/>
        </w:tabs>
        <w:spacing w:before="160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Wymiary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modelu przekraczają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0,5 × </w:t>
      </w:r>
      <w:r>
        <w:rPr>
          <w:rFonts w:ascii="Times New Roman" w:hAnsi="Times New Roman"/>
          <w:i/>
          <w:color w:val="231F20"/>
          <w:spacing w:val="-4"/>
          <w:sz w:val="20"/>
        </w:rPr>
        <w:t>B</w:t>
      </w:r>
      <w:r>
        <w:rPr>
          <w:rFonts w:ascii="Times New Roman" w:hAnsi="Times New Roman"/>
          <w:i/>
          <w:color w:val="231F20"/>
          <w:spacing w:val="-5"/>
          <w:sz w:val="20"/>
        </w:rPr>
        <w:t> </w:t>
      </w:r>
      <w:r>
        <w:rPr>
          <w:color w:val="231F20"/>
          <w:spacing w:val="-4"/>
          <w:sz w:val="18"/>
        </w:rPr>
        <w:t>wewnątrz budynku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lub 2,5 ×</w:t>
      </w:r>
      <w:r>
        <w:rPr>
          <w:color w:val="231F20"/>
          <w:spacing w:val="-5"/>
          <w:sz w:val="18"/>
        </w:rPr>
        <w:t> </w:t>
      </w:r>
      <w:r>
        <w:rPr>
          <w:rFonts w:ascii="Times New Roman" w:hAnsi="Times New Roman"/>
          <w:i/>
          <w:color w:val="231F20"/>
          <w:spacing w:val="-4"/>
          <w:sz w:val="20"/>
        </w:rPr>
        <w:t>B </w:t>
      </w:r>
      <w:r>
        <w:rPr>
          <w:color w:val="231F20"/>
          <w:spacing w:val="-4"/>
          <w:sz w:val="18"/>
        </w:rPr>
        <w:t>na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zewnątrz budynku i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4"/>
          <w:sz w:val="18"/>
        </w:rPr>
        <w:t>poniżej gruntu.</w:t>
      </w:r>
    </w:p>
    <w:p>
      <w:pPr>
        <w:pStyle w:val="BodyText"/>
        <w:spacing w:before="57"/>
        <w:rPr>
          <w:sz w:val="18"/>
        </w:rPr>
      </w:pPr>
    </w:p>
    <w:p>
      <w:pPr>
        <w:spacing w:before="0"/>
        <w:ind w:left="565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Rysunek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15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Model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obliczania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liniowego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współczynnika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przenikania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ciepła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połączenia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ściana-</w:t>
      </w:r>
    </w:p>
    <w:p>
      <w:pPr>
        <w:spacing w:before="10"/>
        <w:ind w:left="566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-podłoga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(poziom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podłogi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wewnątrz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jest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równy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lub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wyższy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niż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poziom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gruntu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na</w:t>
      </w:r>
      <w:r>
        <w:rPr>
          <w:rFonts w:ascii="Arial" w:hAnsi="Arial"/>
          <w:b/>
          <w:color w:val="231F20"/>
          <w:spacing w:val="-2"/>
          <w:sz w:val="20"/>
        </w:rPr>
        <w:t> zewnątrz)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ListParagraph"/>
        <w:numPr>
          <w:ilvl w:val="3"/>
          <w:numId w:val="13"/>
        </w:numPr>
        <w:tabs>
          <w:tab w:pos="1673" w:val="left" w:leader="none"/>
        </w:tabs>
        <w:spacing w:line="240" w:lineRule="auto" w:before="0" w:after="0"/>
        <w:ind w:left="1673" w:right="0" w:hanging="964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Poziom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podłogi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wewnątrz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jest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poniżej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poziomu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gruntu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na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zewnątrz</w:t>
      </w:r>
    </w:p>
    <w:p>
      <w:pPr>
        <w:pStyle w:val="BodyText"/>
        <w:spacing w:before="16"/>
        <w:rPr>
          <w:rFonts w:ascii="Arial"/>
          <w:b/>
        </w:rPr>
      </w:pPr>
    </w:p>
    <w:p>
      <w:pPr>
        <w:pStyle w:val="BodyText"/>
        <w:spacing w:line="242" w:lineRule="auto" w:before="1"/>
        <w:ind w:left="709" w:right="140"/>
        <w:jc w:val="both"/>
      </w:pPr>
      <w:r>
        <w:rPr>
          <w:rFonts w:ascii="Times New Roman" w:hAnsi="Times New Roman"/>
          <w:i/>
          <w:color w:val="231F20"/>
          <w:spacing w:val="-6"/>
          <w:sz w:val="22"/>
        </w:rPr>
        <w:t>L</w:t>
      </w:r>
      <w:r>
        <w:rPr>
          <w:color w:val="231F20"/>
          <w:spacing w:val="-6"/>
          <w:sz w:val="22"/>
          <w:vertAlign w:val="subscript"/>
        </w:rPr>
        <w:t>2D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pacing w:val="-6"/>
          <w:vertAlign w:val="baseline"/>
        </w:rPr>
        <w:t>uzyskuje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się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za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pomocą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obliczeń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komputerowych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całych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detali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(w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tym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podłoża,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podziemi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i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izolacji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krawędzi, </w:t>
      </w:r>
      <w:r>
        <w:rPr>
          <w:color w:val="231F20"/>
          <w:spacing w:val="-2"/>
          <w:vertAlign w:val="baseline"/>
        </w:rPr>
        <w:t>jeśli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2"/>
          <w:vertAlign w:val="baseline"/>
        </w:rPr>
        <w:t>jest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2"/>
          <w:vertAlign w:val="baseline"/>
        </w:rPr>
        <w:t>to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2"/>
          <w:vertAlign w:val="baseline"/>
        </w:rPr>
        <w:t>odpowiednie).</w:t>
      </w:r>
      <w:r>
        <w:rPr>
          <w:color w:val="231F20"/>
          <w:spacing w:val="-7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U</w:t>
      </w:r>
      <w:r>
        <w:rPr>
          <w:color w:val="231F20"/>
          <w:spacing w:val="-2"/>
          <w:sz w:val="22"/>
          <w:vertAlign w:val="subscript"/>
        </w:rPr>
        <w:t>W</w:t>
      </w:r>
      <w:r>
        <w:rPr>
          <w:color w:val="231F20"/>
          <w:spacing w:val="-12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oblicza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2"/>
          <w:vertAlign w:val="baseline"/>
        </w:rPr>
        <w:t>się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2"/>
          <w:vertAlign w:val="baseline"/>
        </w:rPr>
        <w:t>z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2"/>
          <w:vertAlign w:val="baseline"/>
        </w:rPr>
        <w:t>zastosowaniem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2"/>
          <w:vertAlign w:val="baseline"/>
        </w:rPr>
        <w:t>ISO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2"/>
          <w:vertAlign w:val="baseline"/>
        </w:rPr>
        <w:t>6946,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2"/>
          <w:vertAlign w:val="baseline"/>
        </w:rPr>
        <w:t>natomiast</w:t>
      </w:r>
      <w:r>
        <w:rPr>
          <w:color w:val="231F20"/>
          <w:spacing w:val="-7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U</w:t>
      </w:r>
      <w:r>
        <w:rPr>
          <w:color w:val="231F20"/>
          <w:spacing w:val="-2"/>
          <w:sz w:val="22"/>
          <w:vertAlign w:val="subscript"/>
        </w:rPr>
        <w:t>g</w:t>
      </w:r>
      <w:r>
        <w:rPr>
          <w:color w:val="231F20"/>
          <w:spacing w:val="-12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i</w:t>
      </w:r>
      <w:r>
        <w:rPr>
          <w:color w:val="231F20"/>
          <w:spacing w:val="-7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U</w:t>
      </w:r>
      <w:r>
        <w:rPr>
          <w:color w:val="231F20"/>
          <w:spacing w:val="-2"/>
          <w:sz w:val="22"/>
          <w:vertAlign w:val="subscript"/>
        </w:rPr>
        <w:t>w</w:t>
      </w:r>
      <w:r>
        <w:rPr>
          <w:color w:val="231F20"/>
          <w:spacing w:val="-2"/>
          <w:vertAlign w:val="baseline"/>
        </w:rPr>
        <w:t>,</w:t>
      </w:r>
      <w:r>
        <w:rPr>
          <w:color w:val="231F20"/>
          <w:spacing w:val="-2"/>
          <w:vertAlign w:val="subscript"/>
        </w:rPr>
        <w:t>b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2"/>
          <w:vertAlign w:val="baseline"/>
        </w:rPr>
        <w:t>oblicza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2"/>
          <w:vertAlign w:val="baseline"/>
        </w:rPr>
        <w:t>się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2"/>
          <w:vertAlign w:val="baseline"/>
        </w:rPr>
        <w:t>z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2"/>
          <w:vertAlign w:val="baseline"/>
        </w:rPr>
        <w:t>zasto- </w:t>
      </w:r>
      <w:r>
        <w:rPr>
          <w:color w:val="231F20"/>
          <w:vertAlign w:val="baseline"/>
        </w:rPr>
        <w:t>sowaniem procedury uproszczonej podanej w ISO 13370 dla ogrzewanego podziemia, łącznie z wszelkimi </w:t>
      </w:r>
      <w:r>
        <w:rPr>
          <w:color w:val="231F20"/>
          <w:spacing w:val="-4"/>
          <w:vertAlign w:val="baseline"/>
        </w:rPr>
        <w:t>izolacjami płyty podłogowej i przejścia przez ścianę podziemia oraz, jeśli jest to odpowiednie, uwzględnienie </w:t>
      </w:r>
      <w:r>
        <w:rPr>
          <w:color w:val="231F20"/>
          <w:spacing w:val="-2"/>
          <w:vertAlign w:val="baseline"/>
        </w:rPr>
        <w:t>głębokości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podziemia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i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korekty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izolacji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krawędzi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(patrz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Rysunek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16).</w:t>
      </w:r>
    </w:p>
    <w:p>
      <w:pPr>
        <w:pStyle w:val="BodyText"/>
        <w:spacing w:before="15"/>
      </w:pPr>
    </w:p>
    <w:p>
      <w:pPr>
        <w:pStyle w:val="BodyText"/>
        <w:ind w:left="709"/>
      </w:pPr>
      <w:r>
        <w:rPr>
          <w:color w:val="231F20"/>
          <w:spacing w:val="-4"/>
        </w:rPr>
        <w:t>Obliczyć</w:t>
      </w:r>
      <w:r>
        <w:rPr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</w:rPr>
        <w:t>Ψ</w:t>
      </w:r>
      <w:r>
        <w:rPr>
          <w:color w:val="231F20"/>
          <w:spacing w:val="-4"/>
          <w:sz w:val="22"/>
          <w:vertAlign w:val="subscript"/>
        </w:rPr>
        <w:t>g</w:t>
      </w:r>
      <w:r>
        <w:rPr>
          <w:color w:val="231F20"/>
          <w:spacing w:val="-11"/>
          <w:sz w:val="22"/>
          <w:vertAlign w:val="baseline"/>
        </w:rPr>
        <w:t> </w:t>
      </w:r>
      <w:r>
        <w:rPr>
          <w:color w:val="231F20"/>
          <w:spacing w:val="-4"/>
          <w:vertAlign w:val="baseline"/>
        </w:rPr>
        <w:t>z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Wzoru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(21),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stosując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wymiary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wewnętrzne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i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z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Wzoru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(22),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stosując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wymiary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zewnętrzne:</w:t>
      </w:r>
    </w:p>
    <w:p>
      <w:pPr>
        <w:pStyle w:val="BodyText"/>
        <w:spacing w:before="11"/>
      </w:pPr>
    </w:p>
    <w:p>
      <w:pPr>
        <w:tabs>
          <w:tab w:pos="9973" w:val="left" w:leader="none"/>
        </w:tabs>
        <w:spacing w:before="0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pacing w:val="-2"/>
          <w:sz w:val="22"/>
        </w:rPr>
        <w:t>Ψ</w:t>
      </w:r>
      <w:r>
        <w:rPr>
          <w:color w:val="231F20"/>
          <w:spacing w:val="-2"/>
          <w:sz w:val="22"/>
          <w:vertAlign w:val="subscript"/>
        </w:rPr>
        <w:t>g</w:t>
      </w:r>
      <w:r>
        <w:rPr>
          <w:color w:val="231F20"/>
          <w:spacing w:val="-14"/>
          <w:sz w:val="22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=</w:t>
      </w:r>
      <w:r>
        <w:rPr>
          <w:color w:val="231F20"/>
          <w:spacing w:val="-12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L</w:t>
      </w:r>
      <w:r>
        <w:rPr>
          <w:color w:val="231F20"/>
          <w:spacing w:val="-2"/>
          <w:sz w:val="22"/>
          <w:vertAlign w:val="subscript"/>
        </w:rPr>
        <w:t>2D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–</w:t>
      </w:r>
      <w:r>
        <w:rPr>
          <w:color w:val="231F20"/>
          <w:spacing w:val="-12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h</w:t>
      </w:r>
      <w:r>
        <w:rPr>
          <w:color w:val="231F20"/>
          <w:spacing w:val="-2"/>
          <w:sz w:val="22"/>
          <w:vertAlign w:val="subscript"/>
        </w:rPr>
        <w:t>W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–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h</w:t>
      </w:r>
      <w:r>
        <w:rPr>
          <w:color w:val="231F20"/>
          <w:spacing w:val="-2"/>
          <w:sz w:val="22"/>
          <w:vertAlign w:val="subscript"/>
        </w:rPr>
        <w:t>f</w:t>
      </w:r>
      <w:r>
        <w:rPr>
          <w:color w:val="231F20"/>
          <w:spacing w:val="-2"/>
          <w:sz w:val="20"/>
          <w:vertAlign w:val="baseline"/>
        </w:rPr>
        <w:t>)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pacing w:val="-2"/>
          <w:w w:val="65"/>
          <w:sz w:val="20"/>
          <w:vertAlign w:val="baseline"/>
        </w:rPr>
        <w:t>·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U</w:t>
      </w:r>
      <w:r>
        <w:rPr>
          <w:color w:val="231F20"/>
          <w:spacing w:val="-2"/>
          <w:sz w:val="22"/>
          <w:vertAlign w:val="subscript"/>
        </w:rPr>
        <w:t>W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–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h</w:t>
      </w:r>
      <w:r>
        <w:rPr>
          <w:color w:val="231F20"/>
          <w:spacing w:val="-2"/>
          <w:sz w:val="22"/>
          <w:vertAlign w:val="subscript"/>
        </w:rPr>
        <w:t>f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spacing w:val="-2"/>
          <w:w w:val="65"/>
          <w:sz w:val="20"/>
          <w:vertAlign w:val="baseline"/>
        </w:rPr>
        <w:t>·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U</w:t>
      </w:r>
      <w:r>
        <w:rPr>
          <w:color w:val="231F20"/>
          <w:spacing w:val="-2"/>
          <w:sz w:val="22"/>
          <w:vertAlign w:val="subscript"/>
        </w:rPr>
        <w:t>W,b</w:t>
      </w:r>
      <w:r>
        <w:rPr>
          <w:color w:val="231F20"/>
          <w:spacing w:val="-14"/>
          <w:sz w:val="22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–</w:t>
      </w:r>
      <w:r>
        <w:rPr>
          <w:color w:val="231F20"/>
          <w:spacing w:val="-8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0,5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×</w:t>
      </w:r>
      <w:r>
        <w:rPr>
          <w:color w:val="231F20"/>
          <w:spacing w:val="-8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B</w:t>
      </w:r>
      <w:r>
        <w:rPr>
          <w:rFonts w:ascii="Times New Roman" w:hAnsi="Times New Roman"/>
          <w:i/>
          <w:color w:val="231F20"/>
          <w:spacing w:val="-9"/>
          <w:sz w:val="22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U</w:t>
      </w:r>
      <w:r>
        <w:rPr>
          <w:color w:val="231F20"/>
          <w:spacing w:val="-5"/>
          <w:sz w:val="22"/>
          <w:vertAlign w:val="subscript"/>
        </w:rPr>
        <w:t>g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sz w:val="20"/>
          <w:vertAlign w:val="baseline"/>
        </w:rPr>
        <w:t>(21)</w:t>
      </w:r>
    </w:p>
    <w:p>
      <w:pPr>
        <w:pStyle w:val="BodyText"/>
        <w:spacing w:before="11"/>
      </w:pPr>
    </w:p>
    <w:p>
      <w:pPr>
        <w:tabs>
          <w:tab w:pos="9973" w:val="left" w:leader="none"/>
        </w:tabs>
        <w:spacing w:before="0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w w:val="95"/>
          <w:sz w:val="22"/>
        </w:rPr>
        <w:t>Ψ</w:t>
      </w:r>
      <w:r>
        <w:rPr>
          <w:color w:val="231F20"/>
          <w:w w:val="95"/>
          <w:sz w:val="22"/>
          <w:vertAlign w:val="subscript"/>
        </w:rPr>
        <w:t>g</w:t>
      </w:r>
      <w:r>
        <w:rPr>
          <w:color w:val="231F20"/>
          <w:spacing w:val="-9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=</w:t>
      </w:r>
      <w:r>
        <w:rPr>
          <w:color w:val="231F20"/>
          <w:spacing w:val="-4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L</w:t>
      </w:r>
      <w:r>
        <w:rPr>
          <w:color w:val="231F20"/>
          <w:w w:val="95"/>
          <w:sz w:val="22"/>
          <w:vertAlign w:val="subscript"/>
        </w:rPr>
        <w:t>2D</w:t>
      </w:r>
      <w:r>
        <w:rPr>
          <w:color w:val="231F20"/>
          <w:spacing w:val="-9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3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h</w:t>
      </w:r>
      <w:r>
        <w:rPr>
          <w:color w:val="231F20"/>
          <w:w w:val="95"/>
          <w:sz w:val="22"/>
          <w:vertAlign w:val="subscript"/>
        </w:rPr>
        <w:t>W</w:t>
      </w:r>
      <w:r>
        <w:rPr>
          <w:color w:val="231F20"/>
          <w:spacing w:val="-8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4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h</w:t>
      </w:r>
      <w:r>
        <w:rPr>
          <w:color w:val="231F20"/>
          <w:w w:val="95"/>
          <w:sz w:val="22"/>
          <w:vertAlign w:val="subscript"/>
        </w:rPr>
        <w:t>f</w:t>
      </w:r>
      <w:r>
        <w:rPr>
          <w:color w:val="231F20"/>
          <w:w w:val="95"/>
          <w:sz w:val="20"/>
          <w:vertAlign w:val="baseline"/>
        </w:rPr>
        <w:t>)</w:t>
      </w:r>
      <w:r>
        <w:rPr>
          <w:color w:val="231F20"/>
          <w:spacing w:val="-3"/>
          <w:w w:val="95"/>
          <w:sz w:val="20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4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U</w:t>
      </w:r>
      <w:r>
        <w:rPr>
          <w:color w:val="231F20"/>
          <w:w w:val="95"/>
          <w:sz w:val="22"/>
          <w:vertAlign w:val="subscript"/>
        </w:rPr>
        <w:t>W</w:t>
      </w:r>
      <w:r>
        <w:rPr>
          <w:color w:val="231F20"/>
          <w:spacing w:val="-9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3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h</w:t>
      </w:r>
      <w:r>
        <w:rPr>
          <w:color w:val="231F20"/>
          <w:w w:val="95"/>
          <w:sz w:val="22"/>
          <w:vertAlign w:val="subscript"/>
        </w:rPr>
        <w:t>f</w:t>
      </w:r>
      <w:r>
        <w:rPr>
          <w:color w:val="231F20"/>
          <w:spacing w:val="-9"/>
          <w:w w:val="9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4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U</w:t>
      </w:r>
      <w:r>
        <w:rPr>
          <w:color w:val="231F20"/>
          <w:w w:val="95"/>
          <w:sz w:val="22"/>
          <w:vertAlign w:val="subscript"/>
        </w:rPr>
        <w:t>W,b</w:t>
      </w:r>
      <w:r>
        <w:rPr>
          <w:color w:val="231F20"/>
          <w:spacing w:val="-9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2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(0,5</w:t>
      </w:r>
      <w:r>
        <w:rPr>
          <w:color w:val="231F20"/>
          <w:spacing w:val="-3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×</w:t>
      </w:r>
      <w:r>
        <w:rPr>
          <w:color w:val="231F20"/>
          <w:spacing w:val="-3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B</w:t>
      </w:r>
      <w:r>
        <w:rPr>
          <w:rFonts w:ascii="Times New Roman" w:hAnsi="Times New Roman"/>
          <w:i/>
          <w:color w:val="231F20"/>
          <w:spacing w:val="-3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+</w:t>
      </w:r>
      <w:r>
        <w:rPr>
          <w:color w:val="231F20"/>
          <w:spacing w:val="-4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w</w:t>
      </w:r>
      <w:r>
        <w:rPr>
          <w:color w:val="231F20"/>
          <w:w w:val="95"/>
          <w:sz w:val="20"/>
          <w:vertAlign w:val="baseline"/>
        </w:rPr>
        <w:t>)</w:t>
      </w:r>
      <w:r>
        <w:rPr>
          <w:color w:val="231F20"/>
          <w:spacing w:val="-3"/>
          <w:w w:val="95"/>
          <w:sz w:val="20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4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w w:val="95"/>
          <w:sz w:val="22"/>
          <w:vertAlign w:val="baseline"/>
        </w:rPr>
        <w:t>U</w:t>
      </w:r>
      <w:r>
        <w:rPr>
          <w:color w:val="231F20"/>
          <w:spacing w:val="-5"/>
          <w:w w:val="95"/>
          <w:sz w:val="22"/>
          <w:vertAlign w:val="subscript"/>
        </w:rPr>
        <w:t>g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sz w:val="20"/>
          <w:vertAlign w:val="baseline"/>
        </w:rPr>
        <w:t>(22)</w:t>
      </w:r>
    </w:p>
    <w:p>
      <w:pPr>
        <w:pStyle w:val="BodyText"/>
        <w:spacing w:before="30"/>
      </w:pPr>
    </w:p>
    <w:p>
      <w:pPr>
        <w:pStyle w:val="BodyText"/>
        <w:ind w:left="709"/>
      </w:pPr>
      <w:r>
        <w:rPr>
          <w:color w:val="231F20"/>
        </w:rPr>
        <w:t>przy </w:t>
      </w:r>
      <w:r>
        <w:rPr>
          <w:color w:val="231F20"/>
          <w:spacing w:val="-2"/>
        </w:rPr>
        <w:t>czym:</w:t>
      </w:r>
    </w:p>
    <w:p>
      <w:pPr>
        <w:pStyle w:val="BodyText"/>
        <w:tabs>
          <w:tab w:pos="1729" w:val="left" w:leader="none"/>
        </w:tabs>
        <w:spacing w:line="244" w:lineRule="auto" w:before="162"/>
        <w:ind w:left="1729" w:right="140" w:hanging="511"/>
      </w:pPr>
      <w:r>
        <w:rPr>
          <w:rFonts w:ascii="Times New Roman" w:hAnsi="Times New Roman"/>
          <w:i/>
          <w:color w:val="231F20"/>
          <w:spacing w:val="-6"/>
          <w:sz w:val="22"/>
        </w:rPr>
        <w:t>U</w:t>
      </w:r>
      <w:r>
        <w:rPr>
          <w:color w:val="231F20"/>
          <w:spacing w:val="-6"/>
          <w:sz w:val="22"/>
          <w:vertAlign w:val="subscript"/>
        </w:rPr>
        <w:t>W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2"/>
          <w:vertAlign w:val="baseline"/>
        </w:rPr>
        <w:t>współczynnik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przenikania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ciepła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ściany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powyżej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gruntu,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jak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wymodelowano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w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obliczeniu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kompute- rowym;</w:t>
      </w:r>
    </w:p>
    <w:p>
      <w:pPr>
        <w:pStyle w:val="BodyText"/>
        <w:spacing w:before="156"/>
        <w:ind w:left="1219"/>
      </w:pPr>
      <w:r>
        <w:rPr>
          <w:rFonts w:ascii="Times New Roman" w:hAnsi="Times New Roman"/>
          <w:i/>
          <w:color w:val="231F20"/>
          <w:sz w:val="22"/>
        </w:rPr>
        <w:t>U</w:t>
      </w:r>
      <w:r>
        <w:rPr>
          <w:color w:val="231F20"/>
          <w:sz w:val="22"/>
          <w:vertAlign w:val="subscript"/>
        </w:rPr>
        <w:t>w,b</w:t>
      </w:r>
      <w:r>
        <w:rPr>
          <w:color w:val="231F20"/>
          <w:spacing w:val="57"/>
          <w:sz w:val="22"/>
          <w:vertAlign w:val="baseline"/>
        </w:rPr>
        <w:t> </w:t>
      </w:r>
      <w:r>
        <w:rPr>
          <w:color w:val="231F20"/>
          <w:vertAlign w:val="baseline"/>
        </w:rPr>
        <w:t>współczynnik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vertAlign w:val="baseline"/>
        </w:rPr>
        <w:t>przenikania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vertAlign w:val="baseline"/>
        </w:rPr>
        <w:t>ciepła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vertAlign w:val="baseline"/>
        </w:rPr>
        <w:t>ściany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podziemia,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vertAlign w:val="baseline"/>
        </w:rPr>
        <w:t>jak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vertAlign w:val="baseline"/>
        </w:rPr>
        <w:t>obliczono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ISO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13370.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8"/>
        <w:rPr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12.4.3  Opcja B" w:id="84"/>
      <w:bookmarkEnd w:id="84"/>
      <w:r>
        <w:rPr/>
      </w:r>
      <w:bookmarkStart w:name="_bookmark20" w:id="85"/>
      <w:bookmarkEnd w:id="85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14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606784">
            <wp:simplePos x="0" y="0"/>
            <wp:positionH relativeFrom="page">
              <wp:posOffset>1635559</wp:posOffset>
            </wp:positionH>
            <wp:positionV relativeFrom="paragraph">
              <wp:posOffset>170384</wp:posOffset>
            </wp:positionV>
            <wp:extent cx="3930397" cy="2409444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0397" cy="2409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14"/>
        </w:numPr>
        <w:tabs>
          <w:tab w:pos="595" w:val="left" w:leader="none"/>
        </w:tabs>
        <w:spacing w:line="240" w:lineRule="auto" w:before="70" w:after="0"/>
        <w:ind w:left="595" w:right="0" w:hanging="453"/>
        <w:jc w:val="both"/>
        <w:rPr>
          <w:sz w:val="18"/>
        </w:rPr>
      </w:pPr>
      <w:r>
        <w:rPr>
          <w:color w:val="231F20"/>
          <w:sz w:val="18"/>
        </w:rPr>
        <w:t>granica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adiabatyczna</w:t>
      </w:r>
    </w:p>
    <w:p>
      <w:pPr>
        <w:pStyle w:val="ListParagraph"/>
        <w:numPr>
          <w:ilvl w:val="0"/>
          <w:numId w:val="14"/>
        </w:numPr>
        <w:tabs>
          <w:tab w:pos="595" w:val="left" w:leader="none"/>
        </w:tabs>
        <w:spacing w:line="240" w:lineRule="auto" w:before="52" w:after="0"/>
        <w:ind w:left="595" w:right="0" w:hanging="453"/>
        <w:jc w:val="both"/>
        <w:rPr>
          <w:sz w:val="18"/>
        </w:rPr>
      </w:pPr>
      <w:r>
        <w:rPr>
          <w:color w:val="231F20"/>
          <w:sz w:val="18"/>
        </w:rPr>
        <w:t>0,5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×</w:t>
      </w:r>
      <w:r>
        <w:rPr>
          <w:color w:val="231F20"/>
          <w:spacing w:val="-1"/>
          <w:sz w:val="18"/>
        </w:rPr>
        <w:t> </w:t>
      </w:r>
      <w:r>
        <w:rPr>
          <w:rFonts w:ascii="Times New Roman" w:hAnsi="Times New Roman"/>
          <w:i/>
          <w:color w:val="231F20"/>
          <w:sz w:val="20"/>
        </w:rPr>
        <w:t>B</w:t>
      </w:r>
      <w:r>
        <w:rPr>
          <w:rFonts w:ascii="Times New Roman" w:hAnsi="Times New Roman"/>
          <w:i/>
          <w:color w:val="231F20"/>
          <w:spacing w:val="-1"/>
          <w:sz w:val="20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4 </w:t>
      </w:r>
      <w:r>
        <w:rPr>
          <w:color w:val="231F20"/>
          <w:spacing w:val="-10"/>
          <w:sz w:val="18"/>
        </w:rPr>
        <w:t>m</w:t>
      </w:r>
    </w:p>
    <w:p>
      <w:pPr>
        <w:spacing w:line="297" w:lineRule="auto" w:before="45"/>
        <w:ind w:left="142" w:right="2808" w:firstLine="0"/>
        <w:jc w:val="both"/>
        <w:rPr>
          <w:sz w:val="18"/>
        </w:rPr>
      </w:pPr>
      <w:r>
        <w:rPr>
          <w:rFonts w:ascii="Times New Roman" w:hAnsi="Times New Roman"/>
          <w:i/>
          <w:color w:val="231F20"/>
          <w:sz w:val="20"/>
        </w:rPr>
        <w:t>h</w:t>
      </w:r>
      <w:r>
        <w:rPr>
          <w:color w:val="231F20"/>
          <w:sz w:val="20"/>
          <w:vertAlign w:val="subscript"/>
        </w:rPr>
        <w:t>f</w:t>
      </w:r>
      <w:r>
        <w:rPr>
          <w:color w:val="231F20"/>
          <w:spacing w:val="80"/>
          <w:w w:val="150"/>
          <w:sz w:val="20"/>
          <w:vertAlign w:val="baseline"/>
        </w:rPr>
        <w:t> </w:t>
      </w:r>
      <w:r>
        <w:rPr>
          <w:color w:val="231F20"/>
          <w:sz w:val="18"/>
          <w:vertAlign w:val="baseline"/>
        </w:rPr>
        <w:t>wzniesienie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górnej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powierzchni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płyty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podłogi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powyżej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poziomu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gruntu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(ściana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podziemia) </w:t>
      </w:r>
      <w:r>
        <w:rPr>
          <w:rFonts w:ascii="Times New Roman" w:hAnsi="Times New Roman"/>
          <w:i/>
          <w:color w:val="231F20"/>
          <w:sz w:val="20"/>
          <w:vertAlign w:val="baseline"/>
        </w:rPr>
        <w:t>h</w:t>
      </w:r>
      <w:r>
        <w:rPr>
          <w:color w:val="231F20"/>
          <w:sz w:val="20"/>
          <w:vertAlign w:val="subscript"/>
        </w:rPr>
        <w:t>W</w:t>
      </w:r>
      <w:r>
        <w:rPr>
          <w:color w:val="231F20"/>
          <w:spacing w:val="24"/>
          <w:sz w:val="20"/>
          <w:vertAlign w:val="baseline"/>
        </w:rPr>
        <w:t> </w:t>
      </w:r>
      <w:r>
        <w:rPr>
          <w:color w:val="231F20"/>
          <w:sz w:val="18"/>
          <w:vertAlign w:val="baseline"/>
        </w:rPr>
        <w:t>minimalna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odległość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od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połączenia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do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płaszczyzny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przekroju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poprzecznego</w:t>
      </w:r>
      <w:r>
        <w:rPr>
          <w:color w:val="231F20"/>
          <w:spacing w:val="-12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(patrz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7.2.3) </w:t>
      </w:r>
      <w:r>
        <w:rPr>
          <w:rFonts w:ascii="Times New Roman" w:hAnsi="Times New Roman"/>
          <w:i/>
          <w:color w:val="231F20"/>
          <w:sz w:val="20"/>
          <w:vertAlign w:val="baseline"/>
        </w:rPr>
        <w:t>w</w:t>
      </w:r>
      <w:r>
        <w:rPr>
          <w:rFonts w:ascii="Times New Roman" w:hAnsi="Times New Roman"/>
          <w:i/>
          <w:color w:val="231F20"/>
          <w:spacing w:val="61"/>
          <w:sz w:val="20"/>
          <w:vertAlign w:val="baseline"/>
        </w:rPr>
        <w:t>  </w:t>
      </w:r>
      <w:r>
        <w:rPr>
          <w:color w:val="231F20"/>
          <w:sz w:val="18"/>
          <w:vertAlign w:val="baseline"/>
        </w:rPr>
        <w:t>grubość</w:t>
      </w:r>
      <w:r>
        <w:rPr>
          <w:color w:val="231F20"/>
          <w:spacing w:val="-13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ściany</w:t>
      </w:r>
    </w:p>
    <w:p>
      <w:pPr>
        <w:spacing w:before="107"/>
        <w:ind w:left="142" w:right="0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65"/>
          <w:sz w:val="18"/>
        </w:rPr>
        <w:t>  </w:t>
      </w:r>
      <w:r>
        <w:rPr>
          <w:color w:val="231F20"/>
          <w:spacing w:val="-2"/>
          <w:sz w:val="18"/>
        </w:rPr>
        <w:t>Wymiary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modelu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przekraczają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0,5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×</w:t>
      </w:r>
      <w:r>
        <w:rPr>
          <w:color w:val="231F20"/>
          <w:spacing w:val="-10"/>
          <w:sz w:val="18"/>
        </w:rPr>
        <w:t> </w:t>
      </w:r>
      <w:r>
        <w:rPr>
          <w:rFonts w:ascii="Times New Roman" w:hAnsi="Times New Roman"/>
          <w:i/>
          <w:color w:val="231F20"/>
          <w:spacing w:val="-2"/>
          <w:sz w:val="20"/>
        </w:rPr>
        <w:t>B</w:t>
      </w:r>
      <w:r>
        <w:rPr>
          <w:rFonts w:ascii="Times New Roman" w:hAnsi="Times New Roman"/>
          <w:i/>
          <w:color w:val="231F20"/>
          <w:spacing w:val="-10"/>
          <w:sz w:val="20"/>
        </w:rPr>
        <w:t> </w:t>
      </w:r>
      <w:r>
        <w:rPr>
          <w:color w:val="231F20"/>
          <w:spacing w:val="-2"/>
          <w:sz w:val="18"/>
        </w:rPr>
        <w:t>wewnątrz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budynku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lub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2,5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×</w:t>
      </w:r>
      <w:r>
        <w:rPr>
          <w:color w:val="231F20"/>
          <w:spacing w:val="-10"/>
          <w:sz w:val="18"/>
        </w:rPr>
        <w:t> </w:t>
      </w:r>
      <w:r>
        <w:rPr>
          <w:rFonts w:ascii="Times New Roman" w:hAnsi="Times New Roman"/>
          <w:i/>
          <w:color w:val="231F20"/>
          <w:spacing w:val="-2"/>
          <w:sz w:val="20"/>
        </w:rPr>
        <w:t>B</w:t>
      </w:r>
      <w:r>
        <w:rPr>
          <w:rFonts w:ascii="Times New Roman" w:hAnsi="Times New Roman"/>
          <w:i/>
          <w:color w:val="231F20"/>
          <w:spacing w:val="-10"/>
          <w:sz w:val="20"/>
        </w:rPr>
        <w:t> </w:t>
      </w:r>
      <w:r>
        <w:rPr>
          <w:color w:val="231F20"/>
          <w:spacing w:val="-2"/>
          <w:sz w:val="18"/>
        </w:rPr>
        <w:t>na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zewnątrz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budynku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poniżej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gruntu.</w:t>
      </w:r>
    </w:p>
    <w:p>
      <w:pPr>
        <w:pStyle w:val="BodyText"/>
        <w:spacing w:before="57"/>
        <w:rPr>
          <w:sz w:val="18"/>
        </w:rPr>
      </w:pPr>
    </w:p>
    <w:p>
      <w:pPr>
        <w:spacing w:before="1"/>
        <w:ind w:left="1" w:right="56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Rysunek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16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Model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obliczania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liniowego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współczynnika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przenikania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ciepła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połączenia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ściana-</w:t>
      </w:r>
    </w:p>
    <w:p>
      <w:pPr>
        <w:spacing w:before="10"/>
        <w:ind w:left="0" w:right="564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-podłoga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(poziom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podłogi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wewnątrz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jest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poniżej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poziomu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gruntu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na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zewnątrz)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Heading4"/>
        <w:numPr>
          <w:ilvl w:val="2"/>
          <w:numId w:val="13"/>
        </w:numPr>
        <w:tabs>
          <w:tab w:pos="930" w:val="left" w:leader="none"/>
        </w:tabs>
        <w:spacing w:line="240" w:lineRule="auto" w:before="0" w:after="0"/>
        <w:ind w:left="930" w:right="0" w:hanging="788"/>
        <w:jc w:val="both"/>
      </w:pPr>
      <w:r>
        <w:rPr>
          <w:color w:val="231F20"/>
        </w:rPr>
        <w:t>Opcja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B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ListParagraph"/>
        <w:numPr>
          <w:ilvl w:val="3"/>
          <w:numId w:val="13"/>
        </w:numPr>
        <w:tabs>
          <w:tab w:pos="1106" w:val="left" w:leader="none"/>
        </w:tabs>
        <w:spacing w:line="240" w:lineRule="auto" w:before="0" w:after="0"/>
        <w:ind w:left="1106" w:right="0" w:hanging="964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Poziom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podłogi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wewnątrz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jest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równy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lub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wyższy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niż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poziom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gruntu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na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zewnątrz</w:t>
      </w:r>
    </w:p>
    <w:p>
      <w:pPr>
        <w:pStyle w:val="BodyText"/>
        <w:spacing w:before="37"/>
        <w:rPr>
          <w:rFonts w:ascii="Arial"/>
          <w:b/>
        </w:rPr>
      </w:pPr>
    </w:p>
    <w:p>
      <w:pPr>
        <w:pStyle w:val="BodyText"/>
        <w:spacing w:line="237" w:lineRule="auto"/>
        <w:ind w:left="142" w:right="705"/>
        <w:jc w:val="both"/>
      </w:pPr>
      <w:r>
        <w:rPr>
          <w:color w:val="231F20"/>
          <w:w w:val="90"/>
        </w:rPr>
        <w:t>Usunąć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ścianę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poziomu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dolnej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części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płyty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podłogowej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(patrz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Rysunek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17).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Zastosować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granice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adiabatyczne, </w:t>
      </w:r>
      <w:r>
        <w:rPr>
          <w:color w:val="231F20"/>
          <w:spacing w:val="-2"/>
        </w:rPr>
        <w:t>gdy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ściana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była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wcześniej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kontakcie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płytą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podłogi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gruntem.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Uzyskać</w:t>
      </w:r>
      <w:r>
        <w:rPr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L</w:t>
      </w:r>
      <w:r>
        <w:rPr>
          <w:color w:val="231F20"/>
          <w:spacing w:val="-2"/>
          <w:sz w:val="22"/>
          <w:vertAlign w:val="subscript"/>
        </w:rPr>
        <w:t>2D,a</w:t>
      </w:r>
      <w:r>
        <w:rPr>
          <w:color w:val="231F20"/>
          <w:spacing w:val="12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poprzez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drugie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obliczenie </w:t>
      </w:r>
      <w:r>
        <w:rPr>
          <w:color w:val="231F20"/>
          <w:vertAlign w:val="baseline"/>
        </w:rPr>
        <w:t>komputerowe poprawionego szczegółu.</w:t>
      </w:r>
    </w:p>
    <w:p>
      <w:pPr>
        <w:pStyle w:val="BodyText"/>
        <w:spacing w:before="18"/>
      </w:pPr>
    </w:p>
    <w:p>
      <w:pPr>
        <w:pStyle w:val="BodyText"/>
        <w:spacing w:line="247" w:lineRule="exact"/>
        <w:ind w:left="142"/>
        <w:jc w:val="both"/>
      </w:pPr>
      <w:r>
        <w:rPr>
          <w:color w:val="231F20"/>
        </w:rPr>
        <w:t>Zarówno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2D</w:t>
      </w:r>
      <w:r>
        <w:rPr>
          <w:color w:val="231F20"/>
          <w:vertAlign w:val="baseline"/>
        </w:rPr>
        <w:t>,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jak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i</w:t>
      </w:r>
      <w:r>
        <w:rPr>
          <w:color w:val="231F20"/>
          <w:spacing w:val="14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color w:val="231F20"/>
          <w:sz w:val="22"/>
          <w:vertAlign w:val="subscript"/>
        </w:rPr>
        <w:t>2D,a</w:t>
      </w:r>
      <w:r>
        <w:rPr>
          <w:color w:val="231F20"/>
          <w:spacing w:val="21"/>
          <w:sz w:val="22"/>
          <w:vertAlign w:val="baseline"/>
        </w:rPr>
        <w:t> </w:t>
      </w:r>
      <w:r>
        <w:rPr>
          <w:color w:val="231F20"/>
          <w:vertAlign w:val="baseline"/>
        </w:rPr>
        <w:t>uzyskuje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się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obliczeń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komputerowych,</w:t>
      </w:r>
      <w:r>
        <w:rPr>
          <w:color w:val="231F20"/>
          <w:spacing w:val="13"/>
          <w:vertAlign w:val="baseline"/>
        </w:rPr>
        <w:t> </w:t>
      </w:r>
      <w:r>
        <w:rPr>
          <w:color w:val="231F20"/>
          <w:vertAlign w:val="baseline"/>
        </w:rPr>
        <w:t>zgodnie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procedurą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opisaną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spacing w:val="-2"/>
          <w:vertAlign w:val="baseline"/>
        </w:rPr>
        <w:t>12.4;</w:t>
      </w:r>
    </w:p>
    <w:p>
      <w:pPr>
        <w:pStyle w:val="BodyText"/>
        <w:spacing w:line="247" w:lineRule="exact"/>
        <w:ind w:left="142"/>
        <w:jc w:val="both"/>
      </w:pPr>
      <w:r>
        <w:rPr>
          <w:rFonts w:ascii="Times New Roman" w:hAnsi="Times New Roman"/>
          <w:i/>
          <w:color w:val="231F20"/>
          <w:spacing w:val="-2"/>
          <w:sz w:val="22"/>
        </w:rPr>
        <w:t>U</w:t>
      </w:r>
      <w:r>
        <w:rPr>
          <w:color w:val="231F20"/>
          <w:spacing w:val="-2"/>
          <w:sz w:val="22"/>
          <w:vertAlign w:val="subscript"/>
        </w:rPr>
        <w:t>W</w:t>
      </w:r>
      <w:r>
        <w:rPr>
          <w:color w:val="231F20"/>
          <w:spacing w:val="-14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oblicza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się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zgodnie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z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ISO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6946.</w:t>
      </w:r>
    </w:p>
    <w:p>
      <w:pPr>
        <w:pStyle w:val="BodyText"/>
        <w:spacing w:before="30"/>
      </w:pPr>
    </w:p>
    <w:p>
      <w:pPr>
        <w:pStyle w:val="BodyText"/>
        <w:ind w:left="142"/>
      </w:pPr>
      <w:r>
        <w:rPr>
          <w:color w:val="231F20"/>
          <w:spacing w:val="-2"/>
        </w:rPr>
        <w:t>Zatem</w:t>
      </w:r>
    </w:p>
    <w:p>
      <w:pPr>
        <w:pStyle w:val="BodyText"/>
        <w:spacing w:before="41"/>
      </w:pPr>
    </w:p>
    <w:p>
      <w:pPr>
        <w:tabs>
          <w:tab w:pos="9406" w:val="left" w:leader="none"/>
        </w:tabs>
        <w:spacing w:before="0"/>
        <w:ind w:left="652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Ψ</w:t>
      </w:r>
      <w:r>
        <w:rPr>
          <w:color w:val="231F20"/>
          <w:position w:val="-3"/>
          <w:sz w:val="13"/>
        </w:rPr>
        <w:t>g</w:t>
      </w:r>
      <w:r>
        <w:rPr>
          <w:color w:val="231F20"/>
          <w:spacing w:val="9"/>
          <w:position w:val="-3"/>
          <w:sz w:val="13"/>
        </w:rPr>
        <w:t> </w:t>
      </w:r>
      <w:r>
        <w:rPr>
          <w:color w:val="231F20"/>
          <w:sz w:val="20"/>
        </w:rPr>
        <w:t>=</w:t>
      </w:r>
      <w:r>
        <w:rPr>
          <w:color w:val="231F20"/>
          <w:spacing w:val="-10"/>
          <w:sz w:val="20"/>
        </w:rPr>
        <w:t>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position w:val="-3"/>
          <w:sz w:val="13"/>
        </w:rPr>
        <w:t>2D</w:t>
      </w:r>
      <w:r>
        <w:rPr>
          <w:color w:val="231F20"/>
          <w:spacing w:val="10"/>
          <w:position w:val="-3"/>
          <w:sz w:val="13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0"/>
          <w:sz w:val="20"/>
        </w:rPr>
        <w:t> </w:t>
      </w:r>
      <w:r>
        <w:rPr>
          <w:rFonts w:ascii="Times New Roman" w:hAnsi="Times New Roman"/>
          <w:i/>
          <w:color w:val="231F20"/>
          <w:sz w:val="22"/>
        </w:rPr>
        <w:t>h</w:t>
      </w:r>
      <w:r>
        <w:rPr>
          <w:color w:val="231F20"/>
          <w:position w:val="-3"/>
          <w:sz w:val="13"/>
        </w:rPr>
        <w:t>W</w:t>
      </w:r>
      <w:r>
        <w:rPr>
          <w:color w:val="231F20"/>
          <w:spacing w:val="10"/>
          <w:position w:val="-3"/>
          <w:sz w:val="13"/>
        </w:rPr>
        <w:t> </w:t>
      </w:r>
      <w:r>
        <w:rPr>
          <w:color w:val="231F20"/>
          <w:w w:val="65"/>
          <w:sz w:val="20"/>
        </w:rPr>
        <w:t>·</w:t>
      </w:r>
      <w:r>
        <w:rPr>
          <w:color w:val="231F20"/>
          <w:spacing w:val="-10"/>
          <w:sz w:val="20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color w:val="231F20"/>
          <w:position w:val="-3"/>
          <w:sz w:val="13"/>
        </w:rPr>
        <w:t>W</w:t>
      </w:r>
      <w:r>
        <w:rPr>
          <w:color w:val="231F20"/>
          <w:spacing w:val="10"/>
          <w:position w:val="-3"/>
          <w:sz w:val="13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0"/>
          <w:sz w:val="20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</w:rPr>
        <w:t>L</w:t>
      </w:r>
      <w:r>
        <w:rPr>
          <w:color w:val="231F20"/>
          <w:spacing w:val="-4"/>
          <w:position w:val="-3"/>
          <w:sz w:val="13"/>
        </w:rPr>
        <w:t>2D,a</w:t>
      </w:r>
      <w:r>
        <w:rPr>
          <w:color w:val="231F20"/>
          <w:position w:val="-3"/>
          <w:sz w:val="13"/>
        </w:rPr>
        <w:tab/>
      </w:r>
      <w:r>
        <w:rPr>
          <w:color w:val="231F20"/>
          <w:spacing w:val="-4"/>
          <w:sz w:val="20"/>
        </w:rPr>
        <w:t>(23)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0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5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607296">
            <wp:simplePos x="0" y="0"/>
            <wp:positionH relativeFrom="page">
              <wp:posOffset>2156345</wp:posOffset>
            </wp:positionH>
            <wp:positionV relativeFrom="paragraph">
              <wp:posOffset>164673</wp:posOffset>
            </wp:positionV>
            <wp:extent cx="3608835" cy="1624583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8835" cy="1624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"/>
        <w:rPr>
          <w:rFonts w:ascii="Arial"/>
          <w:b/>
          <w:sz w:val="18"/>
        </w:rPr>
      </w:pPr>
    </w:p>
    <w:p>
      <w:pPr>
        <w:spacing w:before="0"/>
        <w:ind w:left="70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4"/>
          <w:numId w:val="13"/>
        </w:numPr>
        <w:tabs>
          <w:tab w:pos="1049" w:val="left" w:leader="none"/>
        </w:tabs>
        <w:spacing w:line="240" w:lineRule="auto" w:before="69" w:after="0"/>
        <w:ind w:left="1049" w:right="0" w:hanging="340"/>
        <w:jc w:val="left"/>
        <w:rPr>
          <w:sz w:val="18"/>
        </w:rPr>
      </w:pPr>
      <w:r>
        <w:rPr>
          <w:color w:val="231F20"/>
          <w:sz w:val="18"/>
        </w:rPr>
        <w:t>granica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adiabatyczna</w:t>
      </w:r>
    </w:p>
    <w:p>
      <w:pPr>
        <w:pStyle w:val="ListParagraph"/>
        <w:numPr>
          <w:ilvl w:val="4"/>
          <w:numId w:val="13"/>
        </w:numPr>
        <w:tabs>
          <w:tab w:pos="1049" w:val="left" w:leader="none"/>
        </w:tabs>
        <w:spacing w:line="240" w:lineRule="auto" w:before="52" w:after="0"/>
        <w:ind w:left="1049" w:right="0" w:hanging="340"/>
        <w:jc w:val="left"/>
        <w:rPr>
          <w:sz w:val="18"/>
        </w:rPr>
      </w:pPr>
      <w:r>
        <w:rPr>
          <w:color w:val="231F20"/>
          <w:sz w:val="18"/>
        </w:rPr>
        <w:t>0,5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×</w:t>
      </w:r>
      <w:r>
        <w:rPr>
          <w:color w:val="231F20"/>
          <w:spacing w:val="-2"/>
          <w:sz w:val="18"/>
        </w:rPr>
        <w:t> </w:t>
      </w:r>
      <w:r>
        <w:rPr>
          <w:rFonts w:ascii="Times New Roman" w:hAnsi="Times New Roman"/>
          <w:i/>
          <w:color w:val="231F20"/>
          <w:sz w:val="20"/>
        </w:rPr>
        <w:t>B</w:t>
      </w:r>
      <w:r>
        <w:rPr>
          <w:rFonts w:ascii="Times New Roman" w:hAnsi="Times New Roman"/>
          <w:i/>
          <w:color w:val="231F20"/>
          <w:spacing w:val="-1"/>
          <w:sz w:val="20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4 </w:t>
      </w:r>
      <w:r>
        <w:rPr>
          <w:color w:val="231F20"/>
          <w:spacing w:val="-10"/>
          <w:sz w:val="18"/>
        </w:rPr>
        <w:t>m</w:t>
      </w:r>
    </w:p>
    <w:p>
      <w:pPr>
        <w:pStyle w:val="BodyText"/>
        <w:spacing w:before="34"/>
      </w:pPr>
    </w:p>
    <w:p>
      <w:pPr>
        <w:pStyle w:val="Heading4"/>
        <w:spacing w:line="249" w:lineRule="auto" w:before="1"/>
        <w:ind w:left="2966" w:right="334" w:hanging="1973"/>
      </w:pPr>
      <w:r>
        <w:rPr>
          <w:color w:val="231F20"/>
        </w:rPr>
        <w:t>Rysunek</w:t>
      </w:r>
      <w:r>
        <w:rPr>
          <w:color w:val="231F20"/>
          <w:spacing w:val="-3"/>
        </w:rPr>
        <w:t> </w:t>
      </w:r>
      <w:r>
        <w:rPr>
          <w:color w:val="231F20"/>
        </w:rPr>
        <w:t>17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Model</w:t>
      </w:r>
      <w:r>
        <w:rPr>
          <w:color w:val="231F20"/>
          <w:spacing w:val="-3"/>
        </w:rPr>
        <w:t> </w:t>
      </w:r>
      <w:r>
        <w:rPr>
          <w:color w:val="231F20"/>
        </w:rPr>
        <w:t>drugiego</w:t>
      </w:r>
      <w:r>
        <w:rPr>
          <w:color w:val="231F20"/>
          <w:spacing w:val="-3"/>
        </w:rPr>
        <w:t> </w:t>
      </w:r>
      <w:r>
        <w:rPr>
          <w:color w:val="231F20"/>
        </w:rPr>
        <w:t>obliczenia</w:t>
      </w:r>
      <w:r>
        <w:rPr>
          <w:color w:val="231F20"/>
          <w:spacing w:val="-3"/>
        </w:rPr>
        <w:t> </w:t>
      </w:r>
      <w:r>
        <w:rPr>
          <w:color w:val="231F20"/>
        </w:rPr>
        <w:t>komputerowego</w:t>
      </w:r>
      <w:r>
        <w:rPr>
          <w:color w:val="231F20"/>
          <w:spacing w:val="-3"/>
        </w:rPr>
        <w:t> </w:t>
      </w:r>
      <w:r>
        <w:rPr>
          <w:color w:val="231F20"/>
        </w:rPr>
        <w:t>dla</w:t>
      </w:r>
      <w:r>
        <w:rPr>
          <w:color w:val="231F20"/>
          <w:spacing w:val="-3"/>
        </w:rPr>
        <w:t> </w:t>
      </w:r>
      <w:r>
        <w:rPr>
          <w:color w:val="231F20"/>
        </w:rPr>
        <w:t>opcji</w:t>
      </w:r>
      <w:r>
        <w:rPr>
          <w:color w:val="231F20"/>
          <w:spacing w:val="-3"/>
        </w:rPr>
        <w:t> </w:t>
      </w:r>
      <w:r>
        <w:rPr>
          <w:color w:val="231F20"/>
        </w:rPr>
        <w:t>B</w:t>
      </w:r>
      <w:r>
        <w:rPr>
          <w:color w:val="231F20"/>
          <w:spacing w:val="-3"/>
        </w:rPr>
        <w:t> </w:t>
      </w:r>
      <w:r>
        <w:rPr>
          <w:color w:val="231F20"/>
        </w:rPr>
        <w:t>(poziom</w:t>
      </w:r>
      <w:r>
        <w:rPr>
          <w:color w:val="231F20"/>
          <w:spacing w:val="-3"/>
        </w:rPr>
        <w:t> </w:t>
      </w:r>
      <w:r>
        <w:rPr>
          <w:color w:val="231F20"/>
        </w:rPr>
        <w:t>podłogi</w:t>
      </w:r>
      <w:r>
        <w:rPr>
          <w:color w:val="231F20"/>
          <w:spacing w:val="-3"/>
        </w:rPr>
        <w:t> </w:t>
      </w:r>
      <w:r>
        <w:rPr>
          <w:color w:val="231F20"/>
        </w:rPr>
        <w:t>wewnątrz jest równy lub wyższy niż poziom gruntu na zewnątrz)</w:t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ListParagraph"/>
        <w:numPr>
          <w:ilvl w:val="3"/>
          <w:numId w:val="13"/>
        </w:numPr>
        <w:tabs>
          <w:tab w:pos="1673" w:val="left" w:leader="none"/>
        </w:tabs>
        <w:spacing w:line="240" w:lineRule="auto" w:before="0" w:after="0"/>
        <w:ind w:left="1673" w:right="0" w:hanging="964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Poziom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podłogi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wewnątrz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jest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poniżej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poziomu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gruntu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na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zewnątrz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2" w:lineRule="auto" w:before="1"/>
        <w:ind w:left="709" w:right="139"/>
        <w:jc w:val="both"/>
      </w:pPr>
      <w:r>
        <w:rPr>
          <w:color w:val="231F20"/>
          <w:spacing w:val="-2"/>
        </w:rPr>
        <w:t>Wymienić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cały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materiał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powierzchnią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gruntu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(ale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zachowując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całą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izolację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podłogi)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usunąć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ścianę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poziomu</w:t>
      </w:r>
      <w:r>
        <w:rPr>
          <w:color w:val="231F20"/>
          <w:spacing w:val="-10"/>
        </w:rPr>
        <w:t> </w:t>
      </w:r>
      <w:r>
        <w:rPr>
          <w:color w:val="231F20"/>
        </w:rPr>
        <w:t>dolnej</w:t>
      </w:r>
      <w:r>
        <w:rPr>
          <w:color w:val="231F20"/>
          <w:spacing w:val="-10"/>
        </w:rPr>
        <w:t> </w:t>
      </w:r>
      <w:r>
        <w:rPr>
          <w:color w:val="231F20"/>
        </w:rPr>
        <w:t>części</w:t>
      </w:r>
      <w:r>
        <w:rPr>
          <w:color w:val="231F20"/>
          <w:spacing w:val="-10"/>
        </w:rPr>
        <w:t> </w:t>
      </w:r>
      <w:r>
        <w:rPr>
          <w:color w:val="231F20"/>
        </w:rPr>
        <w:t>płyty</w:t>
      </w:r>
      <w:r>
        <w:rPr>
          <w:color w:val="231F20"/>
          <w:spacing w:val="-10"/>
        </w:rPr>
        <w:t> </w:t>
      </w:r>
      <w:r>
        <w:rPr>
          <w:color w:val="231F20"/>
        </w:rPr>
        <w:t>podłogi</w:t>
      </w:r>
      <w:r>
        <w:rPr>
          <w:color w:val="231F20"/>
          <w:spacing w:val="-10"/>
        </w:rPr>
        <w:t> </w:t>
      </w:r>
      <w:r>
        <w:rPr>
          <w:color w:val="231F20"/>
        </w:rPr>
        <w:t>(patrz</w:t>
      </w:r>
      <w:r>
        <w:rPr>
          <w:color w:val="231F20"/>
          <w:spacing w:val="-10"/>
        </w:rPr>
        <w:t> </w:t>
      </w:r>
      <w:r>
        <w:rPr>
          <w:color w:val="231F20"/>
        </w:rPr>
        <w:t>Rysunek</w:t>
      </w:r>
      <w:r>
        <w:rPr>
          <w:color w:val="231F20"/>
          <w:spacing w:val="-10"/>
        </w:rPr>
        <w:t> </w:t>
      </w:r>
      <w:r>
        <w:rPr>
          <w:color w:val="231F20"/>
        </w:rPr>
        <w:t>18).</w:t>
      </w:r>
      <w:r>
        <w:rPr>
          <w:color w:val="231F20"/>
          <w:spacing w:val="-10"/>
        </w:rPr>
        <w:t> </w:t>
      </w:r>
      <w:r>
        <w:rPr>
          <w:color w:val="231F20"/>
        </w:rPr>
        <w:t>Zastosować</w:t>
      </w:r>
      <w:r>
        <w:rPr>
          <w:color w:val="231F20"/>
          <w:spacing w:val="-10"/>
        </w:rPr>
        <w:t> </w:t>
      </w:r>
      <w:r>
        <w:rPr>
          <w:color w:val="231F20"/>
        </w:rPr>
        <w:t>granice</w:t>
      </w:r>
      <w:r>
        <w:rPr>
          <w:color w:val="231F20"/>
          <w:spacing w:val="-10"/>
        </w:rPr>
        <w:t> </w:t>
      </w:r>
      <w:r>
        <w:rPr>
          <w:color w:val="231F20"/>
        </w:rPr>
        <w:t>adiabatyczne,</w:t>
      </w:r>
      <w:r>
        <w:rPr>
          <w:color w:val="231F20"/>
          <w:spacing w:val="-10"/>
        </w:rPr>
        <w:t> </w:t>
      </w:r>
      <w:r>
        <w:rPr>
          <w:color w:val="231F20"/>
        </w:rPr>
        <w:t>gdy</w:t>
      </w:r>
      <w:r>
        <w:rPr>
          <w:color w:val="231F20"/>
          <w:spacing w:val="-10"/>
        </w:rPr>
        <w:t> </w:t>
      </w:r>
      <w:r>
        <w:rPr>
          <w:color w:val="231F20"/>
        </w:rPr>
        <w:t>ściana była</w:t>
      </w:r>
      <w:r>
        <w:rPr>
          <w:color w:val="231F20"/>
          <w:spacing w:val="-14"/>
        </w:rPr>
        <w:t> </w:t>
      </w:r>
      <w:r>
        <w:rPr>
          <w:color w:val="231F20"/>
        </w:rPr>
        <w:t>wcześniej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kontakcie</w:t>
      </w:r>
      <w:r>
        <w:rPr>
          <w:color w:val="231F20"/>
          <w:spacing w:val="-14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płytą</w:t>
      </w:r>
      <w:r>
        <w:rPr>
          <w:color w:val="231F20"/>
          <w:spacing w:val="-14"/>
        </w:rPr>
        <w:t> </w:t>
      </w:r>
      <w:r>
        <w:rPr>
          <w:color w:val="231F20"/>
        </w:rPr>
        <w:t>podłogi</w:t>
      </w:r>
      <w:r>
        <w:rPr>
          <w:color w:val="231F20"/>
          <w:spacing w:val="-14"/>
        </w:rPr>
        <w:t> </w:t>
      </w:r>
      <w:r>
        <w:rPr>
          <w:color w:val="231F20"/>
        </w:rPr>
        <w:t>lub</w:t>
      </w:r>
      <w:r>
        <w:rPr>
          <w:color w:val="231F20"/>
          <w:spacing w:val="-14"/>
        </w:rPr>
        <w:t> </w:t>
      </w:r>
      <w:r>
        <w:rPr>
          <w:color w:val="231F20"/>
        </w:rPr>
        <w:t>gruntem.</w:t>
      </w:r>
      <w:r>
        <w:rPr>
          <w:color w:val="231F20"/>
          <w:spacing w:val="-14"/>
        </w:rPr>
        <w:t> </w:t>
      </w:r>
      <w:r>
        <w:rPr>
          <w:color w:val="231F20"/>
        </w:rPr>
        <w:t>Uzyskać</w:t>
      </w:r>
      <w:r>
        <w:rPr>
          <w:color w:val="231F20"/>
          <w:spacing w:val="-13"/>
        </w:rPr>
        <w:t>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2D,a</w:t>
      </w:r>
      <w:r>
        <w:rPr>
          <w:color w:val="231F20"/>
          <w:spacing w:val="-16"/>
          <w:sz w:val="22"/>
          <w:vertAlign w:val="baseline"/>
        </w:rPr>
        <w:t> </w:t>
      </w:r>
      <w:r>
        <w:rPr>
          <w:color w:val="231F20"/>
          <w:vertAlign w:val="baseline"/>
        </w:rPr>
        <w:t>przez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drugie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obliczenie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komputerowe na zmienionym szczególe.</w:t>
      </w:r>
    </w:p>
    <w:p>
      <w:pPr>
        <w:pStyle w:val="BodyText"/>
        <w:spacing w:before="12"/>
      </w:pPr>
    </w:p>
    <w:p>
      <w:pPr>
        <w:pStyle w:val="BodyText"/>
        <w:spacing w:line="247" w:lineRule="exact" w:before="1"/>
        <w:ind w:left="709"/>
        <w:jc w:val="both"/>
      </w:pPr>
      <w:r>
        <w:rPr>
          <w:color w:val="231F20"/>
        </w:rPr>
        <w:t>Zarówno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2D</w:t>
      </w:r>
      <w:r>
        <w:rPr>
          <w:color w:val="231F20"/>
          <w:vertAlign w:val="baseline"/>
        </w:rPr>
        <w:t>,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jak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i</w:t>
      </w:r>
      <w:r>
        <w:rPr>
          <w:color w:val="231F20"/>
          <w:spacing w:val="15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color w:val="231F20"/>
          <w:sz w:val="22"/>
          <w:vertAlign w:val="subscript"/>
        </w:rPr>
        <w:t>2D,a</w:t>
      </w:r>
      <w:r>
        <w:rPr>
          <w:color w:val="231F20"/>
          <w:vertAlign w:val="baseline"/>
        </w:rPr>
        <w:t>,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uzyskuje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się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obliczeń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komputerowych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zgodnie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13"/>
          <w:vertAlign w:val="baseline"/>
        </w:rPr>
        <w:t> </w:t>
      </w:r>
      <w:r>
        <w:rPr>
          <w:color w:val="231F20"/>
          <w:vertAlign w:val="baseline"/>
        </w:rPr>
        <w:t>procedurą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opisaną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spacing w:val="-2"/>
          <w:vertAlign w:val="baseline"/>
        </w:rPr>
        <w:t>12.4.</w:t>
      </w:r>
    </w:p>
    <w:p>
      <w:pPr>
        <w:pStyle w:val="BodyText"/>
        <w:spacing w:line="247" w:lineRule="exact"/>
        <w:ind w:left="709"/>
        <w:jc w:val="both"/>
      </w:pPr>
      <w:r>
        <w:rPr>
          <w:rFonts w:ascii="Times New Roman" w:hAnsi="Times New Roman"/>
          <w:i/>
          <w:color w:val="231F20"/>
          <w:spacing w:val="-2"/>
          <w:sz w:val="22"/>
        </w:rPr>
        <w:t>U</w:t>
      </w:r>
      <w:r>
        <w:rPr>
          <w:color w:val="231F20"/>
          <w:spacing w:val="-2"/>
          <w:sz w:val="22"/>
          <w:vertAlign w:val="subscript"/>
        </w:rPr>
        <w:t>W</w:t>
      </w:r>
      <w:r>
        <w:rPr>
          <w:color w:val="231F20"/>
          <w:spacing w:val="-14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oblicza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się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zgodnie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z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ISO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6946.</w:t>
      </w:r>
    </w:p>
    <w:p>
      <w:pPr>
        <w:pStyle w:val="BodyText"/>
        <w:spacing w:before="29"/>
      </w:pPr>
    </w:p>
    <w:p>
      <w:pPr>
        <w:pStyle w:val="BodyText"/>
        <w:spacing w:before="1"/>
        <w:ind w:left="709"/>
      </w:pPr>
      <w:r>
        <w:rPr>
          <w:color w:val="231F20"/>
          <w:spacing w:val="-2"/>
        </w:rPr>
        <w:t>Zatem</w:t>
      </w:r>
    </w:p>
    <w:p>
      <w:pPr>
        <w:pStyle w:val="BodyText"/>
        <w:spacing w:before="40"/>
      </w:pPr>
    </w:p>
    <w:p>
      <w:pPr>
        <w:tabs>
          <w:tab w:pos="9973" w:val="left" w:leader="none"/>
        </w:tabs>
        <w:spacing w:before="0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w w:val="95"/>
          <w:sz w:val="22"/>
        </w:rPr>
        <w:t>Ψ</w:t>
      </w:r>
      <w:r>
        <w:rPr>
          <w:color w:val="231F20"/>
          <w:w w:val="95"/>
          <w:sz w:val="22"/>
          <w:vertAlign w:val="subscript"/>
        </w:rPr>
        <w:t>g</w:t>
      </w:r>
      <w:r>
        <w:rPr>
          <w:color w:val="231F20"/>
          <w:spacing w:val="-5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=</w:t>
      </w:r>
      <w:r>
        <w:rPr>
          <w:color w:val="231F20"/>
          <w:spacing w:val="-3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L</w:t>
      </w:r>
      <w:r>
        <w:rPr>
          <w:color w:val="231F20"/>
          <w:w w:val="95"/>
          <w:sz w:val="22"/>
          <w:vertAlign w:val="subscript"/>
        </w:rPr>
        <w:t>2D</w:t>
      </w:r>
      <w:r>
        <w:rPr>
          <w:color w:val="231F20"/>
          <w:spacing w:val="-5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h</w:t>
      </w:r>
      <w:r>
        <w:rPr>
          <w:color w:val="231F20"/>
          <w:w w:val="95"/>
          <w:sz w:val="22"/>
          <w:vertAlign w:val="subscript"/>
        </w:rPr>
        <w:t>W</w:t>
      </w:r>
      <w:r>
        <w:rPr>
          <w:color w:val="231F20"/>
          <w:spacing w:val="-5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h</w:t>
      </w:r>
      <w:r>
        <w:rPr>
          <w:color w:val="231F20"/>
          <w:w w:val="95"/>
          <w:sz w:val="22"/>
          <w:vertAlign w:val="subscript"/>
        </w:rPr>
        <w:t>f</w:t>
      </w:r>
      <w:r>
        <w:rPr>
          <w:color w:val="231F20"/>
          <w:w w:val="95"/>
          <w:sz w:val="20"/>
          <w:vertAlign w:val="baseline"/>
        </w:rPr>
        <w:t>)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3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U</w:t>
      </w:r>
      <w:r>
        <w:rPr>
          <w:color w:val="231F20"/>
          <w:w w:val="95"/>
          <w:sz w:val="22"/>
          <w:vertAlign w:val="subscript"/>
        </w:rPr>
        <w:t>W</w:t>
      </w:r>
      <w:r>
        <w:rPr>
          <w:color w:val="231F20"/>
          <w:spacing w:val="-4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1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w w:val="95"/>
          <w:sz w:val="22"/>
          <w:vertAlign w:val="baseline"/>
        </w:rPr>
        <w:t>L</w:t>
      </w:r>
      <w:r>
        <w:rPr>
          <w:color w:val="231F20"/>
          <w:spacing w:val="-4"/>
          <w:w w:val="95"/>
          <w:sz w:val="22"/>
          <w:vertAlign w:val="subscript"/>
        </w:rPr>
        <w:t>2D,a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sz w:val="20"/>
          <w:vertAlign w:val="baseline"/>
        </w:rPr>
        <w:t>(24)</w:t>
      </w:r>
    </w:p>
    <w:p>
      <w:pPr>
        <w:pStyle w:val="BodyText"/>
        <w:spacing w:before="196"/>
      </w:pPr>
      <w:r>
        <w:rPr/>
        <w:drawing>
          <wp:anchor distT="0" distB="0" distL="0" distR="0" allowOverlap="1" layoutInCell="1" locked="0" behindDoc="1" simplePos="0" relativeHeight="487607808">
            <wp:simplePos x="0" y="0"/>
            <wp:positionH relativeFrom="page">
              <wp:posOffset>2156345</wp:posOffset>
            </wp:positionH>
            <wp:positionV relativeFrom="paragraph">
              <wp:posOffset>285906</wp:posOffset>
            </wp:positionV>
            <wp:extent cx="3608840" cy="1594103"/>
            <wp:effectExtent l="0" t="0" r="0" b="0"/>
            <wp:wrapTopAndBottom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8840" cy="1594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8"/>
        <w:ind w:left="70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15"/>
        </w:numPr>
        <w:tabs>
          <w:tab w:pos="1049" w:val="left" w:leader="none"/>
        </w:tabs>
        <w:spacing w:line="240" w:lineRule="auto" w:before="70" w:after="0"/>
        <w:ind w:left="1049" w:right="0" w:hanging="340"/>
        <w:jc w:val="left"/>
        <w:rPr>
          <w:sz w:val="18"/>
        </w:rPr>
      </w:pPr>
      <w:r>
        <w:rPr>
          <w:color w:val="231F20"/>
          <w:sz w:val="18"/>
        </w:rPr>
        <w:t>granica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adiabatyczna</w:t>
      </w:r>
    </w:p>
    <w:p>
      <w:pPr>
        <w:pStyle w:val="ListParagraph"/>
        <w:numPr>
          <w:ilvl w:val="0"/>
          <w:numId w:val="15"/>
        </w:numPr>
        <w:tabs>
          <w:tab w:pos="1049" w:val="left" w:leader="none"/>
        </w:tabs>
        <w:spacing w:line="240" w:lineRule="auto" w:before="52" w:after="0"/>
        <w:ind w:left="1049" w:right="0" w:hanging="340"/>
        <w:jc w:val="left"/>
        <w:rPr>
          <w:sz w:val="18"/>
        </w:rPr>
      </w:pPr>
      <w:r>
        <w:rPr>
          <w:color w:val="231F20"/>
          <w:sz w:val="18"/>
        </w:rPr>
        <w:t>0,5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×</w:t>
      </w:r>
      <w:r>
        <w:rPr>
          <w:color w:val="231F20"/>
          <w:spacing w:val="-2"/>
          <w:sz w:val="18"/>
        </w:rPr>
        <w:t> </w:t>
      </w:r>
      <w:r>
        <w:rPr>
          <w:rFonts w:ascii="Times New Roman" w:hAnsi="Times New Roman"/>
          <w:i/>
          <w:color w:val="231F20"/>
          <w:sz w:val="20"/>
        </w:rPr>
        <w:t>B</w:t>
      </w:r>
      <w:r>
        <w:rPr>
          <w:rFonts w:ascii="Times New Roman" w:hAnsi="Times New Roman"/>
          <w:i/>
          <w:color w:val="231F20"/>
          <w:spacing w:val="-1"/>
          <w:sz w:val="20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4 </w:t>
      </w:r>
      <w:r>
        <w:rPr>
          <w:color w:val="231F20"/>
          <w:spacing w:val="-10"/>
          <w:sz w:val="18"/>
        </w:rPr>
        <w:t>m</w:t>
      </w:r>
    </w:p>
    <w:p>
      <w:pPr>
        <w:pStyle w:val="BodyText"/>
        <w:spacing w:before="57"/>
        <w:rPr>
          <w:sz w:val="18"/>
        </w:rPr>
      </w:pPr>
    </w:p>
    <w:p>
      <w:pPr>
        <w:pStyle w:val="Heading4"/>
        <w:spacing w:line="249" w:lineRule="auto"/>
        <w:ind w:left="3572" w:right="334" w:hanging="2579"/>
      </w:pPr>
      <w:r>
        <w:rPr>
          <w:color w:val="231F20"/>
        </w:rPr>
        <w:t>Rysunek</w:t>
      </w:r>
      <w:r>
        <w:rPr>
          <w:color w:val="231F20"/>
          <w:spacing w:val="-3"/>
        </w:rPr>
        <w:t> </w:t>
      </w:r>
      <w:r>
        <w:rPr>
          <w:color w:val="231F20"/>
        </w:rPr>
        <w:t>18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Model</w:t>
      </w:r>
      <w:r>
        <w:rPr>
          <w:color w:val="231F20"/>
          <w:spacing w:val="-3"/>
        </w:rPr>
        <w:t> </w:t>
      </w:r>
      <w:r>
        <w:rPr>
          <w:color w:val="231F20"/>
        </w:rPr>
        <w:t>drugiego</w:t>
      </w:r>
      <w:r>
        <w:rPr>
          <w:color w:val="231F20"/>
          <w:spacing w:val="-3"/>
        </w:rPr>
        <w:t> </w:t>
      </w:r>
      <w:r>
        <w:rPr>
          <w:color w:val="231F20"/>
        </w:rPr>
        <w:t>obliczenia</w:t>
      </w:r>
      <w:r>
        <w:rPr>
          <w:color w:val="231F20"/>
          <w:spacing w:val="-3"/>
        </w:rPr>
        <w:t> </w:t>
      </w:r>
      <w:r>
        <w:rPr>
          <w:color w:val="231F20"/>
        </w:rPr>
        <w:t>komputerowego</w:t>
      </w:r>
      <w:r>
        <w:rPr>
          <w:color w:val="231F20"/>
          <w:spacing w:val="-3"/>
        </w:rPr>
        <w:t> </w:t>
      </w:r>
      <w:r>
        <w:rPr>
          <w:color w:val="231F20"/>
        </w:rPr>
        <w:t>dla</w:t>
      </w:r>
      <w:r>
        <w:rPr>
          <w:color w:val="231F20"/>
          <w:spacing w:val="-3"/>
        </w:rPr>
        <w:t> </w:t>
      </w:r>
      <w:r>
        <w:rPr>
          <w:color w:val="231F20"/>
        </w:rPr>
        <w:t>opcji</w:t>
      </w:r>
      <w:r>
        <w:rPr>
          <w:color w:val="231F20"/>
          <w:spacing w:val="-3"/>
        </w:rPr>
        <w:t> </w:t>
      </w:r>
      <w:r>
        <w:rPr>
          <w:color w:val="231F20"/>
        </w:rPr>
        <w:t>B</w:t>
      </w:r>
      <w:r>
        <w:rPr>
          <w:color w:val="231F20"/>
          <w:spacing w:val="-3"/>
        </w:rPr>
        <w:t> </w:t>
      </w:r>
      <w:r>
        <w:rPr>
          <w:color w:val="231F20"/>
        </w:rPr>
        <w:t>(poziom</w:t>
      </w:r>
      <w:r>
        <w:rPr>
          <w:color w:val="231F20"/>
          <w:spacing w:val="-3"/>
        </w:rPr>
        <w:t> </w:t>
      </w:r>
      <w:r>
        <w:rPr>
          <w:color w:val="231F20"/>
        </w:rPr>
        <w:t>podłogi</w:t>
      </w:r>
      <w:r>
        <w:rPr>
          <w:color w:val="231F20"/>
          <w:spacing w:val="-3"/>
        </w:rPr>
        <w:t> </w:t>
      </w:r>
      <w:r>
        <w:rPr>
          <w:color w:val="231F20"/>
        </w:rPr>
        <w:t>wewnątrz jest poniżej poziomu gruntu na zewnątrz)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71"/>
        <w:rPr>
          <w:rFonts w:ascii="Arial"/>
          <w:b/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both"/>
        <w:rPr>
          <w:rFonts w:ascii="Arial"/>
          <w:b/>
          <w:sz w:val="18"/>
        </w:rPr>
      </w:pPr>
      <w:bookmarkStart w:name="12.5  Określanie zewnętrznego współczynn" w:id="86"/>
      <w:bookmarkEnd w:id="86"/>
      <w:r>
        <w:rPr/>
      </w:r>
      <w:bookmarkStart w:name="_bookmark21" w:id="87"/>
      <w:bookmarkEnd w:id="87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12"/>
        <w:rPr>
          <w:rFonts w:ascii="Arial"/>
          <w:b/>
          <w:sz w:val="18"/>
        </w:rPr>
      </w:pPr>
    </w:p>
    <w:p>
      <w:pPr>
        <w:pStyle w:val="Heading3"/>
        <w:numPr>
          <w:ilvl w:val="1"/>
          <w:numId w:val="13"/>
        </w:numPr>
        <w:tabs>
          <w:tab w:pos="822" w:val="left" w:leader="none"/>
        </w:tabs>
        <w:spacing w:line="247" w:lineRule="auto" w:before="0" w:after="0"/>
        <w:ind w:left="142" w:right="1131" w:firstLine="0"/>
        <w:jc w:val="left"/>
      </w:pPr>
      <w:r>
        <w:rPr>
          <w:color w:val="231F20"/>
        </w:rPr>
        <w:t>Określanie</w:t>
      </w:r>
      <w:r>
        <w:rPr>
          <w:color w:val="231F20"/>
          <w:spacing w:val="-6"/>
        </w:rPr>
        <w:t> </w:t>
      </w:r>
      <w:r>
        <w:rPr>
          <w:color w:val="231F20"/>
        </w:rPr>
        <w:t>zewnętrznego</w:t>
      </w:r>
      <w:r>
        <w:rPr>
          <w:color w:val="231F20"/>
          <w:spacing w:val="-6"/>
        </w:rPr>
        <w:t> </w:t>
      </w:r>
      <w:r>
        <w:rPr>
          <w:color w:val="231F20"/>
        </w:rPr>
        <w:t>współczynnika</w:t>
      </w:r>
      <w:r>
        <w:rPr>
          <w:color w:val="231F20"/>
          <w:spacing w:val="-6"/>
        </w:rPr>
        <w:t> </w:t>
      </w:r>
      <w:r>
        <w:rPr>
          <w:color w:val="231F20"/>
        </w:rPr>
        <w:t>okresowego</w:t>
      </w:r>
      <w:r>
        <w:rPr>
          <w:color w:val="231F20"/>
          <w:spacing w:val="-6"/>
        </w:rPr>
        <w:t> </w:t>
      </w:r>
      <w:r>
        <w:rPr>
          <w:color w:val="231F20"/>
        </w:rPr>
        <w:t>przenoszenia</w:t>
      </w:r>
      <w:r>
        <w:rPr>
          <w:color w:val="231F20"/>
          <w:spacing w:val="-6"/>
        </w:rPr>
        <w:t> </w:t>
      </w:r>
      <w:r>
        <w:rPr>
          <w:color w:val="231F20"/>
        </w:rPr>
        <w:t>ciepła</w:t>
      </w:r>
      <w:r>
        <w:rPr>
          <w:color w:val="231F20"/>
          <w:spacing w:val="-6"/>
        </w:rPr>
        <w:t> </w:t>
      </w:r>
      <w:r>
        <w:rPr>
          <w:color w:val="231F20"/>
        </w:rPr>
        <w:t>podłóg na gruncie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line="247" w:lineRule="auto"/>
        <w:ind w:left="142" w:right="707"/>
        <w:jc w:val="both"/>
      </w:pP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przypadku</w:t>
      </w:r>
      <w:r>
        <w:rPr>
          <w:color w:val="231F20"/>
          <w:spacing w:val="-12"/>
        </w:rPr>
        <w:t> </w:t>
      </w:r>
      <w:r>
        <w:rPr>
          <w:color w:val="231F20"/>
        </w:rPr>
        <w:t>komputerowej</w:t>
      </w:r>
      <w:r>
        <w:rPr>
          <w:color w:val="231F20"/>
          <w:spacing w:val="-12"/>
        </w:rPr>
        <w:t> </w:t>
      </w:r>
      <w:r>
        <w:rPr>
          <w:color w:val="231F20"/>
        </w:rPr>
        <w:t>metody</w:t>
      </w:r>
      <w:r>
        <w:rPr>
          <w:color w:val="231F20"/>
          <w:spacing w:val="-12"/>
        </w:rPr>
        <w:t> </w:t>
      </w:r>
      <w:r>
        <w:rPr>
          <w:color w:val="231F20"/>
        </w:rPr>
        <w:t>obliczania</w:t>
      </w:r>
      <w:r>
        <w:rPr>
          <w:color w:val="231F20"/>
          <w:spacing w:val="-12"/>
        </w:rPr>
        <w:t> </w:t>
      </w:r>
      <w:r>
        <w:rPr>
          <w:color w:val="231F20"/>
        </w:rPr>
        <w:t>zależnej</w:t>
      </w:r>
      <w:r>
        <w:rPr>
          <w:color w:val="231F20"/>
          <w:spacing w:val="-12"/>
        </w:rPr>
        <w:t> </w:t>
      </w:r>
      <w:r>
        <w:rPr>
          <w:color w:val="231F20"/>
        </w:rPr>
        <w:t>od</w:t>
      </w:r>
      <w:r>
        <w:rPr>
          <w:color w:val="231F20"/>
          <w:spacing w:val="-12"/>
        </w:rPr>
        <w:t> </w:t>
      </w:r>
      <w:r>
        <w:rPr>
          <w:color w:val="231F20"/>
        </w:rPr>
        <w:t>czasu</w:t>
      </w:r>
      <w:r>
        <w:rPr>
          <w:color w:val="231F20"/>
          <w:spacing w:val="-12"/>
        </w:rPr>
        <w:t> </w:t>
      </w:r>
      <w:r>
        <w:rPr>
          <w:color w:val="231F20"/>
        </w:rPr>
        <w:t>można</w:t>
      </w:r>
      <w:r>
        <w:rPr>
          <w:color w:val="231F20"/>
          <w:spacing w:val="-12"/>
        </w:rPr>
        <w:t> </w:t>
      </w:r>
      <w:r>
        <w:rPr>
          <w:color w:val="231F20"/>
        </w:rPr>
        <w:t>zastosować</w:t>
      </w:r>
      <w:r>
        <w:rPr>
          <w:color w:val="231F20"/>
          <w:spacing w:val="-12"/>
        </w:rPr>
        <w:t> </w:t>
      </w:r>
      <w:r>
        <w:rPr>
          <w:color w:val="231F20"/>
        </w:rPr>
        <w:t>model</w:t>
      </w:r>
      <w:r>
        <w:rPr>
          <w:color w:val="231F20"/>
          <w:spacing w:val="-12"/>
        </w:rPr>
        <w:t> </w:t>
      </w:r>
      <w:r>
        <w:rPr>
          <w:color w:val="231F20"/>
        </w:rPr>
        <w:t>geometryczny </w:t>
      </w:r>
      <w:r>
        <w:rPr>
          <w:color w:val="231F20"/>
          <w:spacing w:val="-4"/>
        </w:rPr>
        <w:t>wg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12.4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celu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określenia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zarówno</w:t>
      </w:r>
      <w:r>
        <w:rPr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</w:rPr>
        <w:t>Ψ</w:t>
      </w:r>
      <w:r>
        <w:rPr>
          <w:color w:val="231F20"/>
          <w:spacing w:val="-4"/>
          <w:sz w:val="22"/>
          <w:vertAlign w:val="subscript"/>
        </w:rPr>
        <w:t>g</w:t>
      </w:r>
      <w:r>
        <w:rPr>
          <w:color w:val="231F20"/>
          <w:spacing w:val="-4"/>
          <w:vertAlign w:val="baseline"/>
        </w:rPr>
        <w:t>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jak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i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zewnętrznego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współczynnika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okresowego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przenoszenia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ciepła,</w:t>
      </w:r>
      <w:r>
        <w:rPr>
          <w:color w:val="231F20"/>
          <w:spacing w:val="-1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H</w:t>
      </w:r>
      <w:r>
        <w:rPr>
          <w:color w:val="231F20"/>
          <w:spacing w:val="-4"/>
          <w:sz w:val="22"/>
          <w:vertAlign w:val="subscript"/>
        </w:rPr>
        <w:t>pe</w:t>
      </w:r>
      <w:r>
        <w:rPr>
          <w:color w:val="231F20"/>
          <w:spacing w:val="-4"/>
          <w:vertAlign w:val="baseline"/>
        </w:rPr>
        <w:t>. </w:t>
      </w:r>
      <w:r>
        <w:rPr>
          <w:color w:val="231F20"/>
          <w:spacing w:val="-6"/>
          <w:vertAlign w:val="baseline"/>
        </w:rPr>
        <w:t>Zaleca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się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zastosowanie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takiej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wielkości,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która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zapewni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stabilność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obliczania.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Określić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średni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całkowity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prze- </w:t>
      </w:r>
      <w:r>
        <w:rPr>
          <w:color w:val="231F20"/>
          <w:spacing w:val="-4"/>
          <w:vertAlign w:val="baseline"/>
        </w:rPr>
        <w:t>pływ ciepła przez powierzchnie wewnętrzne, w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4"/>
          <w:vertAlign w:val="baseline"/>
        </w:rPr>
        <w:t>W/m, dla każdego miesiąca w roku. Obliczanie kontynuuje się </w:t>
      </w:r>
      <w:r>
        <w:rPr>
          <w:color w:val="231F20"/>
          <w:spacing w:val="-6"/>
          <w:vertAlign w:val="baseline"/>
        </w:rPr>
        <w:t>dopóki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przepływ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ciepła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przez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powierzchnie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wewnętrzne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dla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grudnia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ostatniego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roku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nie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różni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się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mniej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niż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o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1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% od przepływu ciepła w grudniu roku poprzedniego. Zazwyczaj można to uzyskać, uwzględniając w obliczeniach </w:t>
      </w:r>
      <w:r>
        <w:rPr>
          <w:color w:val="231F20"/>
          <w:vertAlign w:val="baseline"/>
        </w:rPr>
        <w:t>okres co najmniej 10 lat.</w:t>
      </w:r>
    </w:p>
    <w:p>
      <w:pPr>
        <w:pStyle w:val="BodyText"/>
        <w:spacing w:before="9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3650358</wp:posOffset>
                </wp:positionH>
                <wp:positionV relativeFrom="paragraph">
                  <wp:posOffset>152663</wp:posOffset>
                </wp:positionV>
                <wp:extent cx="69215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0">
                              <a:moveTo>
                                <a:pt x="0" y="0"/>
                              </a:moveTo>
                              <a:lnTo>
                                <a:pt x="68618" y="0"/>
                              </a:lnTo>
                            </a:path>
                          </a:pathLst>
                        </a:custGeom>
                        <a:ln w="681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429779pt;margin-top:12.02071pt;width:5.45pt;height:.1pt;mso-position-horizontal-relative:page;mso-position-vertical-relative:paragraph;z-index:-15708160;mso-wrap-distance-left:0;mso-wrap-distance-right:0" id="docshape8" coordorigin="5749,240" coordsize="109,0" path="m5749,240l5857,240e" filled="false" stroked="true" strokeweight=".537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42"/>
      </w:pPr>
      <w:r>
        <w:rPr>
          <w:color w:val="231F20"/>
          <w:spacing w:val="-8"/>
        </w:rPr>
        <w:t>Utrzymuje</w:t>
      </w:r>
      <w:r>
        <w:rPr>
          <w:color w:val="231F20"/>
          <w:spacing w:val="2"/>
        </w:rPr>
        <w:t> </w:t>
      </w:r>
      <w:r>
        <w:rPr>
          <w:color w:val="231F20"/>
          <w:spacing w:val="-8"/>
        </w:rPr>
        <w:t>się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stałą</w:t>
      </w:r>
      <w:r>
        <w:rPr>
          <w:color w:val="231F20"/>
          <w:spacing w:val="2"/>
        </w:rPr>
        <w:t> </w:t>
      </w:r>
      <w:r>
        <w:rPr>
          <w:color w:val="231F20"/>
          <w:spacing w:val="-8"/>
        </w:rPr>
        <w:t>wartość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temperatury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wewnętrznej,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8"/>
          <w:sz w:val="22"/>
        </w:rPr>
        <w:t>θ</w:t>
      </w:r>
      <w:r>
        <w:rPr>
          <w:color w:val="231F20"/>
          <w:spacing w:val="-8"/>
          <w:sz w:val="22"/>
          <w:vertAlign w:val="subscript"/>
        </w:rPr>
        <w:t>i</w:t>
      </w:r>
      <w:r>
        <w:rPr>
          <w:color w:val="231F20"/>
          <w:spacing w:val="-8"/>
          <w:vertAlign w:val="baseline"/>
        </w:rPr>
        <w:t>,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spacing w:val="-8"/>
          <w:vertAlign w:val="baseline"/>
        </w:rPr>
        <w:t>a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spacing w:val="-8"/>
          <w:vertAlign w:val="baseline"/>
        </w:rPr>
        <w:t>temperaturę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spacing w:val="-8"/>
          <w:vertAlign w:val="baseline"/>
        </w:rPr>
        <w:t>zewnętrzną,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spacing w:val="-8"/>
          <w:vertAlign w:val="baseline"/>
        </w:rPr>
        <w:t>w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spacing w:val="-8"/>
          <w:vertAlign w:val="baseline"/>
        </w:rPr>
        <w:t>czasie</w:t>
      </w:r>
      <w:r>
        <w:rPr>
          <w:color w:val="231F20"/>
          <w:spacing w:val="3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8"/>
          <w:sz w:val="22"/>
          <w:vertAlign w:val="baseline"/>
        </w:rPr>
        <w:t>t</w:t>
      </w:r>
      <w:r>
        <w:rPr>
          <w:color w:val="231F20"/>
          <w:spacing w:val="-8"/>
          <w:vertAlign w:val="baseline"/>
        </w:rPr>
        <w:t>,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spacing w:val="-8"/>
          <w:vertAlign w:val="baseline"/>
        </w:rPr>
        <w:t>w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spacing w:val="-8"/>
          <w:vertAlign w:val="baseline"/>
        </w:rPr>
        <w:t>°C,</w:t>
      </w:r>
      <w:r>
        <w:rPr>
          <w:color w:val="231F20"/>
          <w:spacing w:val="3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8"/>
          <w:sz w:val="22"/>
          <w:vertAlign w:val="baseline"/>
        </w:rPr>
        <w:t>θ</w:t>
      </w:r>
      <w:r>
        <w:rPr>
          <w:color w:val="231F20"/>
          <w:spacing w:val="-8"/>
          <w:sz w:val="22"/>
          <w:vertAlign w:val="subscript"/>
        </w:rPr>
        <w:t>e</w:t>
      </w:r>
      <w:r>
        <w:rPr>
          <w:color w:val="231F20"/>
          <w:spacing w:val="-8"/>
          <w:vertAlign w:val="baseline"/>
        </w:rPr>
        <w:t>(</w:t>
      </w:r>
      <w:r>
        <w:rPr>
          <w:rFonts w:ascii="Times New Roman" w:hAnsi="Times New Roman"/>
          <w:i/>
          <w:color w:val="231F20"/>
          <w:spacing w:val="-8"/>
          <w:sz w:val="22"/>
          <w:vertAlign w:val="baseline"/>
        </w:rPr>
        <w:t>t</w:t>
      </w:r>
      <w:r>
        <w:rPr>
          <w:color w:val="231F20"/>
          <w:spacing w:val="-8"/>
          <w:vertAlign w:val="baseline"/>
        </w:rPr>
        <w:t>),</w:t>
      </w:r>
    </w:p>
    <w:p>
      <w:pPr>
        <w:pStyle w:val="BodyText"/>
        <w:ind w:left="142"/>
      </w:pPr>
      <w:r>
        <w:rPr>
          <w:color w:val="231F20"/>
          <w:w w:val="90"/>
        </w:rPr>
        <w:t>wyraża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Wzór</w:t>
      </w:r>
      <w:r>
        <w:rPr>
          <w:color w:val="231F20"/>
          <w:spacing w:val="6"/>
        </w:rPr>
        <w:t> </w:t>
      </w:r>
      <w:r>
        <w:rPr>
          <w:color w:val="231F20"/>
          <w:spacing w:val="-2"/>
          <w:w w:val="90"/>
        </w:rPr>
        <w:t>(25):</w:t>
      </w:r>
    </w:p>
    <w:p>
      <w:pPr>
        <w:pStyle w:val="BodyText"/>
        <w:spacing w:before="139"/>
      </w:pPr>
    </w:p>
    <w:p>
      <w:pPr>
        <w:pStyle w:val="BodyText"/>
        <w:ind w:right="725"/>
        <w:jc w:val="right"/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888390</wp:posOffset>
            </wp:positionH>
            <wp:positionV relativeFrom="paragraph">
              <wp:posOffset>-72105</wp:posOffset>
            </wp:positionV>
            <wp:extent cx="1661147" cy="318504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47" cy="318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(25)</w:t>
      </w:r>
    </w:p>
    <w:p>
      <w:pPr>
        <w:pStyle w:val="BodyText"/>
        <w:spacing w:before="91"/>
      </w:pPr>
    </w:p>
    <w:p>
      <w:pPr>
        <w:pStyle w:val="BodyText"/>
        <w:spacing w:before="1"/>
        <w:ind w:left="142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spacing w:before="5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863999</wp:posOffset>
                </wp:positionH>
                <wp:positionV relativeFrom="paragraph">
                  <wp:posOffset>106437</wp:posOffset>
                </wp:positionV>
                <wp:extent cx="69215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0">
                              <a:moveTo>
                                <a:pt x="0" y="0"/>
                              </a:moveTo>
                              <a:lnTo>
                                <a:pt x="68618" y="0"/>
                              </a:lnTo>
                            </a:path>
                          </a:pathLst>
                        </a:custGeom>
                        <a:ln w="681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031494pt;margin-top:8.380918pt;width:5.45pt;height:.1pt;mso-position-horizontal-relative:page;mso-position-vertical-relative:paragraph;z-index:-15707648;mso-wrap-distance-left:0;mso-wrap-distance-right:0" id="docshape9" coordorigin="1361,168" coordsize="109,0" path="m1361,168l1469,168e" filled="false" stroked="true" strokeweight=".537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162" w:val="left" w:leader="none"/>
        </w:tabs>
        <w:ind w:left="652"/>
      </w:pPr>
      <w:r>
        <w:rPr>
          <w:rFonts w:ascii="Times New Roman" w:hAnsi="Times New Roman"/>
          <w:i/>
          <w:color w:val="231F20"/>
          <w:spacing w:val="-5"/>
          <w:sz w:val="22"/>
        </w:rPr>
        <w:t>θ</w:t>
      </w:r>
      <w:r>
        <w:rPr>
          <w:color w:val="231F20"/>
          <w:spacing w:val="-5"/>
          <w:sz w:val="22"/>
          <w:vertAlign w:val="subscript"/>
        </w:rPr>
        <w:t>e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6"/>
          <w:vertAlign w:val="baseline"/>
        </w:rPr>
        <w:t>przeciętna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spacing w:val="-6"/>
          <w:vertAlign w:val="baseline"/>
        </w:rPr>
        <w:t>roczna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spacing w:val="-6"/>
          <w:vertAlign w:val="baseline"/>
        </w:rPr>
        <w:t>temperatura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spacing w:val="-6"/>
          <w:vertAlign w:val="baseline"/>
        </w:rPr>
        <w:t>zewnętrzna,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spacing w:val="-6"/>
          <w:vertAlign w:val="baseline"/>
        </w:rPr>
        <w:t>w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spacing w:val="-6"/>
          <w:vertAlign w:val="baseline"/>
        </w:rPr>
        <w:t>°C;</w:t>
      </w:r>
    </w:p>
    <w:p>
      <w:pPr>
        <w:pStyle w:val="BodyText"/>
        <w:tabs>
          <w:tab w:pos="1162" w:val="left" w:leader="none"/>
        </w:tabs>
        <w:spacing w:before="85"/>
        <w:ind w:left="7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864000</wp:posOffset>
                </wp:positionH>
                <wp:positionV relativeFrom="paragraph">
                  <wp:posOffset>98245</wp:posOffset>
                </wp:positionV>
                <wp:extent cx="31115" cy="15494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3111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70"/>
                                <w:sz w:val="22"/>
                              </w:rPr>
                              <w:t>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031502pt;margin-top:7.735887pt;width:2.450pt;height:12.2pt;mso-position-horizontal-relative:page;mso-position-vertical-relative:paragraph;z-index:15753216" type="#_x0000_t202" id="docshape10" filled="false" stroked="false">
                <v:textbox inset="0,0,0,0">
                  <w:txbxContent>
                    <w:p>
                      <w:pPr>
                        <w:spacing w:line="244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i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231F20"/>
                          <w:spacing w:val="-70"/>
                          <w:sz w:val="22"/>
                        </w:rPr>
                        <w:t>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255232">
                <wp:simplePos x="0" y="0"/>
                <wp:positionH relativeFrom="page">
                  <wp:posOffset>938630</wp:posOffset>
                </wp:positionH>
                <wp:positionV relativeFrom="paragraph">
                  <wp:posOffset>172254</wp:posOffset>
                </wp:positionV>
                <wp:extent cx="46990" cy="9398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4699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7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07898pt;margin-top:13.563328pt;width:3.7pt;height:7.4pt;mso-position-horizontal-relative:page;mso-position-vertical-relative:paragraph;z-index:-19061248" type="#_x0000_t202" id="docshape11" filled="false" stroked="false">
                <v:textbox inset="0,0,0,0">
                  <w:txbxContent>
                    <w:p>
                      <w:pPr>
                        <w:spacing w:line="147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31F20"/>
                          <w:spacing w:val="-10"/>
                          <w:sz w:val="13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231F20"/>
          <w:spacing w:val="-10"/>
          <w:position w:val="6"/>
          <w:sz w:val="22"/>
        </w:rPr>
        <w:t>ˆ</w:t>
      </w:r>
      <w:r>
        <w:rPr>
          <w:rFonts w:ascii="Times New Roman" w:hAnsi="Times New Roman"/>
          <w:color w:val="231F20"/>
          <w:position w:val="6"/>
          <w:sz w:val="22"/>
        </w:rPr>
        <w:tab/>
      </w:r>
      <w:r>
        <w:rPr>
          <w:color w:val="231F20"/>
          <w:spacing w:val="-4"/>
        </w:rPr>
        <w:t>amplituda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zmian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miesięcznej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średniej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temperatury,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K;</w:t>
      </w:r>
    </w:p>
    <w:p>
      <w:pPr>
        <w:pStyle w:val="BodyText"/>
        <w:tabs>
          <w:tab w:pos="1162" w:val="left" w:leader="none"/>
        </w:tabs>
        <w:spacing w:before="162"/>
        <w:ind w:left="652"/>
      </w:pPr>
      <w:r>
        <w:rPr>
          <w:rFonts w:ascii="Times New Roman" w:hAnsi="Times New Roman"/>
          <w:i/>
          <w:color w:val="231F20"/>
          <w:spacing w:val="-10"/>
          <w:sz w:val="22"/>
        </w:rPr>
        <w:t>t</w:t>
      </w:r>
      <w:r>
        <w:rPr>
          <w:rFonts w:ascii="Times New Roman" w:hAnsi="Times New Roman"/>
          <w:i/>
          <w:color w:val="231F20"/>
          <w:sz w:val="22"/>
        </w:rPr>
        <w:tab/>
      </w:r>
      <w:r>
        <w:rPr>
          <w:color w:val="231F20"/>
          <w:spacing w:val="-8"/>
        </w:rPr>
        <w:t>czas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wyrażony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miesiącach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(</w:t>
      </w:r>
      <w:r>
        <w:rPr>
          <w:rFonts w:ascii="Times New Roman" w:hAnsi="Times New Roman"/>
          <w:i/>
          <w:color w:val="231F20"/>
          <w:spacing w:val="-8"/>
          <w:sz w:val="22"/>
        </w:rPr>
        <w:t>t</w:t>
      </w:r>
      <w:r>
        <w:rPr>
          <w:rFonts w:ascii="Times New Roman" w:hAnsi="Times New Roman"/>
          <w:i/>
          <w:color w:val="231F20"/>
          <w:spacing w:val="-1"/>
          <w:sz w:val="22"/>
        </w:rPr>
        <w:t> </w:t>
      </w:r>
      <w:r>
        <w:rPr>
          <w:color w:val="231F20"/>
          <w:spacing w:val="-8"/>
        </w:rPr>
        <w:t>=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0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początku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stycznia);</w:t>
      </w:r>
    </w:p>
    <w:p>
      <w:pPr>
        <w:pStyle w:val="BodyText"/>
        <w:tabs>
          <w:tab w:pos="1162" w:val="left" w:leader="none"/>
        </w:tabs>
        <w:spacing w:before="157"/>
        <w:ind w:left="652"/>
      </w:pPr>
      <w:r>
        <w:rPr>
          <w:rFonts w:ascii="Times New Roman" w:hAnsi="Times New Roman"/>
          <w:i/>
          <w:color w:val="231F20"/>
          <w:spacing w:val="-10"/>
          <w:sz w:val="22"/>
        </w:rPr>
        <w:t>τ</w:t>
      </w:r>
      <w:r>
        <w:rPr>
          <w:rFonts w:ascii="Times New Roman" w:hAnsi="Times New Roman"/>
          <w:i/>
          <w:color w:val="231F20"/>
          <w:sz w:val="22"/>
        </w:rPr>
        <w:tab/>
      </w:r>
      <w:r>
        <w:rPr>
          <w:color w:val="231F20"/>
          <w:spacing w:val="-4"/>
        </w:rPr>
        <w:t>czas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wyrażony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miesiącach,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którym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występuje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minimalna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temperatura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zewnętrzna.</w:t>
      </w:r>
    </w:p>
    <w:p>
      <w:pPr>
        <w:pStyle w:val="BodyText"/>
        <w:spacing w:before="30"/>
      </w:pPr>
    </w:p>
    <w:p>
      <w:pPr>
        <w:pStyle w:val="BodyText"/>
        <w:ind w:left="142"/>
      </w:pPr>
      <w:r>
        <w:rPr>
          <w:color w:val="231F20"/>
          <w:spacing w:val="-6"/>
        </w:rPr>
        <w:t>Dalsze</w:t>
      </w:r>
      <w:r>
        <w:rPr>
          <w:color w:val="231F20"/>
        </w:rPr>
        <w:t> </w:t>
      </w:r>
      <w:r>
        <w:rPr>
          <w:color w:val="231F20"/>
          <w:spacing w:val="-6"/>
        </w:rPr>
        <w:t>informacje,</w:t>
      </w:r>
      <w:r>
        <w:rPr>
          <w:color w:val="231F20"/>
        </w:rPr>
        <w:t> </w:t>
      </w:r>
      <w:r>
        <w:rPr>
          <w:color w:val="231F20"/>
          <w:spacing w:val="-6"/>
        </w:rPr>
        <w:t>łącznie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właściwościami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gruntu,</w:t>
      </w:r>
      <w:r>
        <w:rPr>
          <w:color w:val="231F20"/>
        </w:rPr>
        <w:t> </w:t>
      </w:r>
      <w:r>
        <w:rPr>
          <w:color w:val="231F20"/>
          <w:spacing w:val="-6"/>
        </w:rPr>
        <w:t>patrz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ISO</w:t>
      </w:r>
      <w:r>
        <w:rPr>
          <w:color w:val="231F20"/>
        </w:rPr>
        <w:t> </w:t>
      </w:r>
      <w:r>
        <w:rPr>
          <w:color w:val="231F20"/>
          <w:spacing w:val="-6"/>
        </w:rPr>
        <w:t>13370.</w:t>
      </w:r>
    </w:p>
    <w:p>
      <w:pPr>
        <w:pStyle w:val="BodyText"/>
        <w:spacing w:before="17"/>
      </w:pPr>
    </w:p>
    <w:p>
      <w:pPr>
        <w:pStyle w:val="BodyText"/>
        <w:ind w:right="707"/>
        <w:jc w:val="right"/>
      </w:pPr>
      <w:r>
        <w:rPr>
          <w:color w:val="231F20"/>
          <w:spacing w:val="-6"/>
        </w:rPr>
        <w:t>Dla każdego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miesiąca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obliczyć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przepływ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ciepła,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</w:rPr>
        <w:t>q</w:t>
      </w:r>
      <w:r>
        <w:rPr>
          <w:rFonts w:ascii="Times New Roman" w:hAnsi="Times New Roman"/>
          <w:i/>
          <w:color w:val="231F20"/>
          <w:spacing w:val="-6"/>
          <w:sz w:val="22"/>
          <w:vertAlign w:val="subscript"/>
        </w:rPr>
        <w:t>m</w:t>
      </w:r>
      <w:r>
        <w:rPr>
          <w:color w:val="231F20"/>
          <w:spacing w:val="-6"/>
          <w:vertAlign w:val="baseline"/>
        </w:rPr>
        <w:t>, dodatkowo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6"/>
          <w:vertAlign w:val="baseline"/>
        </w:rPr>
        <w:t>do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6"/>
          <w:vertAlign w:val="baseline"/>
        </w:rPr>
        <w:t>uwzględnionego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6"/>
          <w:vertAlign w:val="baseline"/>
        </w:rPr>
        <w:t>przez</w:t>
      </w:r>
      <w:r>
        <w:rPr>
          <w:color w:val="231F20"/>
          <w:spacing w:val="-5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  <w:vertAlign w:val="baseline"/>
        </w:rPr>
        <w:t>U</w:t>
      </w:r>
      <w:r>
        <w:rPr>
          <w:color w:val="231F20"/>
          <w:spacing w:val="-6"/>
          <w:sz w:val="22"/>
          <w:vertAlign w:val="subscript"/>
        </w:rPr>
        <w:t>W</w:t>
      </w:r>
      <w:r>
        <w:rPr>
          <w:color w:val="231F20"/>
          <w:spacing w:val="-11"/>
          <w:sz w:val="22"/>
          <w:vertAlign w:val="baseline"/>
        </w:rPr>
        <w:t> </w:t>
      </w:r>
      <w:r>
        <w:rPr>
          <w:color w:val="231F20"/>
          <w:spacing w:val="-6"/>
          <w:vertAlign w:val="baseline"/>
        </w:rPr>
        <w:t>oraz </w:t>
      </w:r>
      <w:r>
        <w:rPr>
          <w:rFonts w:ascii="Times New Roman" w:hAnsi="Times New Roman"/>
          <w:i/>
          <w:color w:val="231F20"/>
          <w:spacing w:val="-6"/>
          <w:sz w:val="22"/>
          <w:vertAlign w:val="baseline"/>
        </w:rPr>
        <w:t>U</w:t>
      </w:r>
      <w:r>
        <w:rPr>
          <w:color w:val="231F20"/>
          <w:spacing w:val="-6"/>
          <w:sz w:val="22"/>
          <w:vertAlign w:val="subscript"/>
        </w:rPr>
        <w:t>g</w:t>
      </w:r>
      <w:r>
        <w:rPr>
          <w:color w:val="231F20"/>
          <w:spacing w:val="-6"/>
          <w:vertAlign w:val="baseline"/>
        </w:rPr>
        <w:t>,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6"/>
          <w:vertAlign w:val="baseline"/>
        </w:rPr>
        <w:t>zgodnie</w:t>
      </w:r>
    </w:p>
    <w:p>
      <w:pPr>
        <w:pStyle w:val="BodyText"/>
        <w:spacing w:before="5"/>
        <w:ind w:left="142"/>
      </w:pPr>
      <w:r>
        <w:rPr>
          <w:color w:val="231F20"/>
        </w:rPr>
        <w:t>z Wzorem </w:t>
      </w:r>
      <w:r>
        <w:rPr>
          <w:color w:val="231F20"/>
          <w:spacing w:val="-2"/>
        </w:rPr>
        <w:t>(26):</w:t>
      </w:r>
    </w:p>
    <w:p>
      <w:pPr>
        <w:pStyle w:val="BodyText"/>
        <w:spacing w:before="1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2070967</wp:posOffset>
                </wp:positionH>
                <wp:positionV relativeFrom="paragraph">
                  <wp:posOffset>160449</wp:posOffset>
                </wp:positionV>
                <wp:extent cx="69215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0">
                              <a:moveTo>
                                <a:pt x="0" y="0"/>
                              </a:moveTo>
                              <a:lnTo>
                                <a:pt x="68618" y="0"/>
                              </a:lnTo>
                            </a:path>
                          </a:pathLst>
                        </a:custGeom>
                        <a:ln w="681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068298pt;margin-top:12.633847pt;width:5.45pt;height:.1pt;mso-position-horizontal-relative:page;mso-position-vertical-relative:paragraph;z-index:-15707136;mso-wrap-distance-left:0;mso-wrap-distance-right:0" id="docshape12" coordorigin="3261,253" coordsize="109,0" path="m3261,253l3369,253e" filled="false" stroked="true" strokeweight=".537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3566042</wp:posOffset>
                </wp:positionH>
                <wp:positionV relativeFrom="paragraph">
                  <wp:posOffset>160449</wp:posOffset>
                </wp:positionV>
                <wp:extent cx="69215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0">
                              <a:moveTo>
                                <a:pt x="0" y="0"/>
                              </a:moveTo>
                              <a:lnTo>
                                <a:pt x="68618" y="0"/>
                              </a:lnTo>
                            </a:path>
                          </a:pathLst>
                        </a:custGeom>
                        <a:ln w="681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79071pt;margin-top:12.633847pt;width:5.45pt;height:.1pt;mso-position-horizontal-relative:page;mso-position-vertical-relative:paragraph;z-index:-15706624;mso-wrap-distance-left:0;mso-wrap-distance-right:0" id="docshape13" coordorigin="5616,253" coordsize="109,0" path="m5616,253l5724,253e" filled="false" stroked="true" strokeweight=".537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3864391</wp:posOffset>
                </wp:positionH>
                <wp:positionV relativeFrom="paragraph">
                  <wp:posOffset>160449</wp:posOffset>
                </wp:positionV>
                <wp:extent cx="69215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0">
                              <a:moveTo>
                                <a:pt x="0" y="0"/>
                              </a:moveTo>
                              <a:lnTo>
                                <a:pt x="68618" y="0"/>
                              </a:lnTo>
                            </a:path>
                          </a:pathLst>
                        </a:custGeom>
                        <a:ln w="681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82806pt;margin-top:12.633847pt;width:5.45pt;height:.1pt;mso-position-horizontal-relative:page;mso-position-vertical-relative:paragraph;z-index:-15706112;mso-wrap-distance-left:0;mso-wrap-distance-right:0" id="docshape14" coordorigin="6086,253" coordsize="109,0" path="m6086,253l6194,253e" filled="false" stroked="true" strokeweight=".537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754" w:val="left" w:leader="none"/>
        </w:tabs>
        <w:spacing w:before="0"/>
        <w:ind w:left="0" w:right="725" w:firstLine="0"/>
        <w:jc w:val="right"/>
        <w:rPr>
          <w:sz w:val="20"/>
        </w:rPr>
      </w:pPr>
      <w:r>
        <w:rPr>
          <w:rFonts w:ascii="Times New Roman" w:hAnsi="Times New Roman"/>
          <w:i/>
          <w:color w:val="231F20"/>
          <w:w w:val="95"/>
          <w:sz w:val="22"/>
        </w:rPr>
        <w:t>q</w:t>
      </w:r>
      <w:r>
        <w:rPr>
          <w:rFonts w:ascii="Times New Roman" w:hAnsi="Times New Roman"/>
          <w:i/>
          <w:color w:val="231F20"/>
          <w:w w:val="95"/>
          <w:sz w:val="22"/>
          <w:vertAlign w:val="subscript"/>
        </w:rPr>
        <w:t>m</w:t>
      </w:r>
      <w:r>
        <w:rPr>
          <w:rFonts w:ascii="Times New Roman" w:hAnsi="Times New Roman"/>
          <w:i/>
          <w:color w:val="231F20"/>
          <w:spacing w:val="-6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=</w:t>
      </w:r>
      <w:r>
        <w:rPr>
          <w:color w:val="231F20"/>
          <w:spacing w:val="-6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q</w:t>
      </w:r>
      <w:r>
        <w:rPr>
          <w:color w:val="231F20"/>
          <w:w w:val="95"/>
          <w:sz w:val="22"/>
          <w:vertAlign w:val="subscript"/>
        </w:rPr>
        <w:t>c,</w:t>
      </w:r>
      <w:r>
        <w:rPr>
          <w:rFonts w:ascii="Times New Roman" w:hAnsi="Times New Roman"/>
          <w:i/>
          <w:color w:val="231F20"/>
          <w:w w:val="95"/>
          <w:sz w:val="22"/>
          <w:vertAlign w:val="subscript"/>
        </w:rPr>
        <w:t>m</w:t>
      </w:r>
      <w:r>
        <w:rPr>
          <w:rFonts w:ascii="Times New Roman" w:hAnsi="Times New Roman"/>
          <w:i/>
          <w:color w:val="231F20"/>
          <w:spacing w:val="-5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6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h</w:t>
      </w:r>
      <w:r>
        <w:rPr>
          <w:color w:val="231F20"/>
          <w:w w:val="95"/>
          <w:sz w:val="22"/>
          <w:vertAlign w:val="subscript"/>
        </w:rPr>
        <w:t>W</w:t>
      </w:r>
      <w:r>
        <w:rPr>
          <w:color w:val="231F20"/>
          <w:spacing w:val="-11"/>
          <w:w w:val="9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7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U</w:t>
      </w:r>
      <w:r>
        <w:rPr>
          <w:color w:val="231F20"/>
          <w:w w:val="95"/>
          <w:sz w:val="22"/>
          <w:vertAlign w:val="subscript"/>
        </w:rPr>
        <w:t>W</w:t>
      </w:r>
      <w:r>
        <w:rPr>
          <w:color w:val="231F20"/>
          <w:spacing w:val="-10"/>
          <w:w w:val="9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6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θ</w:t>
      </w:r>
      <w:r>
        <w:rPr>
          <w:color w:val="231F20"/>
          <w:w w:val="95"/>
          <w:sz w:val="22"/>
          <w:vertAlign w:val="subscript"/>
        </w:rPr>
        <w:t>int</w:t>
      </w:r>
      <w:r>
        <w:rPr>
          <w:color w:val="231F20"/>
          <w:spacing w:val="-11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6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θ</w:t>
      </w:r>
      <w:r>
        <w:rPr>
          <w:color w:val="231F20"/>
          <w:w w:val="95"/>
          <w:sz w:val="22"/>
          <w:vertAlign w:val="subscript"/>
        </w:rPr>
        <w:t>e,</w:t>
      </w:r>
      <w:r>
        <w:rPr>
          <w:rFonts w:ascii="Times New Roman" w:hAnsi="Times New Roman"/>
          <w:i/>
          <w:color w:val="231F20"/>
          <w:w w:val="95"/>
          <w:sz w:val="22"/>
          <w:vertAlign w:val="subscript"/>
        </w:rPr>
        <w:t>m</w:t>
      </w:r>
      <w:r>
        <w:rPr>
          <w:color w:val="231F20"/>
          <w:w w:val="95"/>
          <w:sz w:val="20"/>
          <w:vertAlign w:val="baseline"/>
        </w:rPr>
        <w:t>)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6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0,5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×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B</w:t>
      </w:r>
      <w:r>
        <w:rPr>
          <w:rFonts w:ascii="Times New Roman" w:hAnsi="Times New Roman"/>
          <w:i/>
          <w:color w:val="231F20"/>
          <w:spacing w:val="-5"/>
          <w:w w:val="9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7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U</w:t>
      </w:r>
      <w:r>
        <w:rPr>
          <w:color w:val="231F20"/>
          <w:w w:val="95"/>
          <w:sz w:val="22"/>
          <w:vertAlign w:val="subscript"/>
        </w:rPr>
        <w:t>g</w:t>
      </w:r>
      <w:r>
        <w:rPr>
          <w:color w:val="231F20"/>
          <w:spacing w:val="-11"/>
          <w:w w:val="9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θ</w:t>
      </w:r>
      <w:r>
        <w:rPr>
          <w:color w:val="231F20"/>
          <w:w w:val="95"/>
          <w:sz w:val="22"/>
          <w:vertAlign w:val="subscript"/>
        </w:rPr>
        <w:t>int</w:t>
      </w:r>
      <w:r>
        <w:rPr>
          <w:color w:val="231F20"/>
          <w:spacing w:val="-11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6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w w:val="95"/>
          <w:sz w:val="22"/>
          <w:vertAlign w:val="baseline"/>
        </w:rPr>
        <w:t>θ</w:t>
      </w:r>
      <w:r>
        <w:rPr>
          <w:color w:val="231F20"/>
          <w:spacing w:val="-5"/>
          <w:w w:val="95"/>
          <w:sz w:val="22"/>
          <w:vertAlign w:val="subscript"/>
        </w:rPr>
        <w:t>e</w:t>
      </w:r>
      <w:r>
        <w:rPr>
          <w:color w:val="231F20"/>
          <w:spacing w:val="-5"/>
          <w:w w:val="95"/>
          <w:sz w:val="20"/>
          <w:vertAlign w:val="baseline"/>
        </w:rPr>
        <w:t>)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4"/>
          <w:sz w:val="20"/>
          <w:vertAlign w:val="baseline"/>
        </w:rPr>
        <w:t>(26)</w:t>
      </w:r>
    </w:p>
    <w:p>
      <w:pPr>
        <w:pStyle w:val="BodyText"/>
        <w:spacing w:before="229"/>
        <w:ind w:right="707"/>
        <w:jc w:val="right"/>
      </w:pP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którym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  <w:sz w:val="22"/>
        </w:rPr>
        <w:t>q</w:t>
      </w:r>
      <w:r>
        <w:rPr>
          <w:color w:val="231F20"/>
          <w:sz w:val="22"/>
          <w:vertAlign w:val="subscript"/>
        </w:rPr>
        <w:t>c,</w:t>
      </w:r>
      <w:r>
        <w:rPr>
          <w:rFonts w:ascii="Times New Roman" w:hAnsi="Times New Roman"/>
          <w:i/>
          <w:color w:val="231F20"/>
          <w:sz w:val="22"/>
          <w:vertAlign w:val="subscript"/>
        </w:rPr>
        <w:t>m</w:t>
      </w:r>
      <w:r>
        <w:rPr>
          <w:rFonts w:ascii="Times New Roman" w:hAnsi="Times New Roman"/>
          <w:i/>
          <w:color w:val="231F20"/>
          <w:spacing w:val="-3"/>
          <w:sz w:val="22"/>
          <w:vertAlign w:val="baseline"/>
        </w:rPr>
        <w:t> </w:t>
      </w:r>
      <w:r>
        <w:rPr>
          <w:color w:val="231F20"/>
          <w:vertAlign w:val="baseline"/>
        </w:rPr>
        <w:t>jest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średnim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przepływem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ciepła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przez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powierzchnie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wewnętrzne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miesiącu</w:t>
      </w:r>
      <w:r>
        <w:rPr>
          <w:color w:val="231F20"/>
          <w:spacing w:val="-4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m</w:t>
      </w:r>
      <w:r>
        <w:rPr>
          <w:color w:val="231F20"/>
          <w:vertAlign w:val="baseline"/>
        </w:rPr>
        <w:t>,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otrzymanym</w:t>
      </w:r>
    </w:p>
    <w:p>
      <w:pPr>
        <w:pStyle w:val="BodyText"/>
        <w:spacing w:before="5"/>
        <w:ind w:left="142"/>
      </w:pP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wyników</w:t>
      </w:r>
      <w:r>
        <w:rPr>
          <w:color w:val="231F20"/>
          <w:spacing w:val="-13"/>
        </w:rPr>
        <w:t> </w:t>
      </w:r>
      <w:r>
        <w:rPr>
          <w:color w:val="231F20"/>
        </w:rPr>
        <w:t>komputerowych.</w:t>
      </w:r>
      <w:r>
        <w:rPr>
          <w:color w:val="231F20"/>
          <w:spacing w:val="-13"/>
        </w:rPr>
        <w:t> </w:t>
      </w:r>
      <w:r>
        <w:rPr>
          <w:color w:val="231F20"/>
        </w:rPr>
        <w:t>Stąd,</w:t>
      </w:r>
      <w:r>
        <w:rPr>
          <w:color w:val="231F20"/>
          <w:spacing w:val="-13"/>
        </w:rPr>
        <w:t> </w:t>
      </w:r>
      <w:r>
        <w:rPr>
          <w:color w:val="231F20"/>
        </w:rPr>
        <w:t>jak</w:t>
      </w:r>
      <w:r>
        <w:rPr>
          <w:color w:val="231F20"/>
          <w:spacing w:val="-14"/>
        </w:rPr>
        <w:t> </w:t>
      </w:r>
      <w:r>
        <w:rPr>
          <w:color w:val="231F20"/>
        </w:rPr>
        <w:t>podano</w:t>
      </w:r>
      <w:r>
        <w:rPr>
          <w:color w:val="231F20"/>
          <w:spacing w:val="-13"/>
        </w:rPr>
        <w:t> </w:t>
      </w:r>
      <w:r>
        <w:rPr>
          <w:color w:val="231F20"/>
        </w:rPr>
        <w:t>we</w:t>
      </w:r>
      <w:r>
        <w:rPr>
          <w:color w:val="231F20"/>
          <w:spacing w:val="-13"/>
        </w:rPr>
        <w:t> </w:t>
      </w:r>
      <w:r>
        <w:rPr>
          <w:color w:val="231F20"/>
        </w:rPr>
        <w:t>Wzorze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(27):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  <w:ind w:left="9406"/>
      </w:pP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902106</wp:posOffset>
            </wp:positionH>
            <wp:positionV relativeFrom="paragraph">
              <wp:posOffset>-164061</wp:posOffset>
            </wp:positionV>
            <wp:extent cx="1040887" cy="550163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87" cy="55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(27)</w:t>
      </w: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ind w:left="142"/>
      </w:pP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we</w:t>
      </w:r>
      <w:r>
        <w:rPr>
          <w:color w:val="231F20"/>
          <w:spacing w:val="-2"/>
        </w:rPr>
        <w:t> </w:t>
      </w:r>
      <w:r>
        <w:rPr>
          <w:color w:val="231F20"/>
        </w:rPr>
        <w:t>Wzorze</w:t>
      </w:r>
      <w:r>
        <w:rPr>
          <w:color w:val="231F20"/>
          <w:spacing w:val="-2"/>
        </w:rPr>
        <w:t> (28):</w:t>
      </w:r>
    </w:p>
    <w:p>
      <w:pPr>
        <w:pStyle w:val="BodyText"/>
        <w:spacing w:before="168"/>
      </w:pPr>
    </w:p>
    <w:p>
      <w:pPr>
        <w:pStyle w:val="BodyText"/>
        <w:ind w:left="9406"/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864006</wp:posOffset>
            </wp:positionH>
            <wp:positionV relativeFrom="paragraph">
              <wp:posOffset>-91761</wp:posOffset>
            </wp:positionV>
            <wp:extent cx="1271011" cy="356603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011" cy="35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(28)</w:t>
      </w:r>
    </w:p>
    <w:p>
      <w:pPr>
        <w:pStyle w:val="BodyText"/>
        <w:spacing w:before="149"/>
      </w:pPr>
    </w:p>
    <w:p>
      <w:pPr>
        <w:pStyle w:val="BodyText"/>
        <w:ind w:left="142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162" w:val="left" w:leader="none"/>
        </w:tabs>
        <w:spacing w:line="388" w:lineRule="auto" w:before="162"/>
        <w:ind w:left="652" w:right="6911"/>
      </w:pPr>
      <w:r>
        <w:rPr>
          <w:rFonts w:ascii="Times New Roman" w:hAnsi="Times New Roman"/>
          <w:i/>
          <w:color w:val="231F20"/>
          <w:spacing w:val="-10"/>
          <w:sz w:val="22"/>
        </w:rPr>
        <w:t>P</w:t>
      </w:r>
      <w:r>
        <w:rPr>
          <w:rFonts w:ascii="Times New Roman" w:hAnsi="Times New Roman"/>
          <w:i/>
          <w:color w:val="231F20"/>
          <w:sz w:val="22"/>
        </w:rPr>
        <w:tab/>
      </w:r>
      <w:r>
        <w:rPr>
          <w:color w:val="231F20"/>
          <w:spacing w:val="-4"/>
        </w:rPr>
        <w:t>zewnętrzny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obwód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podłogi</w:t>
      </w:r>
      <w:r>
        <w:rPr>
          <w:color w:val="231F20"/>
          <w:spacing w:val="-4"/>
        </w:rPr>
        <w:t>;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  <w:sz w:val="22"/>
        </w:rPr>
        <w:t>q</w:t>
      </w:r>
      <w:r>
        <w:rPr>
          <w:color w:val="231F20"/>
          <w:sz w:val="22"/>
          <w:vertAlign w:val="subscript"/>
        </w:rPr>
        <w:t>max</w:t>
      </w:r>
      <w:r>
        <w:rPr>
          <w:color w:val="231F20"/>
          <w:spacing w:val="58"/>
          <w:sz w:val="22"/>
          <w:vertAlign w:val="baseline"/>
        </w:rPr>
        <w:t> </w:t>
      </w:r>
      <w:r>
        <w:rPr>
          <w:color w:val="231F20"/>
          <w:vertAlign w:val="baseline"/>
        </w:rPr>
        <w:t>wartość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vertAlign w:val="baseline"/>
        </w:rPr>
        <w:t>maksymalna</w:t>
      </w:r>
      <w:r>
        <w:rPr>
          <w:color w:val="231F20"/>
          <w:spacing w:val="-12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q</w:t>
      </w:r>
      <w:r>
        <w:rPr>
          <w:rFonts w:ascii="Times New Roman" w:hAnsi="Times New Roman"/>
          <w:i/>
          <w:color w:val="231F20"/>
          <w:sz w:val="22"/>
          <w:vertAlign w:val="subscript"/>
        </w:rPr>
        <w:t>m</w:t>
      </w:r>
      <w:r>
        <w:rPr>
          <w:color w:val="231F20"/>
          <w:vertAlign w:val="baseline"/>
        </w:rPr>
        <w:t>; </w:t>
      </w:r>
      <w:r>
        <w:rPr>
          <w:rFonts w:ascii="Times New Roman" w:hAnsi="Times New Roman"/>
          <w:i/>
          <w:color w:val="231F20"/>
          <w:sz w:val="22"/>
          <w:vertAlign w:val="baseline"/>
        </w:rPr>
        <w:t>q</w:t>
      </w:r>
      <w:r>
        <w:rPr>
          <w:color w:val="231F20"/>
          <w:sz w:val="22"/>
          <w:vertAlign w:val="subscript"/>
        </w:rPr>
        <w:t>min</w:t>
      </w:r>
      <w:r>
        <w:rPr>
          <w:color w:val="231F20"/>
          <w:spacing w:val="80"/>
          <w:sz w:val="22"/>
          <w:vertAlign w:val="baseline"/>
        </w:rPr>
        <w:t> </w:t>
      </w:r>
      <w:r>
        <w:rPr>
          <w:color w:val="231F20"/>
          <w:vertAlign w:val="baseline"/>
        </w:rPr>
        <w:t>wartość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minimalna</w:t>
      </w:r>
      <w:r>
        <w:rPr>
          <w:color w:val="231F20"/>
          <w:spacing w:val="-1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q</w:t>
      </w:r>
      <w:r>
        <w:rPr>
          <w:rFonts w:ascii="Times New Roman" w:hAnsi="Times New Roman"/>
          <w:i/>
          <w:color w:val="231F20"/>
          <w:sz w:val="22"/>
          <w:vertAlign w:val="subscript"/>
        </w:rPr>
        <w:t>m</w:t>
      </w:r>
      <w:r>
        <w:rPr>
          <w:color w:val="231F20"/>
          <w:vertAlign w:val="baseline"/>
        </w:rPr>
        <w:t>.</w:t>
      </w:r>
    </w:p>
    <w:p>
      <w:pPr>
        <w:tabs>
          <w:tab w:pos="1106" w:val="left" w:leader="none"/>
        </w:tabs>
        <w:spacing w:before="17"/>
        <w:ind w:left="14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Wartość</w:t>
      </w:r>
      <w:r>
        <w:rPr>
          <w:color w:val="231F20"/>
          <w:spacing w:val="-5"/>
          <w:sz w:val="18"/>
        </w:rPr>
        <w:t> </w:t>
      </w:r>
      <w:r>
        <w:rPr>
          <w:rFonts w:ascii="Times New Roman" w:hAnsi="Times New Roman"/>
          <w:i/>
          <w:color w:val="231F20"/>
          <w:spacing w:val="-4"/>
          <w:sz w:val="20"/>
        </w:rPr>
        <w:t>H</w:t>
      </w:r>
      <w:r>
        <w:rPr>
          <w:color w:val="231F20"/>
          <w:spacing w:val="-4"/>
          <w:sz w:val="20"/>
          <w:vertAlign w:val="subscript"/>
        </w:rPr>
        <w:t>pe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obliczona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z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zastosowaniem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Wzoru (28)</w:t>
      </w:r>
      <w:r>
        <w:rPr>
          <w:color w:val="231F20"/>
          <w:spacing w:val="-3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zawiera </w:t>
      </w:r>
      <w:r>
        <w:rPr>
          <w:rFonts w:ascii="Times New Roman" w:hAnsi="Times New Roman"/>
          <w:i/>
          <w:color w:val="231F20"/>
          <w:spacing w:val="-5"/>
          <w:sz w:val="20"/>
          <w:vertAlign w:val="baseline"/>
        </w:rPr>
        <w:t>Ψ</w:t>
      </w:r>
      <w:r>
        <w:rPr>
          <w:color w:val="231F20"/>
          <w:spacing w:val="-5"/>
          <w:sz w:val="20"/>
          <w:vertAlign w:val="subscript"/>
        </w:rPr>
        <w:t>g</w:t>
      </w:r>
      <w:r>
        <w:rPr>
          <w:color w:val="231F20"/>
          <w:spacing w:val="-5"/>
          <w:sz w:val="18"/>
          <w:vertAlign w:val="baseline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9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13  Określanie temperatury przy powierzc" w:id="88"/>
      <w:bookmarkEnd w:id="88"/>
      <w:r>
        <w:rPr/>
      </w:r>
      <w:bookmarkStart w:name="13.1  Określanie temperatury przy powier" w:id="89"/>
      <w:bookmarkEnd w:id="89"/>
      <w:r>
        <w:rPr/>
      </w:r>
      <w:bookmarkStart w:name="13.1.1  Dwie temperatury brzegowe" w:id="90"/>
      <w:bookmarkEnd w:id="90"/>
      <w:r>
        <w:rPr/>
      </w:r>
      <w:bookmarkStart w:name="13.1.2  Więcej niż dwie temperatury brze" w:id="91"/>
      <w:bookmarkEnd w:id="91"/>
      <w:r>
        <w:rPr/>
      </w:r>
      <w:bookmarkStart w:name="_bookmark22" w:id="92"/>
      <w:bookmarkEnd w:id="92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Heading2"/>
        <w:numPr>
          <w:ilvl w:val="0"/>
          <w:numId w:val="3"/>
        </w:numPr>
        <w:tabs>
          <w:tab w:pos="1276" w:val="left" w:leader="none"/>
        </w:tabs>
        <w:spacing w:line="240" w:lineRule="auto" w:before="206" w:after="0"/>
        <w:ind w:left="1276" w:right="0" w:hanging="567"/>
        <w:jc w:val="left"/>
      </w:pPr>
      <w:r>
        <w:rPr>
          <w:color w:val="231F20"/>
        </w:rPr>
        <w:t>Określanie</w:t>
      </w:r>
      <w:r>
        <w:rPr>
          <w:color w:val="231F20"/>
          <w:spacing w:val="-6"/>
        </w:rPr>
        <w:t> </w:t>
      </w:r>
      <w:r>
        <w:rPr>
          <w:color w:val="231F20"/>
        </w:rPr>
        <w:t>temperatury</w:t>
      </w:r>
      <w:r>
        <w:rPr>
          <w:color w:val="231F20"/>
          <w:spacing w:val="-5"/>
        </w:rPr>
        <w:t> </w:t>
      </w:r>
      <w:r>
        <w:rPr>
          <w:color w:val="231F20"/>
        </w:rPr>
        <w:t>przy</w:t>
      </w:r>
      <w:r>
        <w:rPr>
          <w:color w:val="231F20"/>
          <w:spacing w:val="-5"/>
        </w:rPr>
        <w:t> </w:t>
      </w:r>
      <w:r>
        <w:rPr>
          <w:color w:val="231F20"/>
        </w:rPr>
        <w:t>powierzchni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wewnętrznej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3"/>
        <w:numPr>
          <w:ilvl w:val="1"/>
          <w:numId w:val="3"/>
        </w:numPr>
        <w:tabs>
          <w:tab w:pos="1389" w:val="left" w:leader="none"/>
        </w:tabs>
        <w:spacing w:line="240" w:lineRule="auto" w:before="0" w:after="0"/>
        <w:ind w:left="1389" w:right="0" w:hanging="680"/>
        <w:jc w:val="left"/>
        <w:rPr>
          <w:color w:val="231F20"/>
        </w:rPr>
      </w:pPr>
      <w:r>
        <w:rPr>
          <w:color w:val="231F20"/>
        </w:rPr>
        <w:t>Określanie</w:t>
      </w:r>
      <w:r>
        <w:rPr>
          <w:color w:val="231F20"/>
          <w:spacing w:val="-6"/>
        </w:rPr>
        <w:t> </w:t>
      </w:r>
      <w:r>
        <w:rPr>
          <w:color w:val="231F20"/>
        </w:rPr>
        <w:t>temperatury</w:t>
      </w:r>
      <w:r>
        <w:rPr>
          <w:color w:val="231F20"/>
          <w:spacing w:val="-3"/>
        </w:rPr>
        <w:t> </w:t>
      </w:r>
      <w:r>
        <w:rPr>
          <w:color w:val="231F20"/>
        </w:rPr>
        <w:t>przy</w:t>
      </w:r>
      <w:r>
        <w:rPr>
          <w:color w:val="231F20"/>
          <w:spacing w:val="-4"/>
        </w:rPr>
        <w:t> </w:t>
      </w:r>
      <w:r>
        <w:rPr>
          <w:color w:val="231F20"/>
        </w:rPr>
        <w:t>powierzchni</w:t>
      </w:r>
      <w:r>
        <w:rPr>
          <w:color w:val="231F20"/>
          <w:spacing w:val="-3"/>
        </w:rPr>
        <w:t> </w:t>
      </w:r>
      <w:r>
        <w:rPr>
          <w:color w:val="231F20"/>
        </w:rPr>
        <w:t>wewnętrznej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</w:rPr>
        <w:t>obliczeń</w:t>
      </w:r>
      <w:r>
        <w:rPr>
          <w:color w:val="231F20"/>
          <w:spacing w:val="-3"/>
        </w:rPr>
        <w:t> </w:t>
      </w:r>
      <w:r>
        <w:rPr>
          <w:color w:val="231F20"/>
        </w:rPr>
        <w:t>3-</w:t>
      </w:r>
      <w:r>
        <w:rPr>
          <w:color w:val="231F20"/>
          <w:spacing w:val="-10"/>
        </w:rPr>
        <w:t>D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4"/>
        <w:numPr>
          <w:ilvl w:val="2"/>
          <w:numId w:val="3"/>
        </w:numPr>
        <w:tabs>
          <w:tab w:pos="1503" w:val="left" w:leader="none"/>
        </w:tabs>
        <w:spacing w:line="240" w:lineRule="auto" w:before="0" w:after="0"/>
        <w:ind w:left="1503" w:right="0" w:hanging="794"/>
        <w:jc w:val="left"/>
      </w:pPr>
      <w:r>
        <w:rPr>
          <w:color w:val="231F20"/>
        </w:rPr>
        <w:t>Dwie</w:t>
      </w:r>
      <w:r>
        <w:rPr>
          <w:color w:val="231F20"/>
          <w:spacing w:val="-7"/>
        </w:rPr>
        <w:t> </w:t>
      </w:r>
      <w:r>
        <w:rPr>
          <w:color w:val="231F20"/>
        </w:rPr>
        <w:t>temperatury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brzegowe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8"/>
        </w:rPr>
        <w:t>Jeżeli</w:t>
      </w:r>
      <w:r>
        <w:rPr>
          <w:color w:val="231F20"/>
        </w:rPr>
        <w:t> </w:t>
      </w:r>
      <w:r>
        <w:rPr>
          <w:color w:val="231F20"/>
          <w:spacing w:val="-8"/>
        </w:rPr>
        <w:t>istnieją</w:t>
      </w:r>
      <w:r>
        <w:rPr>
          <w:color w:val="231F20"/>
        </w:rPr>
        <w:t> </w:t>
      </w:r>
      <w:r>
        <w:rPr>
          <w:color w:val="231F20"/>
          <w:spacing w:val="-8"/>
        </w:rPr>
        <w:t>tylko</w:t>
      </w:r>
      <w:r>
        <w:rPr>
          <w:color w:val="231F20"/>
        </w:rPr>
        <w:t> </w:t>
      </w:r>
      <w:r>
        <w:rPr>
          <w:color w:val="231F20"/>
          <w:spacing w:val="-8"/>
        </w:rPr>
        <w:t>dwa</w:t>
      </w:r>
      <w:r>
        <w:rPr>
          <w:color w:val="231F20"/>
        </w:rPr>
        <w:t> </w:t>
      </w:r>
      <w:r>
        <w:rPr>
          <w:color w:val="231F20"/>
          <w:spacing w:val="-8"/>
        </w:rPr>
        <w:t>rozpatrywane</w:t>
      </w:r>
      <w:r>
        <w:rPr>
          <w:color w:val="231F20"/>
        </w:rPr>
        <w:t> </w:t>
      </w:r>
      <w:r>
        <w:rPr>
          <w:color w:val="231F20"/>
          <w:spacing w:val="-8"/>
        </w:rPr>
        <w:t>środowiska</w:t>
      </w:r>
      <w:r>
        <w:rPr>
          <w:color w:val="231F20"/>
        </w:rPr>
        <w:t> </w:t>
      </w:r>
      <w:r>
        <w:rPr>
          <w:color w:val="231F20"/>
          <w:spacing w:val="-8"/>
        </w:rPr>
        <w:t>i</w:t>
      </w:r>
      <w:r>
        <w:rPr>
          <w:color w:val="231F20"/>
        </w:rPr>
        <w:t> </w:t>
      </w:r>
      <w:r>
        <w:rPr>
          <w:color w:val="231F20"/>
          <w:spacing w:val="-8"/>
        </w:rPr>
        <w:t>podłoże</w:t>
      </w:r>
      <w:r>
        <w:rPr>
          <w:color w:val="231F20"/>
        </w:rPr>
        <w:t> </w:t>
      </w:r>
      <w:r>
        <w:rPr>
          <w:color w:val="231F20"/>
          <w:spacing w:val="-8"/>
        </w:rPr>
        <w:t>nie</w:t>
      </w:r>
      <w:r>
        <w:rPr>
          <w:color w:val="231F20"/>
        </w:rPr>
        <w:t> </w:t>
      </w:r>
      <w:r>
        <w:rPr>
          <w:color w:val="231F20"/>
          <w:spacing w:val="-8"/>
        </w:rPr>
        <w:t>jest</w:t>
      </w:r>
      <w:r>
        <w:rPr>
          <w:color w:val="231F20"/>
        </w:rPr>
        <w:t> </w:t>
      </w:r>
      <w:r>
        <w:rPr>
          <w:color w:val="231F20"/>
          <w:spacing w:val="-8"/>
        </w:rPr>
        <w:t>częścią</w:t>
      </w:r>
      <w:r>
        <w:rPr>
          <w:color w:val="231F20"/>
        </w:rPr>
        <w:t> </w:t>
      </w:r>
      <w:r>
        <w:rPr>
          <w:color w:val="231F20"/>
          <w:spacing w:val="-8"/>
        </w:rPr>
        <w:t>modelu</w:t>
      </w:r>
      <w:r>
        <w:rPr>
          <w:color w:val="231F20"/>
        </w:rPr>
        <w:t> </w:t>
      </w:r>
      <w:r>
        <w:rPr>
          <w:color w:val="231F20"/>
          <w:spacing w:val="-8"/>
        </w:rPr>
        <w:t>geometrycznego,</w:t>
      </w:r>
      <w:r>
        <w:rPr>
          <w:color w:val="231F20"/>
        </w:rPr>
        <w:t> </w:t>
      </w:r>
      <w:r>
        <w:rPr>
          <w:color w:val="231F20"/>
          <w:spacing w:val="-8"/>
        </w:rPr>
        <w:t>tempe- </w:t>
      </w:r>
      <w:r>
        <w:rPr>
          <w:color w:val="231F20"/>
        </w:rPr>
        <w:t>ratury</w:t>
      </w:r>
      <w:r>
        <w:rPr>
          <w:color w:val="231F20"/>
          <w:spacing w:val="-8"/>
        </w:rPr>
        <w:t> </w:t>
      </w:r>
      <w:r>
        <w:rPr>
          <w:color w:val="231F20"/>
        </w:rPr>
        <w:t>powierzchni</w:t>
      </w:r>
      <w:r>
        <w:rPr>
          <w:color w:val="231F20"/>
          <w:spacing w:val="-8"/>
        </w:rPr>
        <w:t> </w:t>
      </w:r>
      <w:r>
        <w:rPr>
          <w:color w:val="231F20"/>
        </w:rPr>
        <w:t>można</w:t>
      </w:r>
      <w:r>
        <w:rPr>
          <w:color w:val="231F20"/>
          <w:spacing w:val="-8"/>
        </w:rPr>
        <w:t> </w:t>
      </w:r>
      <w:r>
        <w:rPr>
          <w:color w:val="231F20"/>
        </w:rPr>
        <w:t>wyrazić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postaci</w:t>
      </w:r>
      <w:r>
        <w:rPr>
          <w:color w:val="231F20"/>
          <w:spacing w:val="-8"/>
        </w:rPr>
        <w:t> </w:t>
      </w:r>
      <w:r>
        <w:rPr>
          <w:color w:val="231F20"/>
        </w:rPr>
        <w:t>bezwymiarowej</w:t>
      </w:r>
      <w:r>
        <w:rPr>
          <w:color w:val="231F20"/>
          <w:spacing w:val="-8"/>
        </w:rPr>
        <w:t> </w:t>
      </w:r>
      <w:r>
        <w:rPr>
          <w:color w:val="231F20"/>
        </w:rPr>
        <w:t>zgodnie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Wzorem</w:t>
      </w:r>
      <w:r>
        <w:rPr>
          <w:color w:val="231F20"/>
          <w:spacing w:val="-8"/>
        </w:rPr>
        <w:t> </w:t>
      </w:r>
      <w:r>
        <w:rPr>
          <w:color w:val="231F20"/>
        </w:rPr>
        <w:t>(29):</w:t>
      </w:r>
    </w:p>
    <w:p>
      <w:pPr>
        <w:pStyle w:val="BodyText"/>
        <w:spacing w:before="172"/>
      </w:pPr>
    </w:p>
    <w:p>
      <w:pPr>
        <w:pStyle w:val="BodyText"/>
        <w:ind w:right="158"/>
        <w:jc w:val="right"/>
      </w:pP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1224000</wp:posOffset>
            </wp:positionH>
            <wp:positionV relativeFrom="paragraph">
              <wp:posOffset>-66199</wp:posOffset>
            </wp:positionV>
            <wp:extent cx="1565148" cy="329184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148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(29)</w:t>
      </w:r>
    </w:p>
    <w:p>
      <w:pPr>
        <w:pStyle w:val="BodyText"/>
        <w:spacing w:before="35"/>
      </w:pPr>
    </w:p>
    <w:p>
      <w:pPr>
        <w:pStyle w:val="BodyText"/>
        <w:spacing w:before="1"/>
        <w:ind w:left="709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2409" w:val="left" w:leader="none"/>
        </w:tabs>
        <w:spacing w:line="386" w:lineRule="auto" w:before="161"/>
        <w:ind w:left="1219" w:right="2076"/>
      </w:pPr>
      <w:r>
        <w:rPr>
          <w:rFonts w:ascii="Times New Roman" w:hAnsi="Times New Roman"/>
          <w:i/>
          <w:color w:val="231F20"/>
          <w:sz w:val="22"/>
        </w:rPr>
        <w:t>f</w:t>
      </w:r>
      <w:r>
        <w:rPr>
          <w:color w:val="231F20"/>
          <w:sz w:val="22"/>
          <w:vertAlign w:val="subscript"/>
        </w:rPr>
        <w:t>Rsi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x</w:t>
      </w:r>
      <w:r>
        <w:rPr>
          <w:color w:val="231F20"/>
          <w:vertAlign w:val="baseline"/>
        </w:rPr>
        <w:t>, </w:t>
      </w:r>
      <w:r>
        <w:rPr>
          <w:rFonts w:ascii="Times New Roman" w:hAnsi="Times New Roman"/>
          <w:i/>
          <w:color w:val="231F20"/>
          <w:sz w:val="22"/>
          <w:vertAlign w:val="baseline"/>
        </w:rPr>
        <w:t>y</w:t>
      </w:r>
      <w:r>
        <w:rPr>
          <w:color w:val="231F20"/>
          <w:vertAlign w:val="baseline"/>
        </w:rPr>
        <w:t>, </w:t>
      </w:r>
      <w:r>
        <w:rPr>
          <w:rFonts w:ascii="Times New Roman" w:hAnsi="Times New Roman"/>
          <w:i/>
          <w:color w:val="231F20"/>
          <w:sz w:val="22"/>
          <w:vertAlign w:val="baseline"/>
        </w:rPr>
        <w:t>z</w:t>
      </w:r>
      <w:r>
        <w:rPr>
          <w:color w:val="231F20"/>
          <w:vertAlign w:val="baseline"/>
        </w:rPr>
        <w:t>)</w:t>
        <w:tab/>
      </w:r>
      <w:r>
        <w:rPr>
          <w:color w:val="231F20"/>
          <w:spacing w:val="-56"/>
          <w:vertAlign w:val="baseline"/>
        </w:rPr>
        <w:t> </w:t>
      </w:r>
      <w:r>
        <w:rPr>
          <w:color w:val="231F20"/>
          <w:vertAlign w:val="baseline"/>
        </w:rPr>
        <w:t>czynnik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temperatury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na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powierzchni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wewnętrznej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punkcie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x</w:t>
      </w:r>
      <w:r>
        <w:rPr>
          <w:color w:val="231F20"/>
          <w:vertAlign w:val="baseline"/>
        </w:rPr>
        <w:t>,</w:t>
      </w:r>
      <w:r>
        <w:rPr>
          <w:color w:val="231F20"/>
          <w:spacing w:val="-19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y</w:t>
      </w:r>
      <w:r>
        <w:rPr>
          <w:color w:val="231F20"/>
          <w:vertAlign w:val="baseline"/>
        </w:rPr>
        <w:t>,</w:t>
      </w:r>
      <w:r>
        <w:rPr>
          <w:color w:val="231F20"/>
          <w:spacing w:val="-19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z</w:t>
      </w:r>
      <w:r>
        <w:rPr>
          <w:color w:val="231F20"/>
          <w:vertAlign w:val="baseline"/>
        </w:rPr>
        <w:t>); 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si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x</w:t>
      </w:r>
      <w:r>
        <w:rPr>
          <w:color w:val="231F20"/>
          <w:vertAlign w:val="baseline"/>
        </w:rPr>
        <w:t>, </w:t>
      </w:r>
      <w:r>
        <w:rPr>
          <w:rFonts w:ascii="Times New Roman" w:hAnsi="Times New Roman"/>
          <w:i/>
          <w:color w:val="231F20"/>
          <w:sz w:val="22"/>
          <w:vertAlign w:val="baseline"/>
        </w:rPr>
        <w:t>y</w:t>
      </w:r>
      <w:r>
        <w:rPr>
          <w:color w:val="231F20"/>
          <w:vertAlign w:val="baseline"/>
        </w:rPr>
        <w:t>, </w:t>
      </w:r>
      <w:r>
        <w:rPr>
          <w:rFonts w:ascii="Times New Roman" w:hAnsi="Times New Roman"/>
          <w:i/>
          <w:color w:val="231F20"/>
          <w:sz w:val="22"/>
          <w:vertAlign w:val="baseline"/>
        </w:rPr>
        <w:t>z</w:t>
      </w:r>
      <w:r>
        <w:rPr>
          <w:color w:val="231F20"/>
          <w:vertAlign w:val="baseline"/>
        </w:rPr>
        <w:t>)</w:t>
        <w:tab/>
        <w:t>temperatura na powierzchni wewnętrznej w punkcie (</w:t>
      </w:r>
      <w:r>
        <w:rPr>
          <w:rFonts w:ascii="Times New Roman" w:hAnsi="Times New Roman"/>
          <w:i/>
          <w:color w:val="231F20"/>
          <w:sz w:val="22"/>
          <w:vertAlign w:val="baseline"/>
        </w:rPr>
        <w:t>x</w:t>
      </w:r>
      <w:r>
        <w:rPr>
          <w:color w:val="231F20"/>
          <w:vertAlign w:val="baseline"/>
        </w:rPr>
        <w:t>,</w:t>
      </w:r>
      <w:r>
        <w:rPr>
          <w:color w:val="231F20"/>
          <w:spacing w:val="-16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y</w:t>
      </w:r>
      <w:r>
        <w:rPr>
          <w:color w:val="231F20"/>
          <w:vertAlign w:val="baseline"/>
        </w:rPr>
        <w:t>,</w:t>
      </w:r>
      <w:r>
        <w:rPr>
          <w:color w:val="231F20"/>
          <w:spacing w:val="-16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z</w:t>
      </w:r>
      <w:r>
        <w:rPr>
          <w:color w:val="231F20"/>
          <w:vertAlign w:val="baseline"/>
        </w:rPr>
        <w:t>);</w:t>
      </w:r>
    </w:p>
    <w:p>
      <w:pPr>
        <w:pStyle w:val="BodyText"/>
        <w:tabs>
          <w:tab w:pos="2409" w:val="left" w:leader="none"/>
        </w:tabs>
        <w:spacing w:before="4"/>
        <w:ind w:left="1219"/>
      </w:pPr>
      <w:r>
        <w:rPr>
          <w:rFonts w:ascii="Times New Roman" w:hAnsi="Times New Roman"/>
          <w:i/>
          <w:color w:val="231F20"/>
          <w:spacing w:val="-4"/>
          <w:sz w:val="22"/>
        </w:rPr>
        <w:t>θ</w:t>
      </w:r>
      <w:r>
        <w:rPr>
          <w:color w:val="231F20"/>
          <w:spacing w:val="-4"/>
          <w:sz w:val="22"/>
          <w:vertAlign w:val="subscript"/>
        </w:rPr>
        <w:t>int</w:t>
      </w:r>
      <w:r>
        <w:rPr>
          <w:color w:val="231F20"/>
          <w:sz w:val="22"/>
          <w:vertAlign w:val="baseline"/>
        </w:rPr>
        <w:tab/>
      </w:r>
      <w:r>
        <w:rPr>
          <w:color w:val="231F20"/>
          <w:vertAlign w:val="baseline"/>
        </w:rPr>
        <w:t>temperatura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wewnętrzna;</w:t>
      </w:r>
    </w:p>
    <w:p>
      <w:pPr>
        <w:pStyle w:val="BodyText"/>
        <w:tabs>
          <w:tab w:pos="2409" w:val="left" w:leader="none"/>
        </w:tabs>
        <w:spacing w:before="156"/>
        <w:ind w:left="1219"/>
      </w:pPr>
      <w:r>
        <w:rPr>
          <w:rFonts w:ascii="Times New Roman" w:hAnsi="Times New Roman"/>
          <w:i/>
          <w:color w:val="231F20"/>
          <w:spacing w:val="-5"/>
          <w:sz w:val="22"/>
        </w:rPr>
        <w:t>θ</w:t>
      </w:r>
      <w:r>
        <w:rPr>
          <w:color w:val="231F20"/>
          <w:spacing w:val="-5"/>
          <w:sz w:val="22"/>
          <w:vertAlign w:val="subscript"/>
        </w:rPr>
        <w:t>e</w:t>
      </w:r>
      <w:r>
        <w:rPr>
          <w:color w:val="231F20"/>
          <w:sz w:val="22"/>
          <w:vertAlign w:val="baseline"/>
        </w:rPr>
        <w:tab/>
      </w:r>
      <w:r>
        <w:rPr>
          <w:color w:val="231F20"/>
          <w:vertAlign w:val="baseline"/>
        </w:rPr>
        <w:t>temperatura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zewnętrzna.</w:t>
      </w:r>
    </w:p>
    <w:p>
      <w:pPr>
        <w:pStyle w:val="BodyText"/>
        <w:spacing w:before="29"/>
      </w:pPr>
    </w:p>
    <w:p>
      <w:pPr>
        <w:pStyle w:val="BodyText"/>
        <w:spacing w:before="1"/>
        <w:ind w:left="709"/>
      </w:pPr>
      <w:r>
        <w:rPr>
          <w:color w:val="231F20"/>
          <w:w w:val="90"/>
        </w:rPr>
        <w:t>Czynnik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temperatury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należy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obliczyć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z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błędem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mniejszym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niż</w:t>
      </w:r>
      <w:r>
        <w:rPr>
          <w:color w:val="231F20"/>
          <w:spacing w:val="18"/>
        </w:rPr>
        <w:t> </w:t>
      </w:r>
      <w:r>
        <w:rPr>
          <w:color w:val="231F20"/>
          <w:spacing w:val="-2"/>
          <w:w w:val="90"/>
        </w:rPr>
        <w:t>0,005.</w:t>
      </w:r>
    </w:p>
    <w:p>
      <w:pPr>
        <w:pStyle w:val="BodyText"/>
        <w:spacing w:before="35"/>
      </w:pPr>
    </w:p>
    <w:p>
      <w:pPr>
        <w:pStyle w:val="Heading4"/>
        <w:numPr>
          <w:ilvl w:val="2"/>
          <w:numId w:val="3"/>
        </w:numPr>
        <w:tabs>
          <w:tab w:pos="1503" w:val="left" w:leader="none"/>
        </w:tabs>
        <w:spacing w:line="240" w:lineRule="auto" w:before="0" w:after="0"/>
        <w:ind w:left="1503" w:right="0" w:hanging="794"/>
        <w:jc w:val="left"/>
      </w:pPr>
      <w:r>
        <w:rPr>
          <w:color w:val="231F20"/>
        </w:rPr>
        <w:t>Więcej</w:t>
      </w:r>
      <w:r>
        <w:rPr>
          <w:color w:val="231F20"/>
          <w:spacing w:val="-4"/>
        </w:rPr>
        <w:t> </w:t>
      </w:r>
      <w:r>
        <w:rPr>
          <w:color w:val="231F20"/>
        </w:rPr>
        <w:t>niż</w:t>
      </w:r>
      <w:r>
        <w:rPr>
          <w:color w:val="231F20"/>
          <w:spacing w:val="-4"/>
        </w:rPr>
        <w:t> </w:t>
      </w:r>
      <w:r>
        <w:rPr>
          <w:color w:val="231F20"/>
        </w:rPr>
        <w:t>dwie</w:t>
      </w:r>
      <w:r>
        <w:rPr>
          <w:color w:val="231F20"/>
          <w:spacing w:val="-4"/>
        </w:rPr>
        <w:t> </w:t>
      </w:r>
      <w:r>
        <w:rPr>
          <w:color w:val="231F20"/>
        </w:rPr>
        <w:t>temperatury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brzegowe</w:t>
      </w:r>
    </w:p>
    <w:p>
      <w:pPr>
        <w:pStyle w:val="BodyText"/>
        <w:spacing w:before="19"/>
        <w:rPr>
          <w:rFonts w:ascii="Arial"/>
          <w:b/>
        </w:rPr>
      </w:pPr>
    </w:p>
    <w:p>
      <w:pPr>
        <w:pStyle w:val="BodyText"/>
        <w:spacing w:line="237" w:lineRule="auto"/>
        <w:ind w:left="709" w:right="140"/>
        <w:jc w:val="both"/>
      </w:pPr>
      <w:r>
        <w:rPr>
          <w:color w:val="231F20"/>
          <w:spacing w:val="-2"/>
        </w:rPr>
        <w:t>Jeżeli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istnieją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więcej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niż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dwie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temperatury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brzegowe,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należy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zastosować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czynnik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wagowy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temperatury,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g</w:t>
      </w:r>
      <w:r>
        <w:rPr>
          <w:color w:val="231F20"/>
          <w:spacing w:val="-2"/>
        </w:rPr>
        <w:t>. </w:t>
      </w:r>
      <w:r>
        <w:rPr>
          <w:color w:val="231F20"/>
          <w:spacing w:val="-8"/>
        </w:rPr>
        <w:t>Czynniki</w:t>
      </w:r>
      <w:r>
        <w:rPr>
          <w:color w:val="231F20"/>
        </w:rPr>
        <w:t> </w:t>
      </w:r>
      <w:r>
        <w:rPr>
          <w:color w:val="231F20"/>
          <w:spacing w:val="-8"/>
        </w:rPr>
        <w:t>wagowe</w:t>
      </w:r>
      <w:r>
        <w:rPr>
          <w:color w:val="231F20"/>
        </w:rPr>
        <w:t> </w:t>
      </w:r>
      <w:r>
        <w:rPr>
          <w:color w:val="231F20"/>
          <w:spacing w:val="-8"/>
        </w:rPr>
        <w:t>temperatury</w:t>
      </w:r>
      <w:r>
        <w:rPr>
          <w:color w:val="231F20"/>
        </w:rPr>
        <w:t> </w:t>
      </w:r>
      <w:r>
        <w:rPr>
          <w:color w:val="231F20"/>
          <w:spacing w:val="-8"/>
        </w:rPr>
        <w:t>zapewniają</w:t>
      </w:r>
      <w:r>
        <w:rPr>
          <w:color w:val="231F20"/>
        </w:rPr>
        <w:t> </w:t>
      </w:r>
      <w:r>
        <w:rPr>
          <w:color w:val="231F20"/>
          <w:spacing w:val="-8"/>
        </w:rPr>
        <w:t>środki</w:t>
      </w:r>
      <w:r>
        <w:rPr>
          <w:color w:val="231F20"/>
        </w:rPr>
        <w:t> </w:t>
      </w:r>
      <w:r>
        <w:rPr>
          <w:color w:val="231F20"/>
          <w:spacing w:val="-8"/>
        </w:rPr>
        <w:t>do</w:t>
      </w:r>
      <w:r>
        <w:rPr>
          <w:color w:val="231F20"/>
        </w:rPr>
        <w:t> </w:t>
      </w:r>
      <w:r>
        <w:rPr>
          <w:color w:val="231F20"/>
          <w:spacing w:val="-8"/>
        </w:rPr>
        <w:t>obliczania</w:t>
      </w:r>
      <w:r>
        <w:rPr>
          <w:color w:val="231F20"/>
        </w:rPr>
        <w:t> </w:t>
      </w:r>
      <w:r>
        <w:rPr>
          <w:color w:val="231F20"/>
          <w:spacing w:val="-8"/>
        </w:rPr>
        <w:t>temperatury</w:t>
      </w:r>
      <w:r>
        <w:rPr>
          <w:color w:val="231F20"/>
        </w:rPr>
        <w:t> </w:t>
      </w:r>
      <w:r>
        <w:rPr>
          <w:color w:val="231F20"/>
          <w:spacing w:val="-8"/>
        </w:rPr>
        <w:t>w</w:t>
      </w:r>
      <w:r>
        <w:rPr>
          <w:color w:val="231F20"/>
        </w:rPr>
        <w:t> </w:t>
      </w:r>
      <w:r>
        <w:rPr>
          <w:color w:val="231F20"/>
          <w:spacing w:val="-8"/>
        </w:rPr>
        <w:t>każdym</w:t>
      </w:r>
      <w:r>
        <w:rPr>
          <w:color w:val="231F20"/>
        </w:rPr>
        <w:t> </w:t>
      </w:r>
      <w:r>
        <w:rPr>
          <w:color w:val="231F20"/>
          <w:spacing w:val="-8"/>
        </w:rPr>
        <w:t>położeniu</w:t>
      </w:r>
      <w:r>
        <w:rPr>
          <w:color w:val="231F20"/>
        </w:rPr>
        <w:t> </w:t>
      </w:r>
      <w:r>
        <w:rPr>
          <w:color w:val="231F20"/>
          <w:spacing w:val="-8"/>
        </w:rPr>
        <w:t>na</w:t>
      </w:r>
      <w:r>
        <w:rPr>
          <w:color w:val="231F20"/>
        </w:rPr>
        <w:t> </w:t>
      </w:r>
      <w:r>
        <w:rPr>
          <w:color w:val="231F20"/>
          <w:spacing w:val="-8"/>
        </w:rPr>
        <w:t>powierzchni </w:t>
      </w:r>
      <w:r>
        <w:rPr>
          <w:color w:val="231F20"/>
        </w:rPr>
        <w:t>wewnętrznej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współrzędnych</w:t>
      </w:r>
      <w:r>
        <w:rPr>
          <w:color w:val="231F20"/>
          <w:spacing w:val="-14"/>
        </w:rPr>
        <w:t> </w:t>
      </w:r>
      <w:r>
        <w:rPr>
          <w:color w:val="231F20"/>
        </w:rPr>
        <w:t>(</w:t>
      </w:r>
      <w:r>
        <w:rPr>
          <w:rFonts w:ascii="Times New Roman" w:hAnsi="Times New Roman"/>
          <w:i/>
          <w:color w:val="231F20"/>
          <w:sz w:val="22"/>
        </w:rPr>
        <w:t>x</w:t>
      </w:r>
      <w:r>
        <w:rPr>
          <w:color w:val="231F20"/>
        </w:rPr>
        <w:t>,</w:t>
      </w:r>
      <w:r>
        <w:rPr>
          <w:color w:val="231F20"/>
          <w:spacing w:val="-19"/>
        </w:rPr>
        <w:t> </w:t>
      </w:r>
      <w:r>
        <w:rPr>
          <w:rFonts w:ascii="Times New Roman" w:hAnsi="Times New Roman"/>
          <w:i/>
          <w:color w:val="231F20"/>
          <w:sz w:val="22"/>
        </w:rPr>
        <w:t>y</w:t>
      </w:r>
      <w:r>
        <w:rPr>
          <w:color w:val="231F20"/>
        </w:rPr>
        <w:t>,</w:t>
      </w:r>
      <w:r>
        <w:rPr>
          <w:color w:val="231F20"/>
          <w:spacing w:val="-19"/>
        </w:rPr>
        <w:t> </w:t>
      </w:r>
      <w:r>
        <w:rPr>
          <w:rFonts w:ascii="Times New Roman" w:hAnsi="Times New Roman"/>
          <w:i/>
          <w:color w:val="231F20"/>
          <w:sz w:val="22"/>
        </w:rPr>
        <w:t>z</w:t>
      </w:r>
      <w:r>
        <w:rPr>
          <w:color w:val="231F20"/>
        </w:rPr>
        <w:t>),</w:t>
      </w:r>
      <w:r>
        <w:rPr>
          <w:color w:val="231F20"/>
          <w:spacing w:val="-14"/>
        </w:rPr>
        <w:t> </w:t>
      </w:r>
      <w:r>
        <w:rPr>
          <w:color w:val="231F20"/>
        </w:rPr>
        <w:t>jako</w:t>
      </w:r>
      <w:r>
        <w:rPr>
          <w:color w:val="231F20"/>
          <w:spacing w:val="-14"/>
        </w:rPr>
        <w:t> </w:t>
      </w:r>
      <w:r>
        <w:rPr>
          <w:color w:val="231F20"/>
        </w:rPr>
        <w:t>funkcji</w:t>
      </w:r>
      <w:r>
        <w:rPr>
          <w:color w:val="231F20"/>
          <w:spacing w:val="-14"/>
        </w:rPr>
        <w:t> </w:t>
      </w:r>
      <w:r>
        <w:rPr>
          <w:color w:val="231F20"/>
        </w:rPr>
        <w:t>liniowej</w:t>
      </w:r>
      <w:r>
        <w:rPr>
          <w:color w:val="231F20"/>
          <w:spacing w:val="-14"/>
        </w:rPr>
        <w:t> </w:t>
      </w:r>
      <w:r>
        <w:rPr>
          <w:color w:val="231F20"/>
        </w:rPr>
        <w:t>każdego</w:t>
      </w:r>
      <w:r>
        <w:rPr>
          <w:color w:val="231F20"/>
          <w:spacing w:val="-14"/>
        </w:rPr>
        <w:t> </w:t>
      </w:r>
      <w:r>
        <w:rPr>
          <w:color w:val="231F20"/>
        </w:rPr>
        <w:t>zestawu</w:t>
      </w:r>
      <w:r>
        <w:rPr>
          <w:color w:val="231F20"/>
          <w:spacing w:val="-14"/>
        </w:rPr>
        <w:t> </w:t>
      </w:r>
      <w:r>
        <w:rPr>
          <w:color w:val="231F20"/>
        </w:rPr>
        <w:t>temperatur</w:t>
      </w:r>
      <w:r>
        <w:rPr>
          <w:color w:val="231F20"/>
          <w:spacing w:val="-13"/>
        </w:rPr>
        <w:t> </w:t>
      </w:r>
      <w:r>
        <w:rPr>
          <w:color w:val="231F20"/>
        </w:rPr>
        <w:t>brzegowych.</w:t>
      </w:r>
    </w:p>
    <w:p>
      <w:pPr>
        <w:spacing w:line="254" w:lineRule="auto" w:before="176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Rozpatruje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się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najmniej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trzy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temperatury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brzegowe,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jeżeli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model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geometryczny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uwzględnia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środowiska wewnętrzne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różnych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temperaturach.</w:t>
      </w:r>
    </w:p>
    <w:p>
      <w:pPr>
        <w:pStyle w:val="BodyText"/>
        <w:spacing w:before="33"/>
        <w:rPr>
          <w:sz w:val="18"/>
        </w:rPr>
      </w:pPr>
    </w:p>
    <w:p>
      <w:pPr>
        <w:pStyle w:val="BodyText"/>
        <w:spacing w:line="244" w:lineRule="auto"/>
        <w:ind w:left="709" w:hanging="1"/>
      </w:pPr>
      <w:r>
        <w:rPr>
          <w:color w:val="231F20"/>
        </w:rPr>
        <w:t>Stosując</w:t>
      </w:r>
      <w:r>
        <w:rPr>
          <w:color w:val="231F20"/>
          <w:spacing w:val="-14"/>
        </w:rPr>
        <w:t> </w:t>
      </w:r>
      <w:r>
        <w:rPr>
          <w:color w:val="231F20"/>
        </w:rPr>
        <w:t>czynniki</w:t>
      </w:r>
      <w:r>
        <w:rPr>
          <w:color w:val="231F20"/>
          <w:spacing w:val="-14"/>
        </w:rPr>
        <w:t> </w:t>
      </w:r>
      <w:r>
        <w:rPr>
          <w:color w:val="231F20"/>
        </w:rPr>
        <w:t>wagowe</w:t>
      </w:r>
      <w:r>
        <w:rPr>
          <w:color w:val="231F20"/>
          <w:spacing w:val="-14"/>
        </w:rPr>
        <w:t> </w:t>
      </w:r>
      <w:r>
        <w:rPr>
          <w:color w:val="231F20"/>
        </w:rPr>
        <w:t>temperatury,</w:t>
      </w:r>
      <w:r>
        <w:rPr>
          <w:color w:val="231F20"/>
          <w:spacing w:val="-14"/>
        </w:rPr>
        <w:t> </w:t>
      </w:r>
      <w:r>
        <w:rPr>
          <w:color w:val="231F20"/>
        </w:rPr>
        <w:t>temperatura</w:t>
      </w:r>
      <w:r>
        <w:rPr>
          <w:color w:val="231F20"/>
          <w:spacing w:val="-14"/>
        </w:rPr>
        <w:t> </w:t>
      </w:r>
      <w:r>
        <w:rPr>
          <w:color w:val="231F20"/>
        </w:rPr>
        <w:t>powierzchni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miejscu</w:t>
      </w:r>
      <w:r>
        <w:rPr>
          <w:color w:val="231F20"/>
          <w:spacing w:val="-11"/>
        </w:rPr>
        <w:t> </w:t>
      </w:r>
      <w:r>
        <w:rPr>
          <w:color w:val="231F20"/>
        </w:rPr>
        <w:t>(</w:t>
      </w:r>
      <w:r>
        <w:rPr>
          <w:rFonts w:ascii="Times New Roman" w:hAnsi="Times New Roman"/>
          <w:i/>
          <w:color w:val="231F20"/>
          <w:sz w:val="22"/>
        </w:rPr>
        <w:t>x</w:t>
      </w:r>
      <w:r>
        <w:rPr>
          <w:color w:val="231F20"/>
        </w:rPr>
        <w:t>,</w:t>
      </w:r>
      <w:r>
        <w:rPr>
          <w:color w:val="231F20"/>
          <w:spacing w:val="-16"/>
        </w:rPr>
        <w:t> </w:t>
      </w:r>
      <w:r>
        <w:rPr>
          <w:rFonts w:ascii="Times New Roman" w:hAnsi="Times New Roman"/>
          <w:i/>
          <w:color w:val="231F20"/>
          <w:sz w:val="22"/>
        </w:rPr>
        <w:t>y</w:t>
      </w:r>
      <w:r>
        <w:rPr>
          <w:color w:val="231F20"/>
        </w:rPr>
        <w:t>,</w:t>
      </w:r>
      <w:r>
        <w:rPr>
          <w:color w:val="231F20"/>
          <w:spacing w:val="-16"/>
        </w:rPr>
        <w:t> </w:t>
      </w:r>
      <w:r>
        <w:rPr>
          <w:rFonts w:ascii="Times New Roman" w:hAnsi="Times New Roman"/>
          <w:i/>
          <w:color w:val="231F20"/>
          <w:sz w:val="22"/>
        </w:rPr>
        <w:t>z</w:t>
      </w:r>
      <w:r>
        <w:rPr>
          <w:color w:val="231F20"/>
        </w:rPr>
        <w:t>)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środowisku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i/>
          <w:color w:val="231F20"/>
          <w:sz w:val="22"/>
        </w:rPr>
        <w:t>j</w:t>
      </w:r>
      <w:r>
        <w:rPr>
          <w:rFonts w:ascii="Times New Roman" w:hAnsi="Times New Roman"/>
          <w:i/>
          <w:color w:val="231F20"/>
          <w:spacing w:val="-11"/>
          <w:sz w:val="22"/>
        </w:rPr>
        <w:t> </w:t>
      </w:r>
      <w:r>
        <w:rPr>
          <w:color w:val="231F20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</w:rPr>
        <w:t>dana Wzorem (30):</w:t>
      </w:r>
    </w:p>
    <w:p>
      <w:pPr>
        <w:pStyle w:val="BodyText"/>
        <w:spacing w:before="11"/>
      </w:pPr>
    </w:p>
    <w:p>
      <w:pPr>
        <w:tabs>
          <w:tab w:pos="9973" w:val="left" w:leader="none"/>
        </w:tabs>
        <w:spacing w:line="484" w:lineRule="auto" w:before="1"/>
        <w:ind w:left="709" w:right="158" w:firstLine="51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θ</w:t>
      </w:r>
      <w:r>
        <w:rPr>
          <w:rFonts w:ascii="Times New Roman" w:hAnsi="Times New Roman"/>
          <w:i/>
          <w:color w:val="231F20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x</w:t>
      </w:r>
      <w:r>
        <w:rPr>
          <w:color w:val="231F20"/>
          <w:sz w:val="20"/>
          <w:vertAlign w:val="baseline"/>
        </w:rPr>
        <w:t>, </w:t>
      </w:r>
      <w:r>
        <w:rPr>
          <w:rFonts w:ascii="Times New Roman" w:hAnsi="Times New Roman"/>
          <w:i/>
          <w:color w:val="231F20"/>
          <w:sz w:val="22"/>
          <w:vertAlign w:val="baseline"/>
        </w:rPr>
        <w:t>y</w:t>
      </w:r>
      <w:r>
        <w:rPr>
          <w:color w:val="231F20"/>
          <w:sz w:val="20"/>
          <w:vertAlign w:val="baseline"/>
        </w:rPr>
        <w:t>, </w:t>
      </w:r>
      <w:r>
        <w:rPr>
          <w:rFonts w:ascii="Times New Roman" w:hAnsi="Times New Roman"/>
          <w:i/>
          <w:color w:val="231F20"/>
          <w:sz w:val="22"/>
          <w:vertAlign w:val="baseline"/>
        </w:rPr>
        <w:t>z</w:t>
      </w:r>
      <w:r>
        <w:rPr>
          <w:color w:val="231F20"/>
          <w:sz w:val="20"/>
          <w:vertAlign w:val="baseline"/>
        </w:rPr>
        <w:t>) = </w:t>
      </w:r>
      <w:r>
        <w:rPr>
          <w:rFonts w:ascii="Times New Roman" w:hAnsi="Times New Roman"/>
          <w:i/>
          <w:color w:val="231F20"/>
          <w:sz w:val="22"/>
          <w:vertAlign w:val="baseline"/>
        </w:rPr>
        <w:t>g</w:t>
      </w:r>
      <w:r>
        <w:rPr>
          <w:rFonts w:ascii="Times New Roman" w:hAnsi="Times New Roman"/>
          <w:i/>
          <w:color w:val="231F20"/>
          <w:sz w:val="22"/>
          <w:vertAlign w:val="subscript"/>
        </w:rPr>
        <w:t>j</w:t>
      </w:r>
      <w:r>
        <w:rPr>
          <w:color w:val="231F20"/>
          <w:sz w:val="22"/>
          <w:vertAlign w:val="subscript"/>
        </w:rPr>
        <w:t>,1</w:t>
      </w:r>
      <w:r>
        <w:rPr>
          <w:color w:val="231F20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x</w:t>
      </w:r>
      <w:r>
        <w:rPr>
          <w:color w:val="231F20"/>
          <w:sz w:val="20"/>
          <w:vertAlign w:val="baseline"/>
        </w:rPr>
        <w:t>, </w:t>
      </w:r>
      <w:r>
        <w:rPr>
          <w:rFonts w:ascii="Times New Roman" w:hAnsi="Times New Roman"/>
          <w:i/>
          <w:color w:val="231F20"/>
          <w:sz w:val="22"/>
          <w:vertAlign w:val="baseline"/>
        </w:rPr>
        <w:t>y</w:t>
      </w:r>
      <w:r>
        <w:rPr>
          <w:color w:val="231F20"/>
          <w:sz w:val="20"/>
          <w:vertAlign w:val="baseline"/>
        </w:rPr>
        <w:t>, </w:t>
      </w:r>
      <w:r>
        <w:rPr>
          <w:rFonts w:ascii="Times New Roman" w:hAnsi="Times New Roman"/>
          <w:i/>
          <w:color w:val="231F20"/>
          <w:sz w:val="22"/>
          <w:vertAlign w:val="baseline"/>
        </w:rPr>
        <w:t>z</w:t>
      </w:r>
      <w:r>
        <w:rPr>
          <w:color w:val="231F20"/>
          <w:sz w:val="20"/>
          <w:vertAlign w:val="baseline"/>
        </w:rPr>
        <w:t>)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1</w:t>
      </w:r>
      <w:r>
        <w:rPr>
          <w:color w:val="231F20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+ </w:t>
      </w:r>
      <w:r>
        <w:rPr>
          <w:rFonts w:ascii="Times New Roman" w:hAnsi="Times New Roman"/>
          <w:i/>
          <w:color w:val="231F20"/>
          <w:sz w:val="22"/>
          <w:vertAlign w:val="baseline"/>
        </w:rPr>
        <w:t>g</w:t>
      </w:r>
      <w:r>
        <w:rPr>
          <w:rFonts w:ascii="Times New Roman" w:hAnsi="Times New Roman"/>
          <w:i/>
          <w:color w:val="231F20"/>
          <w:sz w:val="22"/>
          <w:vertAlign w:val="subscript"/>
        </w:rPr>
        <w:t>j</w:t>
      </w:r>
      <w:r>
        <w:rPr>
          <w:color w:val="231F20"/>
          <w:sz w:val="22"/>
          <w:vertAlign w:val="subscript"/>
        </w:rPr>
        <w:t>,2</w:t>
      </w:r>
      <w:r>
        <w:rPr>
          <w:color w:val="231F20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x</w:t>
      </w:r>
      <w:r>
        <w:rPr>
          <w:color w:val="231F20"/>
          <w:sz w:val="20"/>
          <w:vertAlign w:val="baseline"/>
        </w:rPr>
        <w:t>, </w:t>
      </w:r>
      <w:r>
        <w:rPr>
          <w:rFonts w:ascii="Times New Roman" w:hAnsi="Times New Roman"/>
          <w:i/>
          <w:color w:val="231F20"/>
          <w:sz w:val="22"/>
          <w:vertAlign w:val="baseline"/>
        </w:rPr>
        <w:t>y</w:t>
      </w:r>
      <w:r>
        <w:rPr>
          <w:color w:val="231F20"/>
          <w:sz w:val="20"/>
          <w:vertAlign w:val="baseline"/>
        </w:rPr>
        <w:t>, </w:t>
      </w:r>
      <w:r>
        <w:rPr>
          <w:rFonts w:ascii="Times New Roman" w:hAnsi="Times New Roman"/>
          <w:i/>
          <w:color w:val="231F20"/>
          <w:sz w:val="22"/>
          <w:vertAlign w:val="baseline"/>
        </w:rPr>
        <w:t>z</w:t>
      </w:r>
      <w:r>
        <w:rPr>
          <w:color w:val="231F20"/>
          <w:sz w:val="20"/>
          <w:vertAlign w:val="baseline"/>
        </w:rPr>
        <w:t>)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2</w:t>
      </w:r>
      <w:r>
        <w:rPr>
          <w:color w:val="231F20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+ …… + </w:t>
      </w:r>
      <w:r>
        <w:rPr>
          <w:rFonts w:ascii="Times New Roman" w:hAnsi="Times New Roman"/>
          <w:i/>
          <w:color w:val="231F20"/>
          <w:sz w:val="22"/>
          <w:vertAlign w:val="baseline"/>
        </w:rPr>
        <w:t>g</w:t>
      </w:r>
      <w:r>
        <w:rPr>
          <w:rFonts w:ascii="Times New Roman" w:hAnsi="Times New Roman"/>
          <w:i/>
          <w:color w:val="231F20"/>
          <w:sz w:val="22"/>
          <w:vertAlign w:val="subscript"/>
        </w:rPr>
        <w:t>j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n</w:t>
      </w:r>
      <w:r>
        <w:rPr>
          <w:rFonts w:ascii="Times New Roman" w:hAnsi="Times New Roman"/>
          <w:i/>
          <w:color w:val="231F20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x</w:t>
      </w:r>
      <w:r>
        <w:rPr>
          <w:color w:val="231F20"/>
          <w:sz w:val="20"/>
          <w:vertAlign w:val="baseline"/>
        </w:rPr>
        <w:t>, </w:t>
      </w:r>
      <w:r>
        <w:rPr>
          <w:rFonts w:ascii="Times New Roman" w:hAnsi="Times New Roman"/>
          <w:i/>
          <w:color w:val="231F20"/>
          <w:sz w:val="22"/>
          <w:vertAlign w:val="baseline"/>
        </w:rPr>
        <w:t>y</w:t>
      </w:r>
      <w:r>
        <w:rPr>
          <w:color w:val="231F20"/>
          <w:sz w:val="20"/>
          <w:vertAlign w:val="baseline"/>
        </w:rPr>
        <w:t>, </w:t>
      </w:r>
      <w:r>
        <w:rPr>
          <w:rFonts w:ascii="Times New Roman" w:hAnsi="Times New Roman"/>
          <w:i/>
          <w:color w:val="231F20"/>
          <w:sz w:val="22"/>
          <w:vertAlign w:val="baseline"/>
        </w:rPr>
        <w:t>z</w:t>
      </w:r>
      <w:r>
        <w:rPr>
          <w:color w:val="231F20"/>
          <w:sz w:val="20"/>
          <w:vertAlign w:val="baseline"/>
        </w:rPr>
        <w:t>)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rFonts w:ascii="Times New Roman" w:hAnsi="Times New Roman"/>
          <w:i/>
          <w:color w:val="231F20"/>
          <w:sz w:val="22"/>
          <w:vertAlign w:val="subscript"/>
        </w:rPr>
        <w:t>n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spacing w:val="-4"/>
          <w:sz w:val="20"/>
          <w:vertAlign w:val="baseline"/>
        </w:rPr>
        <w:t>(30) </w:t>
      </w:r>
      <w:r>
        <w:rPr>
          <w:color w:val="231F20"/>
          <w:sz w:val="20"/>
          <w:vertAlign w:val="baseline"/>
        </w:rPr>
        <w:t>i Wzorem (31):</w:t>
      </w:r>
    </w:p>
    <w:p>
      <w:pPr>
        <w:tabs>
          <w:tab w:pos="9973" w:val="left" w:leader="none"/>
        </w:tabs>
        <w:spacing w:before="13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g</w:t>
      </w:r>
      <w:r>
        <w:rPr>
          <w:rFonts w:ascii="Times New Roman" w:hAnsi="Times New Roman"/>
          <w:i/>
          <w:color w:val="231F20"/>
          <w:sz w:val="22"/>
          <w:vertAlign w:val="subscript"/>
        </w:rPr>
        <w:t>j</w:t>
      </w:r>
      <w:r>
        <w:rPr>
          <w:color w:val="231F20"/>
          <w:sz w:val="22"/>
          <w:vertAlign w:val="subscript"/>
        </w:rPr>
        <w:t>,1</w:t>
      </w:r>
      <w:r>
        <w:rPr>
          <w:color w:val="231F20"/>
          <w:spacing w:val="-8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x</w:t>
      </w:r>
      <w:r>
        <w:rPr>
          <w:color w:val="231F20"/>
          <w:sz w:val="20"/>
          <w:vertAlign w:val="baseline"/>
        </w:rPr>
        <w:t>,</w:t>
      </w:r>
      <w:r>
        <w:rPr>
          <w:color w:val="231F20"/>
          <w:spacing w:val="-19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y</w:t>
      </w:r>
      <w:r>
        <w:rPr>
          <w:color w:val="231F20"/>
          <w:sz w:val="20"/>
          <w:vertAlign w:val="baseline"/>
        </w:rPr>
        <w:t>,</w:t>
      </w:r>
      <w:r>
        <w:rPr>
          <w:color w:val="231F20"/>
          <w:spacing w:val="-19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z</w:t>
      </w:r>
      <w:r>
        <w:rPr>
          <w:color w:val="231F20"/>
          <w:sz w:val="20"/>
          <w:vertAlign w:val="baseline"/>
        </w:rPr>
        <w:t>)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+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g</w:t>
      </w:r>
      <w:r>
        <w:rPr>
          <w:rFonts w:ascii="Times New Roman" w:hAnsi="Times New Roman"/>
          <w:i/>
          <w:color w:val="231F20"/>
          <w:sz w:val="22"/>
          <w:vertAlign w:val="subscript"/>
        </w:rPr>
        <w:t>j</w:t>
      </w:r>
      <w:r>
        <w:rPr>
          <w:color w:val="231F20"/>
          <w:sz w:val="22"/>
          <w:vertAlign w:val="subscript"/>
        </w:rPr>
        <w:t>,2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x</w:t>
      </w:r>
      <w:r>
        <w:rPr>
          <w:color w:val="231F20"/>
          <w:sz w:val="20"/>
          <w:vertAlign w:val="baseline"/>
        </w:rPr>
        <w:t>,</w:t>
      </w:r>
      <w:r>
        <w:rPr>
          <w:color w:val="231F20"/>
          <w:spacing w:val="-19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y</w:t>
      </w:r>
      <w:r>
        <w:rPr>
          <w:color w:val="231F20"/>
          <w:sz w:val="20"/>
          <w:vertAlign w:val="baseline"/>
        </w:rPr>
        <w:t>,</w:t>
      </w:r>
      <w:r>
        <w:rPr>
          <w:color w:val="231F20"/>
          <w:spacing w:val="-19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z</w:t>
      </w:r>
      <w:r>
        <w:rPr>
          <w:color w:val="231F20"/>
          <w:sz w:val="20"/>
          <w:vertAlign w:val="baseline"/>
        </w:rPr>
        <w:t>)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+ ……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+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g</w:t>
      </w:r>
      <w:r>
        <w:rPr>
          <w:rFonts w:ascii="Times New Roman" w:hAnsi="Times New Roman"/>
          <w:i/>
          <w:color w:val="231F20"/>
          <w:sz w:val="22"/>
          <w:vertAlign w:val="subscript"/>
        </w:rPr>
        <w:t>j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n</w:t>
      </w:r>
      <w:r>
        <w:rPr>
          <w:rFonts w:ascii="Times New Roman" w:hAnsi="Times New Roman"/>
          <w:i/>
          <w:color w:val="231F20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x</w:t>
      </w:r>
      <w:r>
        <w:rPr>
          <w:color w:val="231F20"/>
          <w:sz w:val="20"/>
          <w:vertAlign w:val="baseline"/>
        </w:rPr>
        <w:t>,</w:t>
      </w:r>
      <w:r>
        <w:rPr>
          <w:color w:val="231F20"/>
          <w:spacing w:val="-19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y</w:t>
      </w:r>
      <w:r>
        <w:rPr>
          <w:color w:val="231F20"/>
          <w:sz w:val="20"/>
          <w:vertAlign w:val="baseline"/>
        </w:rPr>
        <w:t>,</w:t>
      </w:r>
      <w:r>
        <w:rPr>
          <w:color w:val="231F20"/>
          <w:spacing w:val="-19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z</w:t>
      </w:r>
      <w:r>
        <w:rPr>
          <w:color w:val="231F20"/>
          <w:sz w:val="20"/>
          <w:vertAlign w:val="baseline"/>
        </w:rPr>
        <w:t>)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= </w:t>
      </w:r>
      <w:r>
        <w:rPr>
          <w:color w:val="231F20"/>
          <w:spacing w:val="-10"/>
          <w:sz w:val="20"/>
          <w:vertAlign w:val="baseline"/>
        </w:rPr>
        <w:t>1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4"/>
          <w:sz w:val="20"/>
          <w:vertAlign w:val="baseline"/>
        </w:rPr>
        <w:t>(31)</w:t>
      </w:r>
    </w:p>
    <w:p>
      <w:pPr>
        <w:tabs>
          <w:tab w:pos="1786" w:val="left" w:leader="none"/>
        </w:tabs>
        <w:spacing w:before="174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0"/>
          <w:sz w:val="18"/>
        </w:rPr>
        <w:t>2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E.3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podano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metodę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obliczania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czynników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wagowych.</w:t>
      </w:r>
    </w:p>
    <w:p>
      <w:pPr>
        <w:pStyle w:val="BodyText"/>
        <w:spacing w:before="54"/>
        <w:rPr>
          <w:sz w:val="18"/>
        </w:rPr>
      </w:pPr>
    </w:p>
    <w:p>
      <w:pPr>
        <w:pStyle w:val="BodyText"/>
        <w:spacing w:line="228" w:lineRule="auto"/>
        <w:ind w:left="709"/>
      </w:pPr>
      <w:r>
        <w:rPr>
          <w:color w:val="231F20"/>
          <w:spacing w:val="-6"/>
        </w:rPr>
        <w:t>Obliczyć temperaturę powierzchni wewnętrznej, </w:t>
      </w:r>
      <w:r>
        <w:rPr>
          <w:rFonts w:ascii="Times New Roman" w:hAnsi="Times New Roman"/>
          <w:i/>
          <w:color w:val="231F20"/>
          <w:spacing w:val="-6"/>
          <w:sz w:val="22"/>
        </w:rPr>
        <w:t>θ</w:t>
      </w:r>
      <w:r>
        <w:rPr>
          <w:color w:val="231F20"/>
          <w:spacing w:val="-6"/>
          <w:sz w:val="22"/>
          <w:vertAlign w:val="subscript"/>
        </w:rPr>
        <w:t>si</w:t>
      </w:r>
      <w:r>
        <w:rPr>
          <w:color w:val="231F20"/>
          <w:spacing w:val="-6"/>
          <w:vertAlign w:val="baseline"/>
        </w:rPr>
        <w:t>, w rozpatrywanym położeniu, podstawiając obliczone war- </w:t>
      </w:r>
      <w:r>
        <w:rPr>
          <w:color w:val="231F20"/>
          <w:vertAlign w:val="baseline"/>
        </w:rPr>
        <w:t>tości </w:t>
      </w:r>
      <w:r>
        <w:rPr>
          <w:rFonts w:ascii="Times New Roman" w:hAnsi="Times New Roman"/>
          <w:i/>
          <w:color w:val="231F20"/>
          <w:sz w:val="22"/>
          <w:vertAlign w:val="baseline"/>
        </w:rPr>
        <w:t>g</w:t>
      </w:r>
      <w:r>
        <w:rPr>
          <w:rFonts w:ascii="Times New Roman" w:hAnsi="Times New Roman"/>
          <w:i/>
          <w:color w:val="231F20"/>
          <w:sz w:val="22"/>
          <w:vertAlign w:val="subscript"/>
        </w:rPr>
        <w:t>j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i</w:t>
      </w:r>
      <w:r>
        <w:rPr>
          <w:rFonts w:ascii="Times New Roman" w:hAnsi="Times New Roman"/>
          <w:i/>
          <w:color w:val="231F20"/>
          <w:sz w:val="22"/>
          <w:vertAlign w:val="baseline"/>
        </w:rPr>
        <w:t> </w:t>
      </w:r>
      <w:r>
        <w:rPr>
          <w:color w:val="231F20"/>
          <w:vertAlign w:val="baseline"/>
        </w:rPr>
        <w:t>i rzeczywiste temperatury brzegowe, 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i</w:t>
      </w:r>
      <w:r>
        <w:rPr>
          <w:color w:val="231F20"/>
          <w:vertAlign w:val="baseline"/>
        </w:rPr>
        <w:t>, do Wzoru (30).</w:t>
      </w:r>
    </w:p>
    <w:p>
      <w:pPr>
        <w:spacing w:line="254" w:lineRule="auto" w:before="175"/>
        <w:ind w:left="709" w:right="140" w:hanging="1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3</w:t>
      </w:r>
      <w:r>
        <w:rPr>
          <w:color w:val="231F20"/>
          <w:spacing w:val="79"/>
          <w:w w:val="150"/>
          <w:sz w:val="18"/>
        </w:rPr>
        <w:t> </w:t>
      </w:r>
      <w:r>
        <w:rPr>
          <w:color w:val="231F20"/>
          <w:spacing w:val="-2"/>
          <w:sz w:val="18"/>
        </w:rPr>
        <w:t>Rozpatrywane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położenie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jest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zazwyczaj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punktem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najniższej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temperaturze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powierzchni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wewnętrznej.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To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po- </w:t>
      </w:r>
      <w:r>
        <w:rPr>
          <w:color w:val="231F20"/>
          <w:spacing w:val="-6"/>
          <w:sz w:val="18"/>
        </w:rPr>
        <w:t>łożenie może się zmieniać, jeśli temperatury brzegowe zostaną zmienione.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1"/>
        <w:rPr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both"/>
        <w:rPr>
          <w:rFonts w:ascii="Arial"/>
          <w:b/>
          <w:sz w:val="18"/>
        </w:rPr>
      </w:pPr>
      <w:bookmarkStart w:name="13.2  Określanie temperatury przy powier" w:id="93"/>
      <w:bookmarkEnd w:id="93"/>
      <w:r>
        <w:rPr/>
      </w:r>
      <w:bookmarkStart w:name="13.2.1  Dwie temperatury brzegowe" w:id="94"/>
      <w:bookmarkEnd w:id="94"/>
      <w:r>
        <w:rPr/>
      </w:r>
      <w:bookmarkStart w:name="13.2.2  Trzy temperatury brzegowe" w:id="95"/>
      <w:bookmarkEnd w:id="95"/>
      <w:r>
        <w:rPr/>
      </w:r>
      <w:bookmarkStart w:name="14  Raport" w:id="96"/>
      <w:bookmarkEnd w:id="96"/>
      <w:r>
        <w:rPr/>
      </w:r>
      <w:bookmarkStart w:name="14.1  Dane wejściowe" w:id="97"/>
      <w:bookmarkEnd w:id="97"/>
      <w:r>
        <w:rPr/>
      </w:r>
      <w:bookmarkStart w:name="_bookmark23" w:id="98"/>
      <w:bookmarkEnd w:id="98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12"/>
        <w:rPr>
          <w:rFonts w:ascii="Arial"/>
          <w:b/>
          <w:sz w:val="18"/>
        </w:rPr>
      </w:pPr>
    </w:p>
    <w:p>
      <w:pPr>
        <w:pStyle w:val="Heading3"/>
        <w:numPr>
          <w:ilvl w:val="1"/>
          <w:numId w:val="3"/>
        </w:numPr>
        <w:tabs>
          <w:tab w:pos="822" w:val="left" w:leader="none"/>
        </w:tabs>
        <w:spacing w:line="240" w:lineRule="auto" w:before="0" w:after="0"/>
        <w:ind w:left="822" w:right="0" w:hanging="680"/>
        <w:jc w:val="left"/>
        <w:rPr>
          <w:color w:val="231F20"/>
        </w:rPr>
      </w:pPr>
      <w:r>
        <w:rPr>
          <w:color w:val="231F20"/>
        </w:rPr>
        <w:t>Określanie</w:t>
      </w:r>
      <w:r>
        <w:rPr>
          <w:color w:val="231F20"/>
          <w:spacing w:val="-6"/>
        </w:rPr>
        <w:t> </w:t>
      </w:r>
      <w:r>
        <w:rPr>
          <w:color w:val="231F20"/>
        </w:rPr>
        <w:t>temperatury</w:t>
      </w:r>
      <w:r>
        <w:rPr>
          <w:color w:val="231F20"/>
          <w:spacing w:val="-3"/>
        </w:rPr>
        <w:t> </w:t>
      </w:r>
      <w:r>
        <w:rPr>
          <w:color w:val="231F20"/>
        </w:rPr>
        <w:t>przy</w:t>
      </w:r>
      <w:r>
        <w:rPr>
          <w:color w:val="231F20"/>
          <w:spacing w:val="-4"/>
        </w:rPr>
        <w:t> </w:t>
      </w:r>
      <w:r>
        <w:rPr>
          <w:color w:val="231F20"/>
        </w:rPr>
        <w:t>powierzchni</w:t>
      </w:r>
      <w:r>
        <w:rPr>
          <w:color w:val="231F20"/>
          <w:spacing w:val="-3"/>
        </w:rPr>
        <w:t> </w:t>
      </w:r>
      <w:r>
        <w:rPr>
          <w:color w:val="231F20"/>
        </w:rPr>
        <w:t>wewnętrznej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</w:rPr>
        <w:t>obliczeń</w:t>
      </w:r>
      <w:r>
        <w:rPr>
          <w:color w:val="231F20"/>
          <w:spacing w:val="-3"/>
        </w:rPr>
        <w:t> </w:t>
      </w:r>
      <w:r>
        <w:rPr>
          <w:color w:val="231F20"/>
        </w:rPr>
        <w:t>2-</w:t>
      </w:r>
      <w:r>
        <w:rPr>
          <w:color w:val="231F20"/>
          <w:spacing w:val="-10"/>
        </w:rPr>
        <w:t>D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4"/>
        <w:numPr>
          <w:ilvl w:val="2"/>
          <w:numId w:val="3"/>
        </w:numPr>
        <w:tabs>
          <w:tab w:pos="936" w:val="left" w:leader="none"/>
        </w:tabs>
        <w:spacing w:line="240" w:lineRule="auto" w:before="0" w:after="0"/>
        <w:ind w:left="936" w:right="0" w:hanging="794"/>
        <w:jc w:val="left"/>
      </w:pPr>
      <w:r>
        <w:rPr>
          <w:color w:val="231F20"/>
        </w:rPr>
        <w:t>Dwie</w:t>
      </w:r>
      <w:r>
        <w:rPr>
          <w:color w:val="231F20"/>
          <w:spacing w:val="-7"/>
        </w:rPr>
        <w:t> </w:t>
      </w:r>
      <w:r>
        <w:rPr>
          <w:color w:val="231F20"/>
        </w:rPr>
        <w:t>temperatury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brzegowe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 w:before="1"/>
        <w:ind w:left="142" w:right="707"/>
        <w:jc w:val="both"/>
      </w:pPr>
      <w:r>
        <w:rPr>
          <w:color w:val="231F20"/>
          <w:spacing w:val="-6"/>
        </w:rPr>
        <w:t>Jeżeli istnieją tylko dwa rozpatrywane środowiska, temperatury powierzchni można wyrazić w postaci bezwy- </w:t>
      </w:r>
      <w:r>
        <w:rPr>
          <w:color w:val="231F20"/>
        </w:rPr>
        <w:t>miarowej, zgodnie z Wzorem (32):</w:t>
      </w:r>
    </w:p>
    <w:p>
      <w:pPr>
        <w:pStyle w:val="BodyText"/>
        <w:spacing w:before="200"/>
      </w:pPr>
    </w:p>
    <w:p>
      <w:pPr>
        <w:pStyle w:val="BodyText"/>
        <w:ind w:right="725"/>
        <w:jc w:val="right"/>
      </w:pP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864006</wp:posOffset>
            </wp:positionH>
            <wp:positionV relativeFrom="paragraph">
              <wp:posOffset>-84454</wp:posOffset>
            </wp:positionV>
            <wp:extent cx="1353307" cy="329184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07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(32)</w:t>
      </w:r>
    </w:p>
    <w:p>
      <w:pPr>
        <w:pStyle w:val="BodyText"/>
        <w:spacing w:before="148"/>
      </w:pPr>
    </w:p>
    <w:p>
      <w:pPr>
        <w:pStyle w:val="BodyText"/>
        <w:ind w:left="142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559" w:val="left" w:leader="none"/>
        </w:tabs>
        <w:spacing w:line="386" w:lineRule="auto" w:before="162"/>
        <w:ind w:left="652" w:right="3060"/>
      </w:pPr>
      <w:r>
        <w:rPr>
          <w:rFonts w:ascii="Times New Roman" w:hAnsi="Times New Roman"/>
          <w:i/>
          <w:color w:val="231F20"/>
          <w:sz w:val="22"/>
        </w:rPr>
        <w:t>f</w:t>
      </w:r>
      <w:r>
        <w:rPr>
          <w:color w:val="231F20"/>
          <w:sz w:val="22"/>
          <w:vertAlign w:val="subscript"/>
        </w:rPr>
        <w:t>Rsi</w:t>
      </w:r>
      <w:r>
        <w:rPr>
          <w:color w:val="231F20"/>
          <w:spacing w:val="-25"/>
          <w:sz w:val="22"/>
          <w:vertAlign w:val="baseline"/>
        </w:rPr>
        <w:t> </w:t>
      </w:r>
      <w:r>
        <w:rPr>
          <w:color w:val="231F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x</w:t>
      </w:r>
      <w:r>
        <w:rPr>
          <w:color w:val="231F20"/>
          <w:vertAlign w:val="baseline"/>
        </w:rPr>
        <w:t>,</w:t>
      </w:r>
      <w:r>
        <w:rPr>
          <w:color w:val="231F20"/>
          <w:spacing w:val="-19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y</w:t>
      </w:r>
      <w:r>
        <w:rPr>
          <w:color w:val="231F20"/>
          <w:vertAlign w:val="baseline"/>
        </w:rPr>
        <w:t>)</w:t>
      </w:r>
      <w:r>
        <w:rPr>
          <w:color w:val="231F20"/>
          <w:spacing w:val="55"/>
          <w:w w:val="150"/>
          <w:vertAlign w:val="baseline"/>
        </w:rPr>
        <w:t> </w:t>
      </w:r>
      <w:r>
        <w:rPr>
          <w:color w:val="231F20"/>
          <w:vertAlign w:val="baseline"/>
        </w:rPr>
        <w:t>czynnik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temperatury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dla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powierzchni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wewnętrznej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punkcie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x</w:t>
      </w:r>
      <w:r>
        <w:rPr>
          <w:color w:val="231F20"/>
          <w:vertAlign w:val="baseline"/>
        </w:rPr>
        <w:t>,</w:t>
      </w:r>
      <w:r>
        <w:rPr>
          <w:color w:val="231F20"/>
          <w:spacing w:val="-19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y</w:t>
      </w:r>
      <w:r>
        <w:rPr>
          <w:color w:val="231F20"/>
          <w:vertAlign w:val="baseline"/>
        </w:rPr>
        <w:t>); </w:t>
      </w:r>
      <w:r>
        <w:rPr>
          <w:rFonts w:ascii="Times New Roman" w:hAnsi="Times New Roman"/>
          <w:i/>
          <w:color w:val="231F20"/>
          <w:sz w:val="22"/>
          <w:vertAlign w:val="baseline"/>
        </w:rPr>
        <w:t>q</w:t>
      </w:r>
      <w:r>
        <w:rPr>
          <w:color w:val="231F20"/>
          <w:sz w:val="22"/>
          <w:vertAlign w:val="subscript"/>
        </w:rPr>
        <w:t>si</w:t>
      </w:r>
      <w:r>
        <w:rPr>
          <w:color w:val="231F20"/>
          <w:spacing w:val="-9"/>
          <w:sz w:val="22"/>
          <w:vertAlign w:val="baseline"/>
        </w:rPr>
        <w:t> </w:t>
      </w:r>
      <w:r>
        <w:rPr>
          <w:color w:val="231F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x</w:t>
      </w:r>
      <w:r>
        <w:rPr>
          <w:color w:val="231F20"/>
          <w:vertAlign w:val="baseline"/>
        </w:rPr>
        <w:t>,</w:t>
      </w:r>
      <w:r>
        <w:rPr>
          <w:color w:val="231F20"/>
          <w:spacing w:val="-3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y</w:t>
      </w:r>
      <w:r>
        <w:rPr>
          <w:color w:val="231F20"/>
          <w:vertAlign w:val="baseline"/>
        </w:rPr>
        <w:t>)</w:t>
        <w:tab/>
        <w:t>temperatura dla powierzchni wewnętrznej w punkcie (</w:t>
      </w:r>
      <w:r>
        <w:rPr>
          <w:rFonts w:ascii="Times New Roman" w:hAnsi="Times New Roman"/>
          <w:i/>
          <w:color w:val="231F20"/>
          <w:sz w:val="22"/>
          <w:vertAlign w:val="baseline"/>
        </w:rPr>
        <w:t>x</w:t>
      </w:r>
      <w:r>
        <w:rPr>
          <w:color w:val="231F20"/>
          <w:vertAlign w:val="baseline"/>
        </w:rPr>
        <w:t>,</w:t>
      </w:r>
      <w:r>
        <w:rPr>
          <w:color w:val="231F20"/>
          <w:spacing w:val="-16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y</w:t>
      </w:r>
      <w:r>
        <w:rPr>
          <w:color w:val="231F20"/>
          <w:vertAlign w:val="baseline"/>
        </w:rPr>
        <w:t>);</w:t>
      </w:r>
    </w:p>
    <w:p>
      <w:pPr>
        <w:pStyle w:val="BodyText"/>
        <w:tabs>
          <w:tab w:pos="1559" w:val="left" w:leader="none"/>
        </w:tabs>
        <w:spacing w:before="3"/>
        <w:ind w:left="652"/>
      </w:pPr>
      <w:r>
        <w:rPr>
          <w:rFonts w:ascii="Times New Roman" w:hAnsi="Times New Roman"/>
          <w:i/>
          <w:color w:val="231F20"/>
          <w:spacing w:val="-4"/>
          <w:sz w:val="22"/>
        </w:rPr>
        <w:t>θ</w:t>
      </w:r>
      <w:r>
        <w:rPr>
          <w:color w:val="231F20"/>
          <w:spacing w:val="-4"/>
          <w:sz w:val="22"/>
          <w:vertAlign w:val="subscript"/>
        </w:rPr>
        <w:t>int</w:t>
      </w:r>
      <w:r>
        <w:rPr>
          <w:color w:val="231F20"/>
          <w:sz w:val="22"/>
          <w:vertAlign w:val="baseline"/>
        </w:rPr>
        <w:tab/>
      </w:r>
      <w:r>
        <w:rPr>
          <w:color w:val="231F20"/>
          <w:vertAlign w:val="baseline"/>
        </w:rPr>
        <w:t>temperatura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wewnętrzna;</w:t>
      </w:r>
    </w:p>
    <w:p>
      <w:pPr>
        <w:pStyle w:val="BodyText"/>
        <w:tabs>
          <w:tab w:pos="1559" w:val="left" w:leader="none"/>
        </w:tabs>
        <w:spacing w:before="156"/>
        <w:ind w:left="652"/>
      </w:pPr>
      <w:r>
        <w:rPr>
          <w:rFonts w:ascii="Times New Roman" w:hAnsi="Times New Roman"/>
          <w:i/>
          <w:color w:val="231F20"/>
          <w:spacing w:val="-5"/>
          <w:sz w:val="22"/>
        </w:rPr>
        <w:t>θ</w:t>
      </w:r>
      <w:r>
        <w:rPr>
          <w:color w:val="231F20"/>
          <w:spacing w:val="-5"/>
          <w:sz w:val="22"/>
          <w:vertAlign w:val="subscript"/>
        </w:rPr>
        <w:t>e</w:t>
      </w:r>
      <w:r>
        <w:rPr>
          <w:color w:val="231F20"/>
          <w:sz w:val="22"/>
          <w:vertAlign w:val="baseline"/>
        </w:rPr>
        <w:tab/>
      </w:r>
      <w:r>
        <w:rPr>
          <w:color w:val="231F20"/>
          <w:vertAlign w:val="baseline"/>
        </w:rPr>
        <w:t>temperatura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zewnętrzna.</w:t>
      </w:r>
    </w:p>
    <w:p>
      <w:pPr>
        <w:pStyle w:val="BodyText"/>
        <w:spacing w:before="30"/>
      </w:pPr>
    </w:p>
    <w:p>
      <w:pPr>
        <w:pStyle w:val="BodyText"/>
        <w:ind w:left="142"/>
      </w:pPr>
      <w:r>
        <w:rPr>
          <w:color w:val="231F20"/>
          <w:w w:val="90"/>
        </w:rPr>
        <w:t>Czynnik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temperatury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należy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obliczyć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z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błędem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mniejszym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niż</w:t>
      </w:r>
      <w:r>
        <w:rPr>
          <w:color w:val="231F20"/>
          <w:spacing w:val="18"/>
        </w:rPr>
        <w:t> </w:t>
      </w:r>
      <w:r>
        <w:rPr>
          <w:color w:val="231F20"/>
          <w:spacing w:val="-2"/>
          <w:w w:val="90"/>
        </w:rPr>
        <w:t>0,005.</w:t>
      </w:r>
    </w:p>
    <w:p>
      <w:pPr>
        <w:pStyle w:val="BodyText"/>
        <w:spacing w:before="35"/>
      </w:pPr>
    </w:p>
    <w:p>
      <w:pPr>
        <w:pStyle w:val="Heading4"/>
        <w:numPr>
          <w:ilvl w:val="2"/>
          <w:numId w:val="3"/>
        </w:numPr>
        <w:tabs>
          <w:tab w:pos="936" w:val="left" w:leader="none"/>
        </w:tabs>
        <w:spacing w:line="240" w:lineRule="auto" w:before="1" w:after="0"/>
        <w:ind w:left="936" w:right="0" w:hanging="794"/>
        <w:jc w:val="left"/>
      </w:pPr>
      <w:r>
        <w:rPr>
          <w:color w:val="231F20"/>
        </w:rPr>
        <w:t>Trzy</w:t>
      </w:r>
      <w:r>
        <w:rPr>
          <w:color w:val="231F20"/>
          <w:spacing w:val="-12"/>
        </w:rPr>
        <w:t> </w:t>
      </w:r>
      <w:r>
        <w:rPr>
          <w:color w:val="231F20"/>
        </w:rPr>
        <w:t>temperatury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brzegowe</w:t>
      </w:r>
    </w:p>
    <w:p>
      <w:pPr>
        <w:pStyle w:val="BodyText"/>
        <w:spacing w:before="19"/>
        <w:rPr>
          <w:rFonts w:ascii="Arial"/>
          <w:b/>
        </w:rPr>
      </w:pPr>
    </w:p>
    <w:p>
      <w:pPr>
        <w:pStyle w:val="BodyText"/>
        <w:spacing w:line="237" w:lineRule="auto"/>
        <w:ind w:left="142" w:right="707"/>
        <w:jc w:val="both"/>
      </w:pPr>
      <w:r>
        <w:rPr>
          <w:color w:val="231F20"/>
          <w:spacing w:val="-6"/>
        </w:rPr>
        <w:t>Jeżeli istnieją trzy temperatury związane, należy zastosować czynniki wagowe temperatury, </w:t>
      </w:r>
      <w:r>
        <w:rPr>
          <w:rFonts w:ascii="Times New Roman" w:hAnsi="Times New Roman"/>
          <w:i/>
          <w:color w:val="231F20"/>
          <w:spacing w:val="-6"/>
          <w:sz w:val="22"/>
        </w:rPr>
        <w:t>g</w:t>
      </w:r>
      <w:r>
        <w:rPr>
          <w:color w:val="231F20"/>
          <w:spacing w:val="-6"/>
        </w:rPr>
        <w:t>. Czynniki wago- </w:t>
      </w:r>
      <w:r>
        <w:rPr>
          <w:color w:val="231F20"/>
          <w:spacing w:val="-4"/>
        </w:rPr>
        <w:t>we temperatury zapewniają środki do obliczenia temperatury w każdym położeniu powierzchni wewnętrznej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współrzędnych</w:t>
      </w:r>
      <w:r>
        <w:rPr>
          <w:color w:val="231F20"/>
          <w:spacing w:val="-8"/>
        </w:rPr>
        <w:t> </w:t>
      </w:r>
      <w:r>
        <w:rPr>
          <w:color w:val="231F20"/>
        </w:rPr>
        <w:t>(</w:t>
      </w:r>
      <w:r>
        <w:rPr>
          <w:rFonts w:ascii="Times New Roman" w:hAnsi="Times New Roman"/>
          <w:i/>
          <w:color w:val="231F20"/>
          <w:sz w:val="22"/>
        </w:rPr>
        <w:t>x</w:t>
      </w:r>
      <w:r>
        <w:rPr>
          <w:color w:val="231F20"/>
        </w:rPr>
        <w:t>,</w:t>
      </w:r>
      <w:r>
        <w:rPr>
          <w:color w:val="231F20"/>
          <w:spacing w:val="-19"/>
        </w:rPr>
        <w:t> </w:t>
      </w:r>
      <w:r>
        <w:rPr>
          <w:rFonts w:ascii="Times New Roman" w:hAnsi="Times New Roman"/>
          <w:i/>
          <w:color w:val="231F20"/>
          <w:sz w:val="22"/>
        </w:rPr>
        <w:t>y</w:t>
      </w:r>
      <w:r>
        <w:rPr>
          <w:color w:val="231F20"/>
        </w:rPr>
        <w:t>),</w:t>
      </w:r>
      <w:r>
        <w:rPr>
          <w:color w:val="231F20"/>
          <w:spacing w:val="-8"/>
        </w:rPr>
        <w:t> </w:t>
      </w:r>
      <w:r>
        <w:rPr>
          <w:color w:val="231F20"/>
        </w:rPr>
        <w:t>jako</w:t>
      </w:r>
      <w:r>
        <w:rPr>
          <w:color w:val="231F20"/>
          <w:spacing w:val="-8"/>
        </w:rPr>
        <w:t> </w:t>
      </w:r>
      <w:r>
        <w:rPr>
          <w:color w:val="231F20"/>
        </w:rPr>
        <w:t>funkcji</w:t>
      </w:r>
      <w:r>
        <w:rPr>
          <w:color w:val="231F20"/>
          <w:spacing w:val="-8"/>
        </w:rPr>
        <w:t> </w:t>
      </w:r>
      <w:r>
        <w:rPr>
          <w:color w:val="231F20"/>
        </w:rPr>
        <w:t>liniowej</w:t>
      </w:r>
      <w:r>
        <w:rPr>
          <w:color w:val="231F20"/>
          <w:spacing w:val="-8"/>
        </w:rPr>
        <w:t> </w:t>
      </w:r>
      <w:r>
        <w:rPr>
          <w:color w:val="231F20"/>
        </w:rPr>
        <w:t>każdego</w:t>
      </w:r>
      <w:r>
        <w:rPr>
          <w:color w:val="231F20"/>
          <w:spacing w:val="-8"/>
        </w:rPr>
        <w:t> </w:t>
      </w:r>
      <w:r>
        <w:rPr>
          <w:color w:val="231F20"/>
        </w:rPr>
        <w:t>zestawu</w:t>
      </w:r>
      <w:r>
        <w:rPr>
          <w:color w:val="231F20"/>
          <w:spacing w:val="-8"/>
        </w:rPr>
        <w:t> </w:t>
      </w:r>
      <w:r>
        <w:rPr>
          <w:color w:val="231F20"/>
        </w:rPr>
        <w:t>temperatur</w:t>
      </w:r>
      <w:r>
        <w:rPr>
          <w:color w:val="231F20"/>
          <w:spacing w:val="-8"/>
        </w:rPr>
        <w:t> </w:t>
      </w:r>
      <w:r>
        <w:rPr>
          <w:color w:val="231F20"/>
        </w:rPr>
        <w:t>brzegowych.</w:t>
      </w:r>
    </w:p>
    <w:p>
      <w:pPr>
        <w:pStyle w:val="BodyText"/>
        <w:spacing w:before="14"/>
      </w:pPr>
    </w:p>
    <w:p>
      <w:pPr>
        <w:pStyle w:val="BodyText"/>
        <w:ind w:left="142"/>
      </w:pPr>
      <w:r>
        <w:rPr>
          <w:color w:val="231F20"/>
          <w:spacing w:val="-6"/>
        </w:rPr>
        <w:t>Temperatury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powierzchni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położeniu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(</w:t>
      </w:r>
      <w:r>
        <w:rPr>
          <w:rFonts w:ascii="Times New Roman" w:hAnsi="Times New Roman"/>
          <w:i/>
          <w:color w:val="231F20"/>
          <w:spacing w:val="-6"/>
          <w:sz w:val="22"/>
        </w:rPr>
        <w:t>x</w:t>
      </w:r>
      <w:r>
        <w:rPr>
          <w:color w:val="231F20"/>
          <w:spacing w:val="-6"/>
        </w:rPr>
        <w:t>,</w:t>
      </w:r>
      <w:r>
        <w:rPr>
          <w:color w:val="231F20"/>
          <w:spacing w:val="-19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</w:rPr>
        <w:t>y</w:t>
      </w:r>
      <w:r>
        <w:rPr>
          <w:color w:val="231F20"/>
          <w:spacing w:val="-6"/>
        </w:rPr>
        <w:t>)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 środowisku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</w:rPr>
        <w:t>j</w:t>
      </w:r>
      <w:r>
        <w:rPr>
          <w:rFonts w:ascii="Times New Roman" w:hAnsi="Times New Roman"/>
          <w:i/>
          <w:color w:val="231F20"/>
          <w:spacing w:val="-7"/>
          <w:sz w:val="22"/>
        </w:rPr>
        <w:t> </w:t>
      </w:r>
      <w:r>
        <w:rPr>
          <w:color w:val="231F20"/>
          <w:spacing w:val="-6"/>
        </w:rPr>
        <w:t>są wyrażone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Wzorem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(33):</w:t>
      </w:r>
    </w:p>
    <w:p>
      <w:pPr>
        <w:pStyle w:val="BodyText"/>
        <w:spacing w:before="11"/>
      </w:pPr>
    </w:p>
    <w:p>
      <w:pPr>
        <w:tabs>
          <w:tab w:pos="9406" w:val="left" w:leader="none"/>
        </w:tabs>
        <w:spacing w:before="1"/>
        <w:ind w:left="652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w w:val="95"/>
          <w:sz w:val="22"/>
        </w:rPr>
        <w:t>θ</w:t>
      </w:r>
      <w:r>
        <w:rPr>
          <w:rFonts w:ascii="Times New Roman" w:hAnsi="Times New Roman"/>
          <w:i/>
          <w:color w:val="231F20"/>
          <w:w w:val="95"/>
          <w:sz w:val="22"/>
          <w:vertAlign w:val="subscript"/>
        </w:rPr>
        <w:t>j</w:t>
      </w:r>
      <w:r>
        <w:rPr>
          <w:rFonts w:ascii="Times New Roman" w:hAnsi="Times New Roman"/>
          <w:i/>
          <w:color w:val="231F20"/>
          <w:spacing w:val="-17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x</w:t>
      </w:r>
      <w:r>
        <w:rPr>
          <w:color w:val="231F20"/>
          <w:w w:val="95"/>
          <w:sz w:val="20"/>
          <w:vertAlign w:val="baseline"/>
        </w:rPr>
        <w:t>,</w:t>
      </w:r>
      <w:r>
        <w:rPr>
          <w:color w:val="231F20"/>
          <w:spacing w:val="-16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y</w:t>
      </w:r>
      <w:r>
        <w:rPr>
          <w:color w:val="231F20"/>
          <w:w w:val="95"/>
          <w:sz w:val="20"/>
          <w:vertAlign w:val="baseline"/>
        </w:rPr>
        <w:t>)</w:t>
      </w:r>
      <w:r>
        <w:rPr>
          <w:color w:val="231F20"/>
          <w:spacing w:val="-11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=</w:t>
      </w:r>
      <w:r>
        <w:rPr>
          <w:color w:val="231F20"/>
          <w:spacing w:val="-10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g</w:t>
      </w:r>
      <w:r>
        <w:rPr>
          <w:rFonts w:ascii="Times New Roman" w:hAnsi="Times New Roman"/>
          <w:i/>
          <w:color w:val="231F20"/>
          <w:w w:val="95"/>
          <w:sz w:val="22"/>
          <w:vertAlign w:val="subscript"/>
        </w:rPr>
        <w:t>j</w:t>
      </w:r>
      <w:r>
        <w:rPr>
          <w:color w:val="231F20"/>
          <w:w w:val="95"/>
          <w:sz w:val="22"/>
          <w:vertAlign w:val="subscript"/>
        </w:rPr>
        <w:t>,1</w:t>
      </w:r>
      <w:r>
        <w:rPr>
          <w:color w:val="231F20"/>
          <w:spacing w:val="-8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x</w:t>
      </w:r>
      <w:r>
        <w:rPr>
          <w:color w:val="231F20"/>
          <w:w w:val="95"/>
          <w:sz w:val="20"/>
          <w:vertAlign w:val="baseline"/>
        </w:rPr>
        <w:t>,</w:t>
      </w:r>
      <w:r>
        <w:rPr>
          <w:color w:val="231F20"/>
          <w:spacing w:val="-16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y</w:t>
      </w:r>
      <w:r>
        <w:rPr>
          <w:color w:val="231F20"/>
          <w:w w:val="95"/>
          <w:sz w:val="20"/>
          <w:vertAlign w:val="baseline"/>
        </w:rPr>
        <w:t>)</w:t>
      </w:r>
      <w:r>
        <w:rPr>
          <w:color w:val="231F20"/>
          <w:spacing w:val="-2"/>
          <w:w w:val="95"/>
          <w:sz w:val="20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3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θ</w:t>
      </w:r>
      <w:r>
        <w:rPr>
          <w:color w:val="231F20"/>
          <w:w w:val="95"/>
          <w:sz w:val="22"/>
          <w:vertAlign w:val="subscript"/>
        </w:rPr>
        <w:t>1</w:t>
      </w:r>
      <w:r>
        <w:rPr>
          <w:color w:val="231F20"/>
          <w:spacing w:val="-8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+</w:t>
      </w:r>
      <w:r>
        <w:rPr>
          <w:color w:val="231F20"/>
          <w:spacing w:val="-3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g</w:t>
      </w:r>
      <w:r>
        <w:rPr>
          <w:rFonts w:ascii="Times New Roman" w:hAnsi="Times New Roman"/>
          <w:i/>
          <w:color w:val="231F20"/>
          <w:w w:val="95"/>
          <w:sz w:val="22"/>
          <w:vertAlign w:val="subscript"/>
        </w:rPr>
        <w:t>j</w:t>
      </w:r>
      <w:r>
        <w:rPr>
          <w:color w:val="231F20"/>
          <w:w w:val="95"/>
          <w:sz w:val="22"/>
          <w:vertAlign w:val="subscript"/>
        </w:rPr>
        <w:t>,2</w:t>
      </w:r>
      <w:r>
        <w:rPr>
          <w:color w:val="231F20"/>
          <w:spacing w:val="-8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x</w:t>
      </w:r>
      <w:r>
        <w:rPr>
          <w:color w:val="231F20"/>
          <w:w w:val="95"/>
          <w:sz w:val="20"/>
          <w:vertAlign w:val="baseline"/>
        </w:rPr>
        <w:t>,</w:t>
      </w:r>
      <w:r>
        <w:rPr>
          <w:color w:val="231F20"/>
          <w:spacing w:val="-16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y</w:t>
      </w:r>
      <w:r>
        <w:rPr>
          <w:color w:val="231F20"/>
          <w:w w:val="95"/>
          <w:sz w:val="20"/>
          <w:vertAlign w:val="baseline"/>
        </w:rPr>
        <w:t>)</w:t>
      </w:r>
      <w:r>
        <w:rPr>
          <w:color w:val="231F20"/>
          <w:spacing w:val="-2"/>
          <w:w w:val="95"/>
          <w:sz w:val="20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3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θ</w:t>
      </w:r>
      <w:r>
        <w:rPr>
          <w:color w:val="231F20"/>
          <w:w w:val="95"/>
          <w:sz w:val="22"/>
          <w:vertAlign w:val="subscript"/>
        </w:rPr>
        <w:t>2</w:t>
      </w:r>
      <w:r>
        <w:rPr>
          <w:color w:val="231F20"/>
          <w:spacing w:val="-8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+</w:t>
      </w:r>
      <w:r>
        <w:rPr>
          <w:color w:val="231F20"/>
          <w:spacing w:val="-3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g</w:t>
      </w:r>
      <w:r>
        <w:rPr>
          <w:rFonts w:ascii="Times New Roman" w:hAnsi="Times New Roman"/>
          <w:i/>
          <w:color w:val="231F20"/>
          <w:w w:val="95"/>
          <w:sz w:val="22"/>
          <w:vertAlign w:val="subscript"/>
        </w:rPr>
        <w:t>j</w:t>
      </w:r>
      <w:r>
        <w:rPr>
          <w:color w:val="231F20"/>
          <w:w w:val="95"/>
          <w:sz w:val="22"/>
          <w:vertAlign w:val="subscript"/>
        </w:rPr>
        <w:t>,3</w:t>
      </w:r>
      <w:r>
        <w:rPr>
          <w:color w:val="231F20"/>
          <w:spacing w:val="-8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x</w:t>
      </w:r>
      <w:r>
        <w:rPr>
          <w:color w:val="231F20"/>
          <w:w w:val="95"/>
          <w:sz w:val="20"/>
          <w:vertAlign w:val="baseline"/>
        </w:rPr>
        <w:t>,</w:t>
      </w:r>
      <w:r>
        <w:rPr>
          <w:color w:val="231F20"/>
          <w:spacing w:val="-16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y</w:t>
      </w:r>
      <w:r>
        <w:rPr>
          <w:color w:val="231F20"/>
          <w:w w:val="95"/>
          <w:sz w:val="20"/>
          <w:vertAlign w:val="baseline"/>
        </w:rPr>
        <w:t>)</w:t>
      </w:r>
      <w:r>
        <w:rPr>
          <w:color w:val="231F20"/>
          <w:spacing w:val="-2"/>
          <w:w w:val="95"/>
          <w:sz w:val="20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3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7"/>
          <w:w w:val="95"/>
          <w:sz w:val="22"/>
          <w:vertAlign w:val="baseline"/>
        </w:rPr>
        <w:t>θ</w:t>
      </w:r>
      <w:r>
        <w:rPr>
          <w:color w:val="231F20"/>
          <w:spacing w:val="-7"/>
          <w:w w:val="95"/>
          <w:sz w:val="22"/>
          <w:vertAlign w:val="subscript"/>
        </w:rPr>
        <w:t>3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sz w:val="20"/>
          <w:vertAlign w:val="baseline"/>
        </w:rPr>
        <w:t>(33)</w:t>
      </w:r>
    </w:p>
    <w:p>
      <w:pPr>
        <w:pStyle w:val="BodyText"/>
        <w:spacing w:before="143"/>
      </w:pPr>
    </w:p>
    <w:p>
      <w:pPr>
        <w:pStyle w:val="BodyText"/>
        <w:ind w:left="142"/>
      </w:pPr>
      <w:r>
        <w:rPr>
          <w:color w:val="231F20"/>
        </w:rPr>
        <w:t>i Wzorem </w:t>
      </w:r>
      <w:r>
        <w:rPr>
          <w:color w:val="231F20"/>
          <w:spacing w:val="-2"/>
        </w:rPr>
        <w:t>(34):</w:t>
      </w:r>
    </w:p>
    <w:p>
      <w:pPr>
        <w:pStyle w:val="BodyText"/>
        <w:spacing w:before="16"/>
      </w:pPr>
    </w:p>
    <w:p>
      <w:pPr>
        <w:tabs>
          <w:tab w:pos="9406" w:val="left" w:leader="none"/>
        </w:tabs>
        <w:spacing w:before="0"/>
        <w:ind w:left="652" w:right="0" w:firstLine="0"/>
        <w:jc w:val="left"/>
        <w:rPr>
          <w:sz w:val="20"/>
        </w:rPr>
      </w:pPr>
      <w:r>
        <w:rPr>
          <w:rFonts w:ascii="Times New Roman"/>
          <w:i/>
          <w:color w:val="231F20"/>
          <w:sz w:val="22"/>
        </w:rPr>
        <w:t>g</w:t>
      </w:r>
      <w:r>
        <w:rPr>
          <w:rFonts w:ascii="Times New Roman"/>
          <w:i/>
          <w:color w:val="231F20"/>
          <w:sz w:val="22"/>
          <w:vertAlign w:val="subscript"/>
        </w:rPr>
        <w:t>j</w:t>
      </w:r>
      <w:r>
        <w:rPr>
          <w:color w:val="231F20"/>
          <w:sz w:val="22"/>
          <w:vertAlign w:val="subscript"/>
        </w:rPr>
        <w:t>,1</w:t>
      </w:r>
      <w:r>
        <w:rPr>
          <w:color w:val="231F20"/>
          <w:spacing w:val="-25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(</w:t>
      </w:r>
      <w:r>
        <w:rPr>
          <w:rFonts w:ascii="Times New Roman"/>
          <w:i/>
          <w:color w:val="231F20"/>
          <w:sz w:val="22"/>
          <w:vertAlign w:val="baseline"/>
        </w:rPr>
        <w:t>x</w:t>
      </w:r>
      <w:r>
        <w:rPr>
          <w:color w:val="231F20"/>
          <w:sz w:val="20"/>
          <w:vertAlign w:val="baseline"/>
        </w:rPr>
        <w:t>,</w:t>
      </w:r>
      <w:r>
        <w:rPr>
          <w:color w:val="231F20"/>
          <w:spacing w:val="-19"/>
          <w:sz w:val="20"/>
          <w:vertAlign w:val="baseline"/>
        </w:rPr>
        <w:t> </w:t>
      </w:r>
      <w:r>
        <w:rPr>
          <w:rFonts w:ascii="Times New Roman"/>
          <w:i/>
          <w:color w:val="231F20"/>
          <w:sz w:val="22"/>
          <w:vertAlign w:val="baseline"/>
        </w:rPr>
        <w:t>y</w:t>
      </w:r>
      <w:r>
        <w:rPr>
          <w:color w:val="231F20"/>
          <w:sz w:val="20"/>
          <w:vertAlign w:val="baseline"/>
        </w:rPr>
        <w:t>)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+</w:t>
      </w:r>
      <w:r>
        <w:rPr>
          <w:color w:val="231F20"/>
          <w:spacing w:val="-3"/>
          <w:sz w:val="20"/>
          <w:vertAlign w:val="baseline"/>
        </w:rPr>
        <w:t> </w:t>
      </w:r>
      <w:r>
        <w:rPr>
          <w:rFonts w:ascii="Times New Roman"/>
          <w:i/>
          <w:color w:val="231F20"/>
          <w:sz w:val="22"/>
          <w:vertAlign w:val="baseline"/>
        </w:rPr>
        <w:t>g</w:t>
      </w:r>
      <w:r>
        <w:rPr>
          <w:rFonts w:ascii="Times New Roman"/>
          <w:i/>
          <w:color w:val="231F20"/>
          <w:sz w:val="22"/>
          <w:vertAlign w:val="subscript"/>
        </w:rPr>
        <w:t>j</w:t>
      </w:r>
      <w:r>
        <w:rPr>
          <w:color w:val="231F20"/>
          <w:sz w:val="22"/>
          <w:vertAlign w:val="subscript"/>
        </w:rPr>
        <w:t>,2</w:t>
      </w:r>
      <w:r>
        <w:rPr>
          <w:color w:val="231F20"/>
          <w:spacing w:val="-7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(</w:t>
      </w:r>
      <w:r>
        <w:rPr>
          <w:rFonts w:ascii="Times New Roman"/>
          <w:i/>
          <w:color w:val="231F20"/>
          <w:sz w:val="22"/>
          <w:vertAlign w:val="baseline"/>
        </w:rPr>
        <w:t>x</w:t>
      </w:r>
      <w:r>
        <w:rPr>
          <w:color w:val="231F20"/>
          <w:sz w:val="20"/>
          <w:vertAlign w:val="baseline"/>
        </w:rPr>
        <w:t>,</w:t>
      </w:r>
      <w:r>
        <w:rPr>
          <w:color w:val="231F20"/>
          <w:spacing w:val="-19"/>
          <w:sz w:val="20"/>
          <w:vertAlign w:val="baseline"/>
        </w:rPr>
        <w:t> </w:t>
      </w:r>
      <w:r>
        <w:rPr>
          <w:rFonts w:ascii="Times New Roman"/>
          <w:i/>
          <w:color w:val="231F20"/>
          <w:sz w:val="22"/>
          <w:vertAlign w:val="baseline"/>
        </w:rPr>
        <w:t>y</w:t>
      </w:r>
      <w:r>
        <w:rPr>
          <w:color w:val="231F20"/>
          <w:sz w:val="20"/>
          <w:vertAlign w:val="baseline"/>
        </w:rPr>
        <w:t>)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+</w:t>
      </w:r>
      <w:r>
        <w:rPr>
          <w:color w:val="231F20"/>
          <w:spacing w:val="-3"/>
          <w:sz w:val="20"/>
          <w:vertAlign w:val="baseline"/>
        </w:rPr>
        <w:t> </w:t>
      </w:r>
      <w:r>
        <w:rPr>
          <w:rFonts w:ascii="Times New Roman"/>
          <w:i/>
          <w:color w:val="231F20"/>
          <w:sz w:val="22"/>
          <w:vertAlign w:val="baseline"/>
        </w:rPr>
        <w:t>g</w:t>
      </w:r>
      <w:r>
        <w:rPr>
          <w:rFonts w:ascii="Times New Roman"/>
          <w:i/>
          <w:color w:val="231F20"/>
          <w:sz w:val="22"/>
          <w:vertAlign w:val="subscript"/>
        </w:rPr>
        <w:t>j</w:t>
      </w:r>
      <w:r>
        <w:rPr>
          <w:color w:val="231F20"/>
          <w:sz w:val="22"/>
          <w:vertAlign w:val="subscript"/>
        </w:rPr>
        <w:t>,3</w:t>
      </w:r>
      <w:r>
        <w:rPr>
          <w:color w:val="231F20"/>
          <w:spacing w:val="-7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(</w:t>
      </w:r>
      <w:r>
        <w:rPr>
          <w:rFonts w:ascii="Times New Roman"/>
          <w:i/>
          <w:color w:val="231F20"/>
          <w:sz w:val="22"/>
          <w:vertAlign w:val="baseline"/>
        </w:rPr>
        <w:t>x</w:t>
      </w:r>
      <w:r>
        <w:rPr>
          <w:color w:val="231F20"/>
          <w:sz w:val="20"/>
          <w:vertAlign w:val="baseline"/>
        </w:rPr>
        <w:t>,</w:t>
      </w:r>
      <w:r>
        <w:rPr>
          <w:color w:val="231F20"/>
          <w:spacing w:val="-19"/>
          <w:sz w:val="20"/>
          <w:vertAlign w:val="baseline"/>
        </w:rPr>
        <w:t> </w:t>
      </w:r>
      <w:r>
        <w:rPr>
          <w:rFonts w:ascii="Times New Roman"/>
          <w:i/>
          <w:color w:val="231F20"/>
          <w:sz w:val="22"/>
          <w:vertAlign w:val="baseline"/>
        </w:rPr>
        <w:t>y</w:t>
      </w:r>
      <w:r>
        <w:rPr>
          <w:color w:val="231F20"/>
          <w:sz w:val="20"/>
          <w:vertAlign w:val="baseline"/>
        </w:rPr>
        <w:t>)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pacing w:val="-10"/>
          <w:sz w:val="20"/>
          <w:vertAlign w:val="baseline"/>
        </w:rPr>
        <w:t>1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4"/>
          <w:sz w:val="20"/>
          <w:vertAlign w:val="baseline"/>
        </w:rPr>
        <w:t>(34)</w:t>
      </w:r>
    </w:p>
    <w:p>
      <w:pPr>
        <w:pStyle w:val="BodyText"/>
        <w:spacing w:before="57"/>
      </w:pPr>
    </w:p>
    <w:p>
      <w:pPr>
        <w:spacing w:line="254" w:lineRule="auto" w:before="0"/>
        <w:ind w:left="142" w:right="706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28"/>
          <w:sz w:val="18"/>
        </w:rPr>
        <w:t>  </w:t>
      </w:r>
      <w:r>
        <w:rPr>
          <w:color w:val="231F20"/>
          <w:spacing w:val="-2"/>
          <w:sz w:val="18"/>
        </w:rPr>
        <w:t>Czynniki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wagowe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rozpatrywanym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położeniu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można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obliczyć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zgodnie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Załącznikiem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E.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Rozpatrywane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poło- </w:t>
      </w:r>
      <w:r>
        <w:rPr>
          <w:color w:val="231F20"/>
          <w:w w:val="90"/>
          <w:sz w:val="18"/>
        </w:rPr>
        <w:t>żenie jest zazwyczaj punktem o najniższej temperaturze powierzchni wewnętrznej. To położenie może się zmieniać, jeżeli </w:t>
      </w:r>
      <w:r>
        <w:rPr>
          <w:color w:val="231F20"/>
          <w:sz w:val="18"/>
        </w:rPr>
        <w:t>temperatury brzegowe zostaną zmienione.</w:t>
      </w:r>
    </w:p>
    <w:p>
      <w:pPr>
        <w:pStyle w:val="BodyText"/>
        <w:rPr>
          <w:sz w:val="18"/>
        </w:rPr>
      </w:pPr>
    </w:p>
    <w:p>
      <w:pPr>
        <w:pStyle w:val="BodyText"/>
        <w:spacing w:before="102"/>
        <w:rPr>
          <w:sz w:val="18"/>
        </w:rPr>
      </w:pPr>
    </w:p>
    <w:p>
      <w:pPr>
        <w:pStyle w:val="Heading2"/>
        <w:numPr>
          <w:ilvl w:val="0"/>
          <w:numId w:val="3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  <w:spacing w:val="-2"/>
        </w:rPr>
        <w:t>Raport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3"/>
        <w:numPr>
          <w:ilvl w:val="1"/>
          <w:numId w:val="3"/>
        </w:numPr>
        <w:tabs>
          <w:tab w:pos="822" w:val="left" w:leader="none"/>
        </w:tabs>
        <w:spacing w:line="240" w:lineRule="auto" w:before="0" w:after="0"/>
        <w:ind w:left="822" w:right="0" w:hanging="680"/>
        <w:jc w:val="left"/>
        <w:rPr>
          <w:color w:val="231F20"/>
        </w:rPr>
      </w:pPr>
      <w:r>
        <w:rPr>
          <w:color w:val="231F20"/>
        </w:rPr>
        <w:t>Dane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wejściowe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142"/>
      </w:pPr>
      <w:r>
        <w:rPr>
          <w:color w:val="231F20"/>
          <w:w w:val="90"/>
        </w:rPr>
        <w:t>Raport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z</w:t>
      </w:r>
      <w:r>
        <w:rPr>
          <w:color w:val="231F20"/>
          <w:spacing w:val="4"/>
        </w:rPr>
        <w:t> </w:t>
      </w:r>
      <w:r>
        <w:rPr>
          <w:color w:val="231F20"/>
          <w:w w:val="90"/>
        </w:rPr>
        <w:t>obliczeń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powinien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zawierać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następujące</w:t>
      </w:r>
      <w:r>
        <w:rPr>
          <w:color w:val="231F20"/>
          <w:spacing w:val="6"/>
        </w:rPr>
        <w:t> </w:t>
      </w:r>
      <w:r>
        <w:rPr>
          <w:color w:val="231F20"/>
          <w:spacing w:val="-2"/>
          <w:w w:val="90"/>
        </w:rPr>
        <w:t>informacje:</w:t>
      </w:r>
    </w:p>
    <w:p>
      <w:pPr>
        <w:pStyle w:val="ListParagraph"/>
        <w:numPr>
          <w:ilvl w:val="0"/>
          <w:numId w:val="16"/>
        </w:numPr>
        <w:tabs>
          <w:tab w:pos="481" w:val="left" w:leader="none"/>
        </w:tabs>
        <w:spacing w:line="240" w:lineRule="auto" w:before="180" w:after="0"/>
        <w:ind w:left="481" w:right="0" w:hanging="339"/>
        <w:jc w:val="left"/>
        <w:rPr>
          <w:sz w:val="20"/>
        </w:rPr>
      </w:pPr>
      <w:r>
        <w:rPr>
          <w:color w:val="231F20"/>
          <w:sz w:val="20"/>
        </w:rPr>
        <w:t>opis </w:t>
      </w:r>
      <w:r>
        <w:rPr>
          <w:color w:val="231F20"/>
          <w:spacing w:val="-2"/>
          <w:sz w:val="20"/>
        </w:rPr>
        <w:t>struktury:</w:t>
      </w:r>
    </w:p>
    <w:p>
      <w:pPr>
        <w:pStyle w:val="ListParagraph"/>
        <w:numPr>
          <w:ilvl w:val="0"/>
          <w:numId w:val="17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płaszczyzny budynku, w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tym wymiary i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materiały;</w:t>
      </w:r>
    </w:p>
    <w:p>
      <w:pPr>
        <w:pStyle w:val="ListParagraph"/>
        <w:numPr>
          <w:ilvl w:val="0"/>
          <w:numId w:val="17"/>
        </w:numPr>
        <w:tabs>
          <w:tab w:pos="482" w:val="left" w:leader="none"/>
        </w:tabs>
        <w:spacing w:line="249" w:lineRule="auto" w:before="180" w:after="0"/>
        <w:ind w:left="482" w:right="707" w:hanging="341"/>
        <w:jc w:val="left"/>
        <w:rPr>
          <w:sz w:val="20"/>
        </w:rPr>
      </w:pPr>
      <w:r>
        <w:rPr>
          <w:color w:val="231F20"/>
          <w:sz w:val="20"/>
        </w:rPr>
        <w:t>dla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kompletnego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budynku,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wszelkie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znane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zmiany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konstrukcji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i/lub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pomiary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fizyczne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oraz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szczegóły z kontroli;</w:t>
      </w:r>
    </w:p>
    <w:p>
      <w:pPr>
        <w:pStyle w:val="ListParagraph"/>
        <w:numPr>
          <w:ilvl w:val="0"/>
          <w:numId w:val="17"/>
        </w:numPr>
        <w:tabs>
          <w:tab w:pos="482" w:val="left" w:leader="none"/>
        </w:tabs>
        <w:spacing w:line="240" w:lineRule="auto" w:before="17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inne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odpowiednie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uwagi;</w:t>
      </w:r>
    </w:p>
    <w:p>
      <w:pPr>
        <w:pStyle w:val="ListParagraph"/>
        <w:numPr>
          <w:ilvl w:val="0"/>
          <w:numId w:val="16"/>
        </w:numPr>
        <w:tabs>
          <w:tab w:pos="481" w:val="left" w:leader="none"/>
        </w:tabs>
        <w:spacing w:line="240" w:lineRule="auto" w:before="180" w:after="0"/>
        <w:ind w:left="481" w:right="0" w:hanging="339"/>
        <w:jc w:val="left"/>
        <w:rPr>
          <w:sz w:val="20"/>
        </w:rPr>
      </w:pPr>
      <w:r>
        <w:rPr>
          <w:color w:val="231F20"/>
          <w:sz w:val="20"/>
        </w:rPr>
        <w:t>opis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modelu</w:t>
      </w:r>
      <w:r>
        <w:rPr>
          <w:color w:val="231F20"/>
          <w:spacing w:val="-2"/>
          <w:sz w:val="20"/>
        </w:rPr>
        <w:t> geometrycznego:</w:t>
      </w:r>
    </w:p>
    <w:p>
      <w:pPr>
        <w:pStyle w:val="ListParagraph"/>
        <w:numPr>
          <w:ilvl w:val="0"/>
          <w:numId w:val="17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model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geometryczny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2-D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3-D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wymiarami;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1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14.2  Dane wyjściowe" w:id="99"/>
      <w:bookmarkEnd w:id="99"/>
      <w:r>
        <w:rPr/>
      </w:r>
      <w:bookmarkStart w:name="14.2.1  Postanowienia ogólne" w:id="100"/>
      <w:bookmarkEnd w:id="100"/>
      <w:r>
        <w:rPr/>
      </w:r>
      <w:bookmarkStart w:name="14.2.2  Obliczanie przenikania ciepła z " w:id="101"/>
      <w:bookmarkEnd w:id="101"/>
      <w:r>
        <w:rPr/>
      </w:r>
      <w:bookmarkStart w:name="14.2.3  Obliczanie temperatur powierzchn" w:id="102"/>
      <w:bookmarkEnd w:id="102"/>
      <w:r>
        <w:rPr/>
      </w:r>
      <w:bookmarkStart w:name="14.2.4  Dodatkowe dane wyjściowe" w:id="103"/>
      <w:bookmarkEnd w:id="103"/>
      <w:r>
        <w:rPr/>
      </w:r>
      <w:bookmarkStart w:name="_bookmark24" w:id="104"/>
      <w:bookmarkEnd w:id="104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17"/>
        </w:numPr>
        <w:tabs>
          <w:tab w:pos="1047" w:val="left" w:leader="none"/>
          <w:tab w:pos="1049" w:val="left" w:leader="none"/>
        </w:tabs>
        <w:spacing w:line="249" w:lineRule="auto" w:before="1" w:after="0"/>
        <w:ind w:left="1049" w:right="140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dane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wejściowe,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pokazujące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położenie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płaszczyzn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konstrukcyjnych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wszelkie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pomocnicze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płaszczyzny, </w:t>
      </w:r>
      <w:r>
        <w:rPr>
          <w:color w:val="231F20"/>
          <w:sz w:val="20"/>
        </w:rPr>
        <w:t>łącznie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ze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współczynnikami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przewodzenia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ciepła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różnych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materiałów;</w:t>
      </w:r>
    </w:p>
    <w:p>
      <w:pPr>
        <w:pStyle w:val="ListParagraph"/>
        <w:numPr>
          <w:ilvl w:val="1"/>
          <w:numId w:val="17"/>
        </w:numPr>
        <w:tabs>
          <w:tab w:pos="1049" w:val="left" w:leader="none"/>
        </w:tabs>
        <w:spacing w:line="240" w:lineRule="auto" w:before="171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zastosowane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temperatury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brzegowe;</w:t>
      </w:r>
    </w:p>
    <w:p>
      <w:pPr>
        <w:pStyle w:val="ListParagraph"/>
        <w:numPr>
          <w:ilvl w:val="1"/>
          <w:numId w:val="17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obliczenie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temperatury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brzegowej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przyległym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polu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powierzchni,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stosownych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wypadkach;</w:t>
      </w:r>
    </w:p>
    <w:p>
      <w:pPr>
        <w:pStyle w:val="ListParagraph"/>
        <w:numPr>
          <w:ilvl w:val="1"/>
          <w:numId w:val="17"/>
        </w:numPr>
        <w:tabs>
          <w:tab w:pos="1049" w:val="left" w:leader="none"/>
        </w:tabs>
        <w:spacing w:line="240" w:lineRule="auto" w:before="181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opory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powierzchni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pola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powierzchni,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których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one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stosują;</w:t>
      </w:r>
    </w:p>
    <w:p>
      <w:pPr>
        <w:pStyle w:val="ListParagraph"/>
        <w:numPr>
          <w:ilvl w:val="1"/>
          <w:numId w:val="17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wszelkie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dopasowania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wymiarowe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zgodnie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7.3.2;</w:t>
      </w:r>
    </w:p>
    <w:p>
      <w:pPr>
        <w:pStyle w:val="ListParagraph"/>
        <w:numPr>
          <w:ilvl w:val="1"/>
          <w:numId w:val="17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wszelkie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warstwy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prawie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jednorodne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współczynniki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przewodzenia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ciepła,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obliczone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zgodnie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7.3.3;</w:t>
      </w:r>
    </w:p>
    <w:p>
      <w:pPr>
        <w:pStyle w:val="ListParagraph"/>
        <w:numPr>
          <w:ilvl w:val="1"/>
          <w:numId w:val="17"/>
        </w:numPr>
        <w:tabs>
          <w:tab w:pos="1047" w:val="left" w:leader="none"/>
          <w:tab w:pos="1049" w:val="left" w:leader="none"/>
        </w:tabs>
        <w:spacing w:line="249" w:lineRule="auto" w:before="180" w:after="0"/>
        <w:ind w:left="1049" w:right="141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wszelkie zastosowane wartości nieznormalizowane, z dostosowaniem zmian od wartości standardowych </w:t>
      </w:r>
      <w:r>
        <w:rPr>
          <w:color w:val="231F20"/>
          <w:sz w:val="20"/>
        </w:rPr>
        <w:t>(patrz 8.1).</w:t>
      </w:r>
    </w:p>
    <w:p>
      <w:pPr>
        <w:pStyle w:val="BodyText"/>
        <w:spacing w:before="113"/>
      </w:pPr>
    </w:p>
    <w:p>
      <w:pPr>
        <w:pStyle w:val="Heading3"/>
        <w:numPr>
          <w:ilvl w:val="1"/>
          <w:numId w:val="3"/>
        </w:numPr>
        <w:tabs>
          <w:tab w:pos="1389" w:val="left" w:leader="none"/>
        </w:tabs>
        <w:spacing w:line="240" w:lineRule="auto" w:before="0" w:after="0"/>
        <w:ind w:left="1389" w:right="0" w:hanging="680"/>
        <w:jc w:val="left"/>
        <w:rPr>
          <w:color w:val="231F20"/>
        </w:rPr>
      </w:pPr>
      <w:r>
        <w:rPr>
          <w:color w:val="231F20"/>
        </w:rPr>
        <w:t>Dane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wyjściowe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4"/>
        <w:numPr>
          <w:ilvl w:val="2"/>
          <w:numId w:val="3"/>
        </w:numPr>
        <w:tabs>
          <w:tab w:pos="1503" w:val="left" w:leader="none"/>
        </w:tabs>
        <w:spacing w:line="240" w:lineRule="auto" w:before="0" w:after="0"/>
        <w:ind w:left="1503" w:right="0" w:hanging="794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709"/>
      </w:pPr>
      <w:r>
        <w:rPr>
          <w:color w:val="231F20"/>
          <w:w w:val="90"/>
        </w:rPr>
        <w:t>Poniższe wyniki obliczeń należy zamieścić w raporcie jako wartości, które są niezależne od temperatur brze-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gowych:</w:t>
      </w:r>
    </w:p>
    <w:p>
      <w:pPr>
        <w:pStyle w:val="ListParagraph"/>
        <w:numPr>
          <w:ilvl w:val="0"/>
          <w:numId w:val="18"/>
        </w:numPr>
        <w:tabs>
          <w:tab w:pos="1047" w:val="left" w:leader="none"/>
          <w:tab w:pos="1049" w:val="left" w:leader="none"/>
        </w:tabs>
        <w:spacing w:line="244" w:lineRule="auto" w:before="153" w:after="0"/>
        <w:ind w:left="1049" w:right="139" w:hanging="341"/>
        <w:jc w:val="both"/>
        <w:rPr>
          <w:sz w:val="20"/>
        </w:rPr>
      </w:pPr>
      <w:r>
        <w:rPr>
          <w:color w:val="231F20"/>
          <w:sz w:val="20"/>
        </w:rPr>
        <w:t>współczynnik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sprzężenia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cieplnego</w:t>
      </w:r>
      <w:r>
        <w:rPr>
          <w:color w:val="231F20"/>
          <w:spacing w:val="-10"/>
          <w:sz w:val="20"/>
        </w:rPr>
        <w:t>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3D</w:t>
      </w:r>
      <w:r>
        <w:rPr>
          <w:color w:val="231F20"/>
          <w:spacing w:val="-15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lub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color w:val="231F20"/>
          <w:sz w:val="22"/>
          <w:vertAlign w:val="subscript"/>
        </w:rPr>
        <w:t>2D</w:t>
      </w:r>
      <w:r>
        <w:rPr>
          <w:color w:val="231F20"/>
          <w:spacing w:val="-15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między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pomieszczeniami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przylegającymi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włączonymi w przenoszenie ciepła przez komponenty budowlane;</w:t>
      </w:r>
    </w:p>
    <w:p>
      <w:pPr>
        <w:tabs>
          <w:tab w:pos="2132" w:val="left" w:leader="none"/>
        </w:tabs>
        <w:spacing w:before="174"/>
        <w:ind w:left="104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0"/>
          <w:sz w:val="18"/>
        </w:rPr>
        <w:t>1</w:t>
      </w:r>
      <w:r>
        <w:rPr>
          <w:color w:val="231F20"/>
          <w:sz w:val="18"/>
        </w:rPr>
        <w:tab/>
        <w:t>Przykład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podano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Tablicy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E.2.</w:t>
      </w:r>
    </w:p>
    <w:p>
      <w:pPr>
        <w:pStyle w:val="ListParagraph"/>
        <w:numPr>
          <w:ilvl w:val="0"/>
          <w:numId w:val="18"/>
        </w:numPr>
        <w:tabs>
          <w:tab w:pos="1047" w:val="left" w:leader="none"/>
          <w:tab w:pos="1049" w:val="left" w:leader="none"/>
        </w:tabs>
        <w:spacing w:line="244" w:lineRule="auto" w:before="167" w:after="0"/>
        <w:ind w:left="1049" w:right="140" w:hanging="341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stosownych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wypadkach,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liniowy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współczynnik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przenikania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ciepła,</w:t>
      </w:r>
      <w:r>
        <w:rPr>
          <w:color w:val="231F20"/>
          <w:spacing w:val="-14"/>
          <w:sz w:val="20"/>
        </w:rPr>
        <w:t> </w:t>
      </w:r>
      <w:r>
        <w:rPr>
          <w:rFonts w:ascii="Times New Roman" w:hAnsi="Times New Roman"/>
          <w:i/>
          <w:color w:val="231F20"/>
          <w:sz w:val="22"/>
        </w:rPr>
        <w:t>Ψ</w:t>
      </w:r>
      <w:r>
        <w:rPr>
          <w:color w:val="231F20"/>
          <w:sz w:val="20"/>
        </w:rPr>
        <w:t>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liniowego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mostka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cieplnego,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usta- leniem,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czy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zostały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zastosowane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wymiary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wewnętrzne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czy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zewnętrzne;</w:t>
      </w:r>
    </w:p>
    <w:p>
      <w:pPr>
        <w:pStyle w:val="ListParagraph"/>
        <w:numPr>
          <w:ilvl w:val="0"/>
          <w:numId w:val="18"/>
        </w:numPr>
        <w:tabs>
          <w:tab w:pos="1047" w:val="left" w:leader="none"/>
          <w:tab w:pos="1049" w:val="left" w:leader="none"/>
        </w:tabs>
        <w:spacing w:line="247" w:lineRule="auto" w:before="156" w:after="0"/>
        <w:ind w:left="1049" w:right="139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czynnik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temperatury,</w:t>
      </w:r>
      <w:r>
        <w:rPr>
          <w:color w:val="231F20"/>
          <w:spacing w:val="-8"/>
          <w:sz w:val="20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</w:rPr>
        <w:t>f</w:t>
      </w:r>
      <w:r>
        <w:rPr>
          <w:color w:val="231F20"/>
          <w:spacing w:val="-4"/>
          <w:sz w:val="22"/>
          <w:vertAlign w:val="subscript"/>
        </w:rPr>
        <w:t>Rsi</w:t>
      </w:r>
      <w:r>
        <w:rPr>
          <w:color w:val="231F20"/>
          <w:spacing w:val="-4"/>
          <w:sz w:val="20"/>
          <w:vertAlign w:val="baseline"/>
        </w:rPr>
        <w:t>,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pacing w:val="-4"/>
          <w:sz w:val="20"/>
          <w:vertAlign w:val="baseline"/>
        </w:rPr>
        <w:t>dla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pacing w:val="-4"/>
          <w:sz w:val="20"/>
          <w:vertAlign w:val="baseline"/>
        </w:rPr>
        <w:t>punktów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pacing w:val="-4"/>
          <w:sz w:val="20"/>
          <w:vertAlign w:val="baseline"/>
        </w:rPr>
        <w:t>najniższych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pacing w:val="-4"/>
          <w:sz w:val="20"/>
          <w:vertAlign w:val="baseline"/>
        </w:rPr>
        <w:t>temperatur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pacing w:val="-4"/>
          <w:sz w:val="20"/>
          <w:vertAlign w:val="baseline"/>
        </w:rPr>
        <w:t>powierzchni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pacing w:val="-4"/>
          <w:sz w:val="20"/>
          <w:vertAlign w:val="baseline"/>
        </w:rPr>
        <w:t>w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pacing w:val="-4"/>
          <w:sz w:val="20"/>
          <w:vertAlign w:val="baseline"/>
        </w:rPr>
        <w:t>każdym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pacing w:val="-4"/>
          <w:sz w:val="20"/>
          <w:vertAlign w:val="baseline"/>
        </w:rPr>
        <w:t>pomieszczeniu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pacing w:val="-4"/>
          <w:sz w:val="20"/>
          <w:vertAlign w:val="baseline"/>
        </w:rPr>
        <w:t>zwią- zanym (łącznie z położeniem tych punktów); jeżeli zastosowano więcej niż dwie temperatury brzegowe, </w:t>
      </w:r>
      <w:r>
        <w:rPr>
          <w:color w:val="231F20"/>
          <w:sz w:val="20"/>
          <w:vertAlign w:val="baseline"/>
        </w:rPr>
        <w:t>w</w:t>
      </w:r>
      <w:r>
        <w:rPr>
          <w:color w:val="231F20"/>
          <w:spacing w:val="-13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raporcie</w:t>
      </w:r>
      <w:r>
        <w:rPr>
          <w:color w:val="231F20"/>
          <w:spacing w:val="-13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należy</w:t>
      </w:r>
      <w:r>
        <w:rPr>
          <w:color w:val="231F20"/>
          <w:spacing w:val="-13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podać</w:t>
      </w:r>
      <w:r>
        <w:rPr>
          <w:color w:val="231F20"/>
          <w:spacing w:val="-13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czynniki</w:t>
      </w:r>
      <w:r>
        <w:rPr>
          <w:color w:val="231F20"/>
          <w:spacing w:val="-13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wagowe</w:t>
      </w:r>
      <w:r>
        <w:rPr>
          <w:color w:val="231F20"/>
          <w:spacing w:val="-13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temperatury.</w:t>
      </w:r>
    </w:p>
    <w:p>
      <w:pPr>
        <w:tabs>
          <w:tab w:pos="2132" w:val="left" w:leader="none"/>
        </w:tabs>
        <w:spacing w:before="172"/>
        <w:ind w:left="104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0"/>
          <w:sz w:val="18"/>
        </w:rPr>
        <w:t>2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Przykład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jak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podawać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raporcie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czynniki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wagowe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temperatury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określono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Tablicy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4"/>
          <w:sz w:val="18"/>
        </w:rPr>
        <w:t>E.4.</w:t>
      </w:r>
    </w:p>
    <w:p>
      <w:pPr>
        <w:pStyle w:val="BodyText"/>
        <w:spacing w:before="63"/>
        <w:rPr>
          <w:sz w:val="18"/>
        </w:rPr>
      </w:pPr>
    </w:p>
    <w:p>
      <w:pPr>
        <w:pStyle w:val="BodyText"/>
        <w:ind w:left="709"/>
      </w:pPr>
      <w:r>
        <w:rPr>
          <w:color w:val="231F20"/>
          <w:w w:val="90"/>
        </w:rPr>
        <w:t>Wszystkie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wartości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wyjściowe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należy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podać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z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dokładnością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co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najmniej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trzech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cyfr</w:t>
      </w:r>
      <w:r>
        <w:rPr>
          <w:color w:val="231F20"/>
          <w:spacing w:val="10"/>
        </w:rPr>
        <w:t> </w:t>
      </w:r>
      <w:r>
        <w:rPr>
          <w:color w:val="231F20"/>
          <w:spacing w:val="-2"/>
          <w:w w:val="90"/>
        </w:rPr>
        <w:t>znaczących.</w:t>
      </w:r>
    </w:p>
    <w:p>
      <w:pPr>
        <w:pStyle w:val="BodyText"/>
        <w:spacing w:before="35"/>
      </w:pPr>
    </w:p>
    <w:p>
      <w:pPr>
        <w:pStyle w:val="Heading4"/>
        <w:numPr>
          <w:ilvl w:val="2"/>
          <w:numId w:val="3"/>
        </w:numPr>
        <w:tabs>
          <w:tab w:pos="1503" w:val="left" w:leader="none"/>
        </w:tabs>
        <w:spacing w:line="240" w:lineRule="auto" w:before="0" w:after="0"/>
        <w:ind w:left="1503" w:right="0" w:hanging="794"/>
        <w:jc w:val="left"/>
      </w:pPr>
      <w:r>
        <w:rPr>
          <w:color w:val="231F20"/>
        </w:rPr>
        <w:t>Obliczanie</w:t>
      </w:r>
      <w:r>
        <w:rPr>
          <w:color w:val="231F20"/>
          <w:spacing w:val="-9"/>
        </w:rPr>
        <w:t> </w:t>
      </w:r>
      <w:r>
        <w:rPr>
          <w:color w:val="231F20"/>
        </w:rPr>
        <w:t>przenikania</w:t>
      </w:r>
      <w:r>
        <w:rPr>
          <w:color w:val="231F20"/>
          <w:spacing w:val="-8"/>
        </w:rPr>
        <w:t> </w:t>
      </w:r>
      <w:r>
        <w:rPr>
          <w:color w:val="231F20"/>
        </w:rPr>
        <w:t>ciepła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zastosowaniem</w:t>
      </w:r>
      <w:r>
        <w:rPr>
          <w:color w:val="231F20"/>
          <w:spacing w:val="-8"/>
        </w:rPr>
        <w:t> </w:t>
      </w:r>
      <w:r>
        <w:rPr>
          <w:color w:val="231F20"/>
        </w:rPr>
        <w:t>współczynnika</w:t>
      </w:r>
      <w:r>
        <w:rPr>
          <w:color w:val="231F20"/>
          <w:spacing w:val="-8"/>
        </w:rPr>
        <w:t> </w:t>
      </w:r>
      <w:r>
        <w:rPr>
          <w:color w:val="231F20"/>
        </w:rPr>
        <w:t>sprzężenia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cieplnego</w:t>
      </w:r>
    </w:p>
    <w:p>
      <w:pPr>
        <w:pStyle w:val="BodyText"/>
        <w:spacing w:before="17"/>
        <w:rPr>
          <w:rFonts w:ascii="Arial"/>
          <w:b/>
        </w:rPr>
      </w:pPr>
    </w:p>
    <w:p>
      <w:pPr>
        <w:pStyle w:val="BodyText"/>
        <w:spacing w:line="244" w:lineRule="auto"/>
        <w:ind w:left="709"/>
      </w:pPr>
      <w:r>
        <w:rPr>
          <w:color w:val="231F20"/>
          <w:w w:val="90"/>
        </w:rPr>
        <w:t>Przenikanie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ciepła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ze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środowiska </w:t>
      </w:r>
      <w:r>
        <w:rPr>
          <w:rFonts w:ascii="Times New Roman" w:hAnsi="Times New Roman"/>
          <w:i/>
          <w:color w:val="231F20"/>
          <w:w w:val="90"/>
          <w:sz w:val="22"/>
        </w:rPr>
        <w:t>i </w:t>
      </w:r>
      <w:r>
        <w:rPr>
          <w:color w:val="231F20"/>
          <w:w w:val="90"/>
        </w:rPr>
        <w:t>do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środowiska </w:t>
      </w:r>
      <w:r>
        <w:rPr>
          <w:rFonts w:ascii="Times New Roman" w:hAnsi="Times New Roman"/>
          <w:i/>
          <w:color w:val="231F20"/>
          <w:w w:val="90"/>
          <w:sz w:val="22"/>
        </w:rPr>
        <w:t>j </w:t>
      </w:r>
      <w:r>
        <w:rPr>
          <w:color w:val="231F20"/>
          <w:w w:val="90"/>
        </w:rPr>
        <w:t>wyraża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Wzór (10)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–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jeżeli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istnieją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więcej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niż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dwie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temperatury </w:t>
      </w:r>
      <w:r>
        <w:rPr>
          <w:color w:val="231F20"/>
          <w:spacing w:val="-4"/>
        </w:rPr>
        <w:t>brzegowe,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Wzór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(9)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jeżeli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istnieją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dwie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temperatury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brzegowe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Wzór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(15)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dla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modelu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geometrycznego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2-</w:t>
      </w:r>
      <w:r>
        <w:rPr>
          <w:color w:val="231F20"/>
          <w:spacing w:val="-5"/>
        </w:rPr>
        <w:t>D.</w:t>
      </w:r>
    </w:p>
    <w:p>
      <w:pPr>
        <w:pStyle w:val="BodyText"/>
        <w:spacing w:before="30"/>
      </w:pPr>
    </w:p>
    <w:p>
      <w:pPr>
        <w:pStyle w:val="Heading4"/>
        <w:numPr>
          <w:ilvl w:val="2"/>
          <w:numId w:val="3"/>
        </w:numPr>
        <w:tabs>
          <w:tab w:pos="1503" w:val="left" w:leader="none"/>
        </w:tabs>
        <w:spacing w:line="240" w:lineRule="auto" w:before="1" w:after="0"/>
        <w:ind w:left="1503" w:right="0" w:hanging="794"/>
        <w:jc w:val="left"/>
      </w:pPr>
      <w:r>
        <w:rPr>
          <w:color w:val="231F20"/>
        </w:rPr>
        <w:t>Obliczanie</w:t>
      </w:r>
      <w:r>
        <w:rPr>
          <w:color w:val="231F20"/>
          <w:spacing w:val="-4"/>
        </w:rPr>
        <w:t> </w:t>
      </w:r>
      <w:r>
        <w:rPr>
          <w:color w:val="231F20"/>
        </w:rPr>
        <w:t>temperatur</w:t>
      </w:r>
      <w:r>
        <w:rPr>
          <w:color w:val="231F20"/>
          <w:spacing w:val="-4"/>
        </w:rPr>
        <w:t> </w:t>
      </w:r>
      <w:r>
        <w:rPr>
          <w:color w:val="231F20"/>
        </w:rPr>
        <w:t>powierzchni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zastosowaniem</w:t>
      </w:r>
      <w:r>
        <w:rPr>
          <w:color w:val="231F20"/>
          <w:spacing w:val="-4"/>
        </w:rPr>
        <w:t> </w:t>
      </w:r>
      <w:r>
        <w:rPr>
          <w:color w:val="231F20"/>
        </w:rPr>
        <w:t>współczynników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wagowych</w:t>
      </w:r>
    </w:p>
    <w:p>
      <w:pPr>
        <w:pStyle w:val="BodyText"/>
        <w:spacing w:before="17"/>
        <w:rPr>
          <w:rFonts w:ascii="Arial"/>
          <w:b/>
        </w:rPr>
      </w:pPr>
    </w:p>
    <w:p>
      <w:pPr>
        <w:pStyle w:val="BodyText"/>
        <w:ind w:left="709"/>
      </w:pPr>
      <w:r>
        <w:rPr>
          <w:color w:val="231F20"/>
          <w:spacing w:val="-4"/>
        </w:rPr>
        <w:t>Najniższa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temperatura</w:t>
      </w:r>
      <w:r>
        <w:rPr>
          <w:color w:val="231F20"/>
        </w:rPr>
        <w:t> </w:t>
      </w:r>
      <w:r>
        <w:rPr>
          <w:color w:val="231F20"/>
          <w:spacing w:val="-4"/>
        </w:rPr>
        <w:t>powierzchni</w:t>
      </w:r>
      <w:r>
        <w:rPr>
          <w:color w:val="231F20"/>
        </w:rPr>
        <w:t> </w:t>
      </w:r>
      <w:r>
        <w:rPr>
          <w:color w:val="231F20"/>
          <w:spacing w:val="-4"/>
        </w:rPr>
        <w:t>wewnętrznej</w:t>
      </w:r>
      <w:r>
        <w:rPr>
          <w:color w:val="231F20"/>
        </w:rPr>
        <w:t> </w:t>
      </w:r>
      <w:r>
        <w:rPr>
          <w:color w:val="231F20"/>
          <w:spacing w:val="-4"/>
        </w:rPr>
        <w:t>wyeksponowanej</w:t>
      </w:r>
      <w:r>
        <w:rPr>
          <w:color w:val="231F20"/>
        </w:rPr>
        <w:t> </w:t>
      </w:r>
      <w:r>
        <w:rPr>
          <w:color w:val="231F20"/>
          <w:spacing w:val="-4"/>
        </w:rPr>
        <w:t>do</w:t>
      </w:r>
      <w:r>
        <w:rPr>
          <w:color w:val="231F20"/>
        </w:rPr>
        <w:t> </w:t>
      </w:r>
      <w:r>
        <w:rPr>
          <w:color w:val="231F20"/>
          <w:spacing w:val="-4"/>
        </w:rPr>
        <w:t>pomieszczenia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</w:rPr>
        <w:t>j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color w:val="231F20"/>
          <w:spacing w:val="-4"/>
        </w:rPr>
        <w:t>jest</w:t>
      </w:r>
      <w:r>
        <w:rPr>
          <w:color w:val="231F20"/>
        </w:rPr>
        <w:t> </w:t>
      </w:r>
      <w:r>
        <w:rPr>
          <w:color w:val="231F20"/>
          <w:spacing w:val="-4"/>
        </w:rPr>
        <w:t>dana</w:t>
      </w:r>
      <w:r>
        <w:rPr>
          <w:color w:val="231F20"/>
        </w:rPr>
        <w:t> </w:t>
      </w:r>
      <w:r>
        <w:rPr>
          <w:color w:val="231F20"/>
          <w:spacing w:val="-4"/>
        </w:rPr>
        <w:t>Wzorem</w:t>
      </w:r>
      <w:r>
        <w:rPr>
          <w:color w:val="231F20"/>
        </w:rPr>
        <w:t> </w:t>
      </w:r>
      <w:r>
        <w:rPr>
          <w:color w:val="231F20"/>
          <w:spacing w:val="-4"/>
        </w:rPr>
        <w:t>(30)</w:t>
      </w:r>
    </w:p>
    <w:p>
      <w:pPr>
        <w:pStyle w:val="BodyText"/>
        <w:spacing w:before="5"/>
        <w:ind w:left="709"/>
      </w:pPr>
      <w:r>
        <w:rPr>
          <w:color w:val="231F20"/>
        </w:rPr>
        <w:t>dla</w:t>
      </w:r>
      <w:r>
        <w:rPr>
          <w:color w:val="231F20"/>
          <w:spacing w:val="-7"/>
        </w:rPr>
        <w:t> </w:t>
      </w:r>
      <w:r>
        <w:rPr>
          <w:color w:val="231F20"/>
        </w:rPr>
        <w:t>modelu</w:t>
      </w:r>
      <w:r>
        <w:rPr>
          <w:color w:val="231F20"/>
          <w:spacing w:val="-4"/>
        </w:rPr>
        <w:t> </w:t>
      </w:r>
      <w:r>
        <w:rPr>
          <w:color w:val="231F20"/>
        </w:rPr>
        <w:t>geometrycznego</w:t>
      </w:r>
      <w:r>
        <w:rPr>
          <w:color w:val="231F20"/>
          <w:spacing w:val="-5"/>
        </w:rPr>
        <w:t> </w:t>
      </w:r>
      <w:r>
        <w:rPr>
          <w:color w:val="231F20"/>
        </w:rPr>
        <w:t>3-D</w:t>
      </w:r>
      <w:r>
        <w:rPr>
          <w:color w:val="231F20"/>
          <w:spacing w:val="-4"/>
        </w:rPr>
        <w:t> </w:t>
      </w:r>
      <w:r>
        <w:rPr>
          <w:color w:val="231F20"/>
        </w:rPr>
        <w:t>lub</w:t>
      </w:r>
      <w:r>
        <w:rPr>
          <w:color w:val="231F20"/>
          <w:spacing w:val="-4"/>
        </w:rPr>
        <w:t> </w:t>
      </w:r>
      <w:r>
        <w:rPr>
          <w:color w:val="231F20"/>
        </w:rPr>
        <w:t>Wzorem</w:t>
      </w:r>
      <w:r>
        <w:rPr>
          <w:color w:val="231F20"/>
          <w:spacing w:val="-5"/>
        </w:rPr>
        <w:t> </w:t>
      </w:r>
      <w:r>
        <w:rPr>
          <w:color w:val="231F20"/>
        </w:rPr>
        <w:t>(33)</w:t>
      </w:r>
      <w:r>
        <w:rPr>
          <w:color w:val="231F20"/>
          <w:spacing w:val="-4"/>
        </w:rPr>
        <w:t> </w:t>
      </w:r>
      <w:r>
        <w:rPr>
          <w:color w:val="231F20"/>
        </w:rPr>
        <w:t>dla</w:t>
      </w:r>
      <w:r>
        <w:rPr>
          <w:color w:val="231F20"/>
          <w:spacing w:val="-5"/>
        </w:rPr>
        <w:t> </w:t>
      </w:r>
      <w:r>
        <w:rPr>
          <w:color w:val="231F20"/>
        </w:rPr>
        <w:t>modelu</w:t>
      </w:r>
      <w:r>
        <w:rPr>
          <w:color w:val="231F20"/>
          <w:spacing w:val="-4"/>
        </w:rPr>
        <w:t> </w:t>
      </w:r>
      <w:r>
        <w:rPr>
          <w:color w:val="231F20"/>
        </w:rPr>
        <w:t>geometrycznego</w:t>
      </w:r>
      <w:r>
        <w:rPr>
          <w:color w:val="231F20"/>
          <w:spacing w:val="-4"/>
        </w:rPr>
        <w:t> </w:t>
      </w:r>
      <w:r>
        <w:rPr>
          <w:color w:val="231F20"/>
        </w:rPr>
        <w:t>2-</w:t>
      </w:r>
      <w:r>
        <w:rPr>
          <w:color w:val="231F20"/>
          <w:spacing w:val="-5"/>
        </w:rPr>
        <w:t>D.</w:t>
      </w:r>
    </w:p>
    <w:p>
      <w:pPr>
        <w:pStyle w:val="BodyText"/>
        <w:spacing w:before="35"/>
      </w:pPr>
    </w:p>
    <w:p>
      <w:pPr>
        <w:pStyle w:val="Heading4"/>
        <w:numPr>
          <w:ilvl w:val="2"/>
          <w:numId w:val="3"/>
        </w:numPr>
        <w:tabs>
          <w:tab w:pos="1503" w:val="left" w:leader="none"/>
        </w:tabs>
        <w:spacing w:line="240" w:lineRule="auto" w:before="0" w:after="0"/>
        <w:ind w:left="1503" w:right="0" w:hanging="794"/>
        <w:jc w:val="left"/>
      </w:pPr>
      <w:r>
        <w:rPr>
          <w:color w:val="231F20"/>
        </w:rPr>
        <w:t>Dodatkowe</w:t>
      </w:r>
      <w:r>
        <w:rPr>
          <w:color w:val="231F20"/>
          <w:spacing w:val="-6"/>
        </w:rPr>
        <w:t> </w:t>
      </w:r>
      <w:r>
        <w:rPr>
          <w:color w:val="231F20"/>
        </w:rPr>
        <w:t>dane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wyjściowe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ind w:left="709"/>
      </w:pP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przypadku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szczególnego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zestawu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temperatur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brzegowych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należy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podać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następujące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wartości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dodatkowe:</w:t>
      </w:r>
    </w:p>
    <w:p>
      <w:pPr>
        <w:pStyle w:val="ListParagraph"/>
        <w:numPr>
          <w:ilvl w:val="0"/>
          <w:numId w:val="19"/>
        </w:numPr>
        <w:tabs>
          <w:tab w:pos="1047" w:val="left" w:leader="none"/>
          <w:tab w:pos="1049" w:val="left" w:leader="none"/>
        </w:tabs>
        <w:spacing w:line="249" w:lineRule="auto" w:before="180" w:after="0"/>
        <w:ind w:left="1049" w:right="140" w:hanging="341"/>
        <w:jc w:val="both"/>
        <w:rPr>
          <w:sz w:val="20"/>
        </w:rPr>
      </w:pPr>
      <w:r>
        <w:rPr>
          <w:color w:val="231F20"/>
          <w:sz w:val="20"/>
        </w:rPr>
        <w:t>strumienie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ciepła,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watach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metr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(dla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przypadków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2-D)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watach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(dla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przypadków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3-D),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dla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każdej pary rozpatrywanych pomieszczeń;</w:t>
      </w:r>
    </w:p>
    <w:p>
      <w:pPr>
        <w:pStyle w:val="ListParagraph"/>
        <w:numPr>
          <w:ilvl w:val="0"/>
          <w:numId w:val="19"/>
        </w:numPr>
        <w:tabs>
          <w:tab w:pos="1047" w:val="left" w:leader="none"/>
          <w:tab w:pos="1049" w:val="left" w:leader="none"/>
        </w:tabs>
        <w:spacing w:line="249" w:lineRule="auto" w:before="172" w:after="0"/>
        <w:ind w:left="1049" w:right="141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minimalne temperatury powierzchni, w stopniach Celsjusza, i położenie punktów o minimalnej temperaturze </w:t>
      </w:r>
      <w:r>
        <w:rPr>
          <w:color w:val="231F20"/>
          <w:sz w:val="20"/>
        </w:rPr>
        <w:t>powierzchni w każdym rozpatrywanym pomieszczeniu.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3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14.2.5  Szacowanie błędu" w:id="105"/>
      <w:bookmarkEnd w:id="105"/>
      <w:r>
        <w:rPr/>
      </w:r>
      <w:bookmarkStart w:name="_bookmark25" w:id="106"/>
      <w:bookmarkEnd w:id="106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Heading4"/>
        <w:numPr>
          <w:ilvl w:val="2"/>
          <w:numId w:val="3"/>
        </w:numPr>
        <w:tabs>
          <w:tab w:pos="936" w:val="left" w:leader="none"/>
        </w:tabs>
        <w:spacing w:line="240" w:lineRule="auto" w:before="224" w:after="0"/>
        <w:ind w:left="936" w:right="0" w:hanging="794"/>
        <w:jc w:val="left"/>
      </w:pPr>
      <w:r>
        <w:rPr>
          <w:color w:val="231F20"/>
        </w:rPr>
        <w:t>Szacowanie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błędu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142" w:right="706"/>
        <w:jc w:val="both"/>
      </w:pPr>
      <w:r>
        <w:rPr>
          <w:color w:val="231F20"/>
          <w:spacing w:val="-4"/>
        </w:rPr>
        <w:t>Zastosowanie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procedur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komputerowych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pozwala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uzyskać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rozwiązania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przybliżone,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które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przelicza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roz- </w:t>
      </w:r>
      <w:r>
        <w:rPr>
          <w:color w:val="231F20"/>
        </w:rPr>
        <w:t>wiązania</w:t>
      </w:r>
      <w:r>
        <w:rPr>
          <w:color w:val="231F20"/>
          <w:spacing w:val="-14"/>
        </w:rPr>
        <w:t> </w:t>
      </w:r>
      <w:r>
        <w:rPr>
          <w:color w:val="231F20"/>
        </w:rPr>
        <w:t>analityczne,</w:t>
      </w:r>
      <w:r>
        <w:rPr>
          <w:color w:val="231F20"/>
          <w:spacing w:val="-14"/>
        </w:rPr>
        <w:t> </w:t>
      </w:r>
      <w:r>
        <w:rPr>
          <w:color w:val="231F20"/>
        </w:rPr>
        <w:t>jeżeli</w:t>
      </w:r>
      <w:r>
        <w:rPr>
          <w:color w:val="231F20"/>
          <w:spacing w:val="-14"/>
        </w:rPr>
        <w:t> </w:t>
      </w:r>
      <w:r>
        <w:rPr>
          <w:color w:val="231F20"/>
        </w:rPr>
        <w:t>takie</w:t>
      </w:r>
      <w:r>
        <w:rPr>
          <w:color w:val="231F20"/>
          <w:spacing w:val="-14"/>
        </w:rPr>
        <w:t> </w:t>
      </w:r>
      <w:r>
        <w:rPr>
          <w:color w:val="231F20"/>
        </w:rPr>
        <w:t>istnieją.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celu</w:t>
      </w:r>
      <w:r>
        <w:rPr>
          <w:color w:val="231F20"/>
          <w:spacing w:val="-14"/>
        </w:rPr>
        <w:t> </w:t>
      </w:r>
      <w:r>
        <w:rPr>
          <w:color w:val="231F20"/>
        </w:rPr>
        <w:t>oceny</w:t>
      </w:r>
      <w:r>
        <w:rPr>
          <w:color w:val="231F20"/>
          <w:spacing w:val="-14"/>
        </w:rPr>
        <w:t> </w:t>
      </w:r>
      <w:r>
        <w:rPr>
          <w:color w:val="231F20"/>
        </w:rPr>
        <w:t>realności</w:t>
      </w:r>
      <w:r>
        <w:rPr>
          <w:color w:val="231F20"/>
          <w:spacing w:val="-14"/>
        </w:rPr>
        <w:t> </w:t>
      </w:r>
      <w:r>
        <w:rPr>
          <w:color w:val="231F20"/>
        </w:rPr>
        <w:t>wyników</w:t>
      </w:r>
      <w:r>
        <w:rPr>
          <w:color w:val="231F20"/>
          <w:spacing w:val="-13"/>
        </w:rPr>
        <w:t> </w:t>
      </w:r>
      <w:r>
        <w:rPr>
          <w:color w:val="231F20"/>
        </w:rPr>
        <w:t>zaleca</w:t>
      </w:r>
      <w:r>
        <w:rPr>
          <w:color w:val="231F20"/>
          <w:spacing w:val="-14"/>
        </w:rPr>
        <w:t> </w:t>
      </w:r>
      <w:r>
        <w:rPr>
          <w:color w:val="231F20"/>
        </w:rPr>
        <w:t>się</w:t>
      </w:r>
      <w:r>
        <w:rPr>
          <w:color w:val="231F20"/>
          <w:spacing w:val="-14"/>
        </w:rPr>
        <w:t> </w:t>
      </w:r>
      <w:r>
        <w:rPr>
          <w:color w:val="231F20"/>
        </w:rPr>
        <w:t>oszacowanie</w:t>
      </w:r>
      <w:r>
        <w:rPr>
          <w:color w:val="231F20"/>
          <w:spacing w:val="-14"/>
        </w:rPr>
        <w:t> </w:t>
      </w:r>
      <w:r>
        <w:rPr>
          <w:color w:val="231F20"/>
        </w:rPr>
        <w:t>błędu miejscowego, w sposób opisany poniżej.</w:t>
      </w:r>
    </w:p>
    <w:p>
      <w:pPr>
        <w:pStyle w:val="ListParagraph"/>
        <w:numPr>
          <w:ilvl w:val="0"/>
          <w:numId w:val="20"/>
        </w:numPr>
        <w:tabs>
          <w:tab w:pos="480" w:val="left" w:leader="none"/>
          <w:tab w:pos="482" w:val="left" w:leader="none"/>
        </w:tabs>
        <w:spacing w:line="249" w:lineRule="auto" w:before="172" w:after="0"/>
        <w:ind w:left="482" w:right="709" w:hanging="341"/>
        <w:jc w:val="both"/>
        <w:rPr>
          <w:sz w:val="20"/>
        </w:rPr>
      </w:pPr>
      <w:r>
        <w:rPr>
          <w:color w:val="231F20"/>
          <w:w w:val="90"/>
          <w:sz w:val="20"/>
        </w:rPr>
        <w:t>W celu oszacowania błędów spowodowanych niewystarczającą liczbą komórek należy wykonać dodatkowe </w:t>
      </w:r>
      <w:r>
        <w:rPr>
          <w:color w:val="231F20"/>
          <w:spacing w:val="-4"/>
          <w:sz w:val="20"/>
        </w:rPr>
        <w:t>obliczenie(-a)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zgodnie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C.2.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ustalić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różnicę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wyników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obu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obliczeń.</w:t>
      </w:r>
    </w:p>
    <w:p>
      <w:pPr>
        <w:pStyle w:val="ListParagraph"/>
        <w:numPr>
          <w:ilvl w:val="0"/>
          <w:numId w:val="20"/>
        </w:numPr>
        <w:tabs>
          <w:tab w:pos="480" w:val="left" w:leader="none"/>
          <w:tab w:pos="482" w:val="left" w:leader="none"/>
        </w:tabs>
        <w:spacing w:line="249" w:lineRule="auto" w:before="172" w:after="0"/>
        <w:ind w:left="482" w:right="705" w:hanging="341"/>
        <w:jc w:val="both"/>
        <w:rPr>
          <w:sz w:val="20"/>
        </w:rPr>
      </w:pPr>
      <w:r>
        <w:rPr>
          <w:color w:val="231F20"/>
          <w:w w:val="90"/>
          <w:sz w:val="20"/>
        </w:rPr>
        <w:t>W celu oszacowania błędów powstających w komputerowym rozwiązaniu układu równań należy podać sumę </w:t>
      </w:r>
      <w:r>
        <w:rPr>
          <w:color w:val="231F20"/>
          <w:sz w:val="20"/>
        </w:rPr>
        <w:t>przepływów ciepła (dodatnich i ujemnych) przez wszystkie brzegi komponentu budowlanego podzieloną przez całkowity przepływ ciepła.</w:t>
      </w:r>
    </w:p>
    <w:p>
      <w:pPr>
        <w:spacing w:before="171"/>
        <w:ind w:left="142" w:right="0" w:firstLine="0"/>
        <w:jc w:val="both"/>
        <w:rPr>
          <w:sz w:val="18"/>
        </w:rPr>
      </w:pPr>
      <w:r>
        <w:rPr>
          <w:color w:val="231F20"/>
          <w:spacing w:val="-4"/>
          <w:sz w:val="18"/>
        </w:rPr>
        <w:t>UWAGA</w:t>
      </w:r>
      <w:r>
        <w:rPr>
          <w:color w:val="231F20"/>
          <w:spacing w:val="58"/>
          <w:sz w:val="18"/>
        </w:rPr>
        <w:t>  </w:t>
      </w:r>
      <w:r>
        <w:rPr>
          <w:color w:val="231F20"/>
          <w:spacing w:val="-4"/>
          <w:sz w:val="18"/>
        </w:rPr>
        <w:t>W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C.2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określono,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że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iloraz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ten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powinien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być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mniejszy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niż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0,000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5"/>
          <w:sz w:val="18"/>
        </w:rPr>
        <w:t>1.</w:t>
      </w:r>
    </w:p>
    <w:p>
      <w:pPr>
        <w:pStyle w:val="BodyText"/>
        <w:spacing w:before="63"/>
        <w:rPr>
          <w:sz w:val="18"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4"/>
        </w:rPr>
        <w:t>Szablon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do określania maksymalnego dopuszczalnego błędu podano 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Tablicy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A.5, z informacyjnym wyborem </w:t>
      </w:r>
      <w:r>
        <w:rPr>
          <w:color w:val="231F20"/>
        </w:rPr>
        <w:t>domyślnym podanym w Tablicy B.5.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87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Załącznik A (normatywny) Arkusz danych w" w:id="107"/>
      <w:bookmarkEnd w:id="107"/>
      <w:r>
        <w:rPr/>
      </w:r>
      <w:bookmarkStart w:name="_bookmark26" w:id="108"/>
      <w:bookmarkEnd w:id="108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Heading2"/>
        <w:spacing w:before="206"/>
        <w:ind w:left="575"/>
        <w:jc w:val="center"/>
      </w:pPr>
      <w:r>
        <w:rPr>
          <w:color w:val="231F20"/>
          <w:spacing w:val="-2"/>
        </w:rPr>
        <w:t>Załącznik</w:t>
      </w:r>
      <w:r>
        <w:rPr>
          <w:color w:val="231F20"/>
          <w:spacing w:val="1"/>
        </w:rPr>
        <w:t> </w:t>
      </w:r>
      <w:r>
        <w:rPr>
          <w:color w:val="231F20"/>
          <w:spacing w:val="-10"/>
        </w:rPr>
        <w:t>A</w:t>
      </w:r>
    </w:p>
    <w:p>
      <w:pPr>
        <w:spacing w:before="4"/>
        <w:ind w:left="567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(normatywny)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ind w:left="567"/>
        <w:jc w:val="center"/>
      </w:pPr>
      <w:r>
        <w:rPr>
          <w:color w:val="231F20"/>
        </w:rPr>
        <w:t>Arkusz</w:t>
      </w:r>
      <w:r>
        <w:rPr>
          <w:color w:val="231F20"/>
          <w:spacing w:val="-1"/>
        </w:rPr>
        <w:t> </w:t>
      </w:r>
      <w:r>
        <w:rPr>
          <w:color w:val="231F20"/>
        </w:rPr>
        <w:t>danych</w:t>
      </w:r>
      <w:r>
        <w:rPr>
          <w:color w:val="231F20"/>
          <w:spacing w:val="-1"/>
        </w:rPr>
        <w:t> </w:t>
      </w:r>
      <w:r>
        <w:rPr>
          <w:color w:val="231F20"/>
        </w:rPr>
        <w:t>wejściowych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wyboru</w:t>
      </w:r>
      <w:r>
        <w:rPr>
          <w:color w:val="231F20"/>
          <w:spacing w:val="-1"/>
        </w:rPr>
        <w:t> </w:t>
      </w:r>
      <w:r>
        <w:rPr>
          <w:color w:val="231F20"/>
        </w:rPr>
        <w:t>metody</w:t>
      </w:r>
      <w:r>
        <w:rPr>
          <w:color w:val="231F20"/>
          <w:spacing w:val="-1"/>
        </w:rPr>
        <w:t> </w:t>
      </w:r>
      <w:r>
        <w:rPr>
          <w:color w:val="231F20"/>
        </w:rPr>
        <w:t>– </w:t>
      </w:r>
      <w:r>
        <w:rPr>
          <w:color w:val="231F20"/>
          <w:spacing w:val="-2"/>
        </w:rPr>
        <w:t>Szablon</w:t>
      </w:r>
    </w:p>
    <w:p>
      <w:pPr>
        <w:pStyle w:val="BodyText"/>
        <w:spacing w:before="238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273" w:val="left" w:leader="none"/>
        </w:tabs>
        <w:spacing w:line="240" w:lineRule="auto" w:before="1" w:after="0"/>
        <w:ind w:left="1273" w:right="0" w:hanging="56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Postanowienia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ogólne</w:t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2"/>
        </w:rPr>
        <w:t>Przy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podejmowaniu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decyzji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dotyczącej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kwestii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wyboru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metody,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wymaganych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danych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wejściowych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odniesień 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innych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dokumentów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należy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stosować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szablon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Załącznika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 niniejszego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dokumentu.</w:t>
      </w:r>
    </w:p>
    <w:p>
      <w:pPr>
        <w:tabs>
          <w:tab w:pos="1786" w:val="left" w:leader="none"/>
        </w:tabs>
        <w:spacing w:before="171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0"/>
          <w:sz w:val="18"/>
        </w:rPr>
        <w:t>1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Postępowanie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według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tego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szablonu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nie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wystarcza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do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zagwarantowania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spójności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danych.</w:t>
      </w:r>
    </w:p>
    <w:p>
      <w:pPr>
        <w:spacing w:line="254" w:lineRule="auto" w:before="183"/>
        <w:ind w:left="709" w:right="140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2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Informacyjne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wybory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domyślne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podano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Załączniku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B.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Alternatywne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wartości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wybory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mogą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być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narzucone </w:t>
      </w:r>
      <w:r>
        <w:rPr>
          <w:color w:val="231F20"/>
          <w:spacing w:val="-6"/>
          <w:sz w:val="18"/>
        </w:rPr>
        <w:t>przez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przepisy krajowe/regionalne.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Jeśli wartości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domyślnych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i wyborów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z Załącznika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B nie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przyjęto ze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względu na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przepisy </w:t>
      </w:r>
      <w:r>
        <w:rPr>
          <w:color w:val="231F20"/>
          <w:sz w:val="18"/>
        </w:rPr>
        <w:t>krajowe/regionalne,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politykę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tradycje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krajowe,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oczekuje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się,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że:</w:t>
      </w:r>
    </w:p>
    <w:p>
      <w:pPr>
        <w:pStyle w:val="ListParagraph"/>
        <w:numPr>
          <w:ilvl w:val="0"/>
          <w:numId w:val="22"/>
        </w:numPr>
        <w:tabs>
          <w:tab w:pos="1049" w:val="left" w:leader="none"/>
        </w:tabs>
        <w:spacing w:line="254" w:lineRule="auto" w:before="115" w:after="0"/>
        <w:ind w:left="1049" w:right="141" w:hanging="341"/>
        <w:jc w:val="both"/>
        <w:rPr>
          <w:sz w:val="18"/>
        </w:rPr>
      </w:pPr>
      <w:r>
        <w:rPr>
          <w:color w:val="231F20"/>
          <w:spacing w:val="-4"/>
          <w:sz w:val="18"/>
        </w:rPr>
        <w:t>władze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krajowe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lub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regionalne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przygotują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arkusze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danych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zawierające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krajowe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lub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regionalne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wartości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i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wybory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zgodnie </w:t>
      </w:r>
      <w:r>
        <w:rPr>
          <w:color w:val="231F20"/>
          <w:sz w:val="18"/>
        </w:rPr>
        <w:t>z szablonem z Załącznika A; lub</w:t>
      </w:r>
    </w:p>
    <w:p>
      <w:pPr>
        <w:pStyle w:val="ListParagraph"/>
        <w:numPr>
          <w:ilvl w:val="0"/>
          <w:numId w:val="22"/>
        </w:numPr>
        <w:tabs>
          <w:tab w:pos="1049" w:val="left" w:leader="none"/>
        </w:tabs>
        <w:spacing w:line="254" w:lineRule="auto" w:before="115" w:after="0"/>
        <w:ind w:left="1049" w:right="140" w:hanging="341"/>
        <w:jc w:val="both"/>
        <w:rPr>
          <w:sz w:val="18"/>
        </w:rPr>
      </w:pPr>
      <w:r>
        <w:rPr>
          <w:color w:val="231F20"/>
          <w:spacing w:val="-4"/>
          <w:sz w:val="18"/>
        </w:rPr>
        <w:t>jeśli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nie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wybrano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innej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opcji,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krajowe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jednostki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normalizacyjne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dodadzą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lub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włączą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załączniki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krajowe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(Załącznik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NA) </w:t>
      </w:r>
      <w:r>
        <w:rPr>
          <w:color w:val="231F20"/>
          <w:sz w:val="18"/>
        </w:rPr>
        <w:t>do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niniejszego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dokumentu,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zgodnie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szablonem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Załącznika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podając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krajowe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regionalne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wartości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wybory zgodne z ich dokumentami prawnymi.</w:t>
      </w:r>
    </w:p>
    <w:p>
      <w:pPr>
        <w:spacing w:line="254" w:lineRule="auto" w:before="171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3</w:t>
      </w:r>
      <w:r>
        <w:rPr>
          <w:color w:val="231F20"/>
          <w:spacing w:val="80"/>
          <w:w w:val="150"/>
          <w:sz w:val="18"/>
        </w:rPr>
        <w:t> </w:t>
      </w:r>
      <w:r>
        <w:rPr>
          <w:color w:val="231F20"/>
          <w:sz w:val="18"/>
        </w:rPr>
        <w:t>Szablon z Załącznika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różne zastosowania (np. projektowanie nowego budynku, certyfikacja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nowego budynku,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renowacja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istniejącego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budynku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certyfikacja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istniejącego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budynku)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odnosi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się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różnych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typów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budynków </w:t>
      </w:r>
      <w:r>
        <w:rPr>
          <w:color w:val="231F20"/>
          <w:spacing w:val="-4"/>
          <w:sz w:val="18"/>
        </w:rPr>
        <w:t>(np. małe lub proste budynki oraz duże i złożone budynki). Wartości i wybory do różnych zastosowań lub różnych typów budynku można wyróżnić poprzez:</w:t>
      </w:r>
    </w:p>
    <w:p>
      <w:pPr>
        <w:pStyle w:val="ListParagraph"/>
        <w:numPr>
          <w:ilvl w:val="0"/>
          <w:numId w:val="22"/>
        </w:numPr>
        <w:tabs>
          <w:tab w:pos="1049" w:val="left" w:leader="none"/>
        </w:tabs>
        <w:spacing w:line="240" w:lineRule="auto" w:before="116" w:after="0"/>
        <w:ind w:left="1049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dodanie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kolumn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lub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wierszy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(jeden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każdego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zastosowania),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jeśli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dopuszcza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to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szablon;</w:t>
      </w:r>
    </w:p>
    <w:p>
      <w:pPr>
        <w:pStyle w:val="ListParagraph"/>
        <w:numPr>
          <w:ilvl w:val="0"/>
          <w:numId w:val="22"/>
        </w:numPr>
        <w:tabs>
          <w:tab w:pos="1049" w:val="left" w:leader="none"/>
        </w:tabs>
        <w:spacing w:line="254" w:lineRule="auto" w:before="127" w:after="0"/>
        <w:ind w:left="1049" w:right="140" w:hanging="341"/>
        <w:jc w:val="both"/>
        <w:rPr>
          <w:sz w:val="18"/>
        </w:rPr>
      </w:pPr>
      <w:r>
        <w:rPr>
          <w:color w:val="231F20"/>
          <w:sz w:val="18"/>
        </w:rPr>
        <w:t>włączenie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więcej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niż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jednej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wersji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tablicy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(jedną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każdego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zastosowania)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ponumerowaną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kolejno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jako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b,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c… Na przykład: Tablica NA.3a, Tablica NA.3b;</w:t>
      </w:r>
    </w:p>
    <w:p>
      <w:pPr>
        <w:pStyle w:val="ListParagraph"/>
        <w:numPr>
          <w:ilvl w:val="0"/>
          <w:numId w:val="22"/>
        </w:numPr>
        <w:tabs>
          <w:tab w:pos="1049" w:val="left" w:leader="none"/>
        </w:tabs>
        <w:spacing w:line="254" w:lineRule="auto" w:before="114" w:after="0"/>
        <w:ind w:left="1049" w:right="140" w:hanging="341"/>
        <w:jc w:val="both"/>
        <w:rPr>
          <w:sz w:val="18"/>
        </w:rPr>
      </w:pPr>
      <w:r>
        <w:rPr>
          <w:color w:val="231F20"/>
          <w:spacing w:val="-2"/>
          <w:sz w:val="18"/>
        </w:rPr>
        <w:t>opracowanie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różnych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arkuszy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danych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krajowych/regionalnych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tej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samej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normy.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przypadku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załącznika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krajowego do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normy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będą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one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ponumerowane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kolejno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(Załącznik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NA,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Załącznik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NB,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Załącznik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NC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,…).</w:t>
      </w:r>
    </w:p>
    <w:p>
      <w:pPr>
        <w:spacing w:line="254" w:lineRule="auto" w:before="172"/>
        <w:ind w:left="709" w:right="139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4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rozdziale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„Wprowadzenie”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można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dodać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informacyjny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arkusz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danych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krajowych/regionalnych,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na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przykład o stosowaniu przepisów krajowych/regionalnych.</w:t>
      </w:r>
    </w:p>
    <w:p>
      <w:pPr>
        <w:spacing w:line="254" w:lineRule="auto" w:before="171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5</w:t>
      </w:r>
      <w:r>
        <w:rPr>
          <w:color w:val="231F20"/>
          <w:spacing w:val="60"/>
          <w:sz w:val="18"/>
        </w:rPr>
        <w:t>  </w:t>
      </w:r>
      <w:r>
        <w:rPr>
          <w:color w:val="231F20"/>
          <w:sz w:val="18"/>
        </w:rPr>
        <w:t>W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przypadku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niektórych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danych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wejściowych,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które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powinien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znać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użytkownik,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arkusz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danych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zgodny </w:t>
      </w:r>
      <w:r>
        <w:rPr>
          <w:color w:val="231F20"/>
          <w:spacing w:val="-4"/>
          <w:sz w:val="18"/>
        </w:rPr>
        <w:t>z szablonem z Załącznika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mógłby zawierać odniesienie do krajowych procedur oceny potrzebnych danych wejściowych. </w:t>
      </w:r>
      <w:r>
        <w:rPr>
          <w:color w:val="231F20"/>
          <w:spacing w:val="-2"/>
          <w:sz w:val="18"/>
        </w:rPr>
        <w:t>Na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przykład,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odniesienie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krajowego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protokołu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oceny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zawierającego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ścieżki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decyzyjne,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tablice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wstępne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obliczenia.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ind w:left="709"/>
      </w:pPr>
      <w:r>
        <w:rPr>
          <w:color w:val="231F20"/>
          <w:spacing w:val="-8"/>
        </w:rPr>
        <w:t>Pola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zaciemnione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tablicach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są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częścią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szablonu,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więc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nie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są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przeznaczone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do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wprowadzania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danych.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2"/>
        <w:numPr>
          <w:ilvl w:val="1"/>
          <w:numId w:val="21"/>
        </w:numPr>
        <w:tabs>
          <w:tab w:pos="1273" w:val="left" w:leader="none"/>
        </w:tabs>
        <w:spacing w:line="240" w:lineRule="auto" w:before="0" w:after="0"/>
        <w:ind w:left="1273" w:right="0" w:hanging="564"/>
        <w:jc w:val="left"/>
      </w:pPr>
      <w:r>
        <w:rPr>
          <w:color w:val="231F20"/>
          <w:spacing w:val="-2"/>
        </w:rPr>
        <w:t>Odniesienia</w:t>
      </w:r>
    </w:p>
    <w:p>
      <w:pPr>
        <w:pStyle w:val="BodyText"/>
        <w:spacing w:before="256"/>
        <w:ind w:left="709"/>
      </w:pPr>
      <w:r>
        <w:rPr>
          <w:color w:val="231F20"/>
        </w:rPr>
        <w:t>Odniesienia,</w:t>
      </w:r>
      <w:r>
        <w:rPr>
          <w:color w:val="231F20"/>
          <w:spacing w:val="-9"/>
        </w:rPr>
        <w:t> </w:t>
      </w:r>
      <w:r>
        <w:rPr>
          <w:color w:val="231F20"/>
        </w:rPr>
        <w:t>identyfikowane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podstawie</w:t>
      </w:r>
      <w:r>
        <w:rPr>
          <w:color w:val="231F20"/>
          <w:spacing w:val="-6"/>
        </w:rPr>
        <w:t> </w:t>
      </w:r>
      <w:r>
        <w:rPr>
          <w:color w:val="231F20"/>
        </w:rPr>
        <w:t>numeru</w:t>
      </w:r>
      <w:r>
        <w:rPr>
          <w:color w:val="231F20"/>
          <w:spacing w:val="-6"/>
        </w:rPr>
        <w:t> </w:t>
      </w:r>
      <w:r>
        <w:rPr>
          <w:color w:val="231F20"/>
        </w:rPr>
        <w:t>kodu</w:t>
      </w:r>
      <w:r>
        <w:rPr>
          <w:color w:val="231F20"/>
          <w:spacing w:val="-6"/>
        </w:rPr>
        <w:t> </w:t>
      </w:r>
      <w:r>
        <w:rPr>
          <w:color w:val="231F20"/>
        </w:rPr>
        <w:t>modułu</w:t>
      </w:r>
      <w:r>
        <w:rPr>
          <w:color w:val="231F20"/>
          <w:spacing w:val="-6"/>
        </w:rPr>
        <w:t> </w:t>
      </w:r>
      <w:r>
        <w:rPr>
          <w:color w:val="231F20"/>
        </w:rPr>
        <w:t>podano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Tablicy</w:t>
      </w:r>
      <w:r>
        <w:rPr>
          <w:color w:val="231F20"/>
          <w:spacing w:val="-13"/>
        </w:rPr>
        <w:t> </w:t>
      </w:r>
      <w:r>
        <w:rPr>
          <w:color w:val="231F20"/>
        </w:rPr>
        <w:t>A.1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(szablon).</w:t>
      </w:r>
    </w:p>
    <w:p>
      <w:pPr>
        <w:pStyle w:val="BodyText"/>
        <w:spacing w:before="35"/>
      </w:pPr>
    </w:p>
    <w:p>
      <w:pPr>
        <w:pStyle w:val="Heading4"/>
        <w:spacing w:before="1"/>
        <w:ind w:left="566"/>
        <w:jc w:val="center"/>
      </w:pPr>
      <w:r>
        <w:rPr>
          <w:color w:val="231F20"/>
        </w:rPr>
        <w:t>Tablica</w:t>
      </w:r>
      <w:r>
        <w:rPr>
          <w:color w:val="231F20"/>
          <w:spacing w:val="-14"/>
        </w:rPr>
        <w:t> </w:t>
      </w:r>
      <w:r>
        <w:rPr>
          <w:color w:val="231F20"/>
        </w:rPr>
        <w:t>A.1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Odniesienia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7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701"/>
        <w:gridCol w:w="6236"/>
      </w:tblGrid>
      <w:tr>
        <w:trPr>
          <w:trHeight w:val="337" w:hRule="atLeast"/>
        </w:trPr>
        <w:tc>
          <w:tcPr>
            <w:tcW w:w="170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3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Odniesienie</w:t>
            </w:r>
          </w:p>
        </w:tc>
        <w:tc>
          <w:tcPr>
            <w:tcW w:w="7937" w:type="dxa"/>
            <w:gridSpan w:val="2"/>
            <w:tcBorders>
              <w:left w:val="single" w:sz="4" w:space="0" w:color="231F20"/>
              <w:bottom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39"/>
              <w:jc w:val="center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Dokument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odniesienia</w:t>
            </w:r>
            <w:r>
              <w:rPr>
                <w:color w:val="231F20"/>
                <w:spacing w:val="-2"/>
                <w:sz w:val="18"/>
                <w:vertAlign w:val="superscript"/>
              </w:rPr>
              <w:t>a</w:t>
            </w:r>
          </w:p>
        </w:tc>
      </w:tr>
      <w:tr>
        <w:trPr>
          <w:trHeight w:val="337" w:hRule="atLeast"/>
        </w:trPr>
        <w:tc>
          <w:tcPr>
            <w:tcW w:w="1701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70"/>
              <w:ind w:left="5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Numer</w:t>
            </w:r>
          </w:p>
        </w:tc>
        <w:tc>
          <w:tcPr>
            <w:tcW w:w="6236" w:type="dxa"/>
            <w:tcBorders>
              <w:top w:val="single" w:sz="4" w:space="0" w:color="231F20"/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70"/>
              <w:ind w:left="3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Tytuł</w:t>
            </w:r>
          </w:p>
        </w:tc>
      </w:tr>
      <w:tr>
        <w:trPr>
          <w:trHeight w:val="347" w:hRule="atLeast"/>
        </w:trPr>
        <w:tc>
          <w:tcPr>
            <w:tcW w:w="1701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Mx-</w:t>
            </w:r>
            <w:r>
              <w:rPr>
                <w:color w:val="231F20"/>
                <w:spacing w:val="-5"/>
                <w:sz w:val="18"/>
              </w:rPr>
              <w:t>y</w:t>
            </w:r>
            <w:r>
              <w:rPr>
                <w:color w:val="231F20"/>
                <w:spacing w:val="-5"/>
                <w:sz w:val="18"/>
                <w:vertAlign w:val="superscript"/>
              </w:rPr>
              <w:t>b</w:t>
            </w:r>
          </w:p>
        </w:tc>
        <w:tc>
          <w:tcPr>
            <w:tcW w:w="17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2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…</w:t>
            </w:r>
          </w:p>
        </w:tc>
        <w:tc>
          <w:tcPr>
            <w:tcW w:w="6236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12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…</w:t>
            </w:r>
          </w:p>
        </w:tc>
      </w:tr>
      <w:tr>
        <w:trPr>
          <w:trHeight w:val="337" w:hRule="atLeast"/>
        </w:trPr>
        <w:tc>
          <w:tcPr>
            <w:tcW w:w="1701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2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…</w:t>
            </w:r>
          </w:p>
        </w:tc>
        <w:tc>
          <w:tcPr>
            <w:tcW w:w="6236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0"/>
              <w:ind w:left="12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…</w:t>
            </w:r>
          </w:p>
        </w:tc>
      </w:tr>
      <w:tr>
        <w:trPr>
          <w:trHeight w:val="797" w:hRule="atLeast"/>
        </w:trPr>
        <w:tc>
          <w:tcPr>
            <w:tcW w:w="9638" w:type="dxa"/>
            <w:gridSpan w:val="3"/>
          </w:tcPr>
          <w:p>
            <w:pPr>
              <w:pStyle w:val="TableParagraph"/>
              <w:tabs>
                <w:tab w:pos="396" w:val="left" w:leader="none"/>
              </w:tabs>
              <w:spacing w:before="62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a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6"/>
                <w:sz w:val="17"/>
                <w:vertAlign w:val="baseline"/>
              </w:rPr>
              <w:t>Jeżeli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odniesienie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obejmuje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więcej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niż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jeden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dokument,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odniesienia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można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zróżnicować.</w:t>
            </w:r>
          </w:p>
          <w:p>
            <w:pPr>
              <w:pStyle w:val="TableParagraph"/>
              <w:tabs>
                <w:tab w:pos="396" w:val="left" w:leader="none"/>
              </w:tabs>
              <w:spacing w:line="256" w:lineRule="auto" w:before="72"/>
              <w:ind w:left="113" w:right="81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b</w:t>
            </w:r>
            <w:r>
              <w:rPr>
                <w:color w:val="231F20"/>
                <w:sz w:val="17"/>
                <w:vertAlign w:val="baseline"/>
              </w:rPr>
              <w:tab/>
              <w:t>W</w:t>
            </w:r>
            <w:r>
              <w:rPr>
                <w:color w:val="231F20"/>
                <w:spacing w:val="-10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niniejszym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dokumencie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nie</w:t>
            </w:r>
            <w:r>
              <w:rPr>
                <w:color w:val="231F20"/>
                <w:spacing w:val="-10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ma</w:t>
            </w:r>
            <w:r>
              <w:rPr>
                <w:color w:val="231F20"/>
                <w:spacing w:val="-10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wyborów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w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odniesieniach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do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innych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norm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EPB.</w:t>
            </w:r>
            <w:r>
              <w:rPr>
                <w:color w:val="231F20"/>
                <w:spacing w:val="-12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Tablicę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zamieszczono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w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celu</w:t>
            </w:r>
            <w:r>
              <w:rPr>
                <w:color w:val="231F20"/>
                <w:spacing w:val="-10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zachowa- nia jednolitości we wszystkich normach EPB.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7"/>
        <w:rPr>
          <w:rFonts w:ascii="Arial"/>
          <w:b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43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2"/>
        <w:numPr>
          <w:ilvl w:val="1"/>
          <w:numId w:val="23"/>
        </w:numPr>
        <w:tabs>
          <w:tab w:pos="706" w:val="left" w:leader="none"/>
        </w:tabs>
        <w:spacing w:line="240" w:lineRule="auto" w:before="0" w:after="0"/>
        <w:ind w:left="706" w:right="0" w:hanging="564"/>
        <w:jc w:val="left"/>
      </w:pPr>
      <w:r>
        <w:rPr>
          <w:color w:val="231F20"/>
        </w:rPr>
        <w:t>Wybór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metod</w:t>
      </w:r>
    </w:p>
    <w:p>
      <w:pPr>
        <w:pStyle w:val="BodyText"/>
        <w:spacing w:line="249" w:lineRule="auto" w:before="257"/>
        <w:ind w:left="142"/>
      </w:pP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niniejszym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dokumencie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wymaga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określania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wyborów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metod.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A.3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zamieszczono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celu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zachowania </w:t>
      </w:r>
      <w:r>
        <w:rPr>
          <w:color w:val="231F20"/>
        </w:rPr>
        <w:t>jednolitości z wszystkimi normami EPB.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2"/>
        <w:numPr>
          <w:ilvl w:val="1"/>
          <w:numId w:val="23"/>
        </w:numPr>
        <w:tabs>
          <w:tab w:pos="706" w:val="left" w:leader="none"/>
        </w:tabs>
        <w:spacing w:line="240" w:lineRule="auto" w:before="0" w:after="0"/>
        <w:ind w:left="706" w:right="0" w:hanging="564"/>
        <w:jc w:val="left"/>
      </w:pPr>
      <w:r>
        <w:rPr>
          <w:color w:val="231F20"/>
        </w:rPr>
        <w:t>Dane</w:t>
      </w:r>
      <w:r>
        <w:rPr>
          <w:color w:val="231F20"/>
          <w:spacing w:val="-4"/>
        </w:rPr>
        <w:t> </w:t>
      </w:r>
      <w:r>
        <w:rPr>
          <w:color w:val="231F20"/>
        </w:rPr>
        <w:t>wejściowe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wybory</w:t>
      </w:r>
    </w:p>
    <w:p>
      <w:pPr>
        <w:spacing w:before="257"/>
        <w:ind w:left="0" w:right="564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14"/>
          <w:sz w:val="20"/>
        </w:rPr>
        <w:t> </w:t>
      </w:r>
      <w:r>
        <w:rPr>
          <w:rFonts w:ascii="Arial" w:hAnsi="Arial"/>
          <w:b/>
          <w:color w:val="231F20"/>
          <w:sz w:val="20"/>
        </w:rPr>
        <w:t>A.2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Ograniczenia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dotyczące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uproszczeń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modelu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geometrycznego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(patrz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7.3.1)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100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3969"/>
      </w:tblGrid>
      <w:tr>
        <w:trPr>
          <w:trHeight w:val="327" w:hRule="atLeast"/>
        </w:trPr>
        <w:tc>
          <w:tcPr>
            <w:tcW w:w="3969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173" w:right="1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Pozycja</w:t>
            </w:r>
          </w:p>
        </w:tc>
        <w:tc>
          <w:tcPr>
            <w:tcW w:w="3969" w:type="dxa"/>
            <w:tcBorders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173" w:right="1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Ograniczenia</w:t>
            </w:r>
          </w:p>
        </w:tc>
      </w:tr>
      <w:tr>
        <w:trPr>
          <w:trHeight w:val="547" w:hRule="atLeast"/>
        </w:trPr>
        <w:tc>
          <w:tcPr>
            <w:tcW w:w="3969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line="254" w:lineRule="auto" w:before="60"/>
              <w:ind w:left="113" w:right="29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Ograniczenia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dotyczące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uproszczeń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modelu </w:t>
            </w:r>
            <w:r>
              <w:rPr>
                <w:color w:val="231F20"/>
                <w:spacing w:val="-2"/>
                <w:sz w:val="18"/>
              </w:rPr>
              <w:t>geometrycznego</w:t>
            </w:r>
          </w:p>
        </w:tc>
        <w:tc>
          <w:tcPr>
            <w:tcW w:w="396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60"/>
              <w:ind w:left="12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Podać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wykaz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ograniczeń</w:t>
            </w:r>
          </w:p>
        </w:tc>
      </w:tr>
    </w:tbl>
    <w:p>
      <w:pPr>
        <w:pStyle w:val="BodyText"/>
        <w:spacing w:before="84"/>
        <w:rPr>
          <w:rFonts w:ascii="Arial"/>
          <w:b/>
        </w:rPr>
      </w:pPr>
    </w:p>
    <w:p>
      <w:pPr>
        <w:spacing w:before="0"/>
        <w:ind w:left="0" w:right="56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14"/>
          <w:sz w:val="20"/>
        </w:rPr>
        <w:t> </w:t>
      </w:r>
      <w:r>
        <w:rPr>
          <w:rFonts w:ascii="Arial" w:hAnsi="Arial"/>
          <w:b/>
          <w:color w:val="231F20"/>
          <w:sz w:val="20"/>
        </w:rPr>
        <w:t>A.3</w:t>
      </w:r>
      <w:r>
        <w:rPr>
          <w:rFonts w:ascii="Arial" w:hAnsi="Arial"/>
          <w:b/>
          <w:color w:val="231F20"/>
          <w:spacing w:val="-8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Wartości</w:t>
      </w:r>
      <w:r>
        <w:rPr>
          <w:rFonts w:ascii="Arial" w:hAnsi="Arial"/>
          <w:b/>
          <w:color w:val="231F20"/>
          <w:spacing w:val="-8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domyślne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współczynnika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przewodzenia</w:t>
      </w:r>
      <w:r>
        <w:rPr>
          <w:rFonts w:ascii="Arial" w:hAnsi="Arial"/>
          <w:b/>
          <w:color w:val="231F20"/>
          <w:spacing w:val="-8"/>
          <w:sz w:val="20"/>
        </w:rPr>
        <w:t> </w:t>
      </w:r>
      <w:r>
        <w:rPr>
          <w:rFonts w:ascii="Arial" w:hAnsi="Arial"/>
          <w:b/>
          <w:color w:val="231F20"/>
          <w:sz w:val="20"/>
        </w:rPr>
        <w:t>ciepła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(patrz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pacing w:val="-4"/>
          <w:sz w:val="20"/>
        </w:rPr>
        <w:t>8.2)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100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3969"/>
      </w:tblGrid>
      <w:tr>
        <w:trPr>
          <w:trHeight w:val="767" w:hRule="atLeast"/>
        </w:trPr>
        <w:tc>
          <w:tcPr>
            <w:tcW w:w="3969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173" w:right="154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Materiał</w:t>
            </w:r>
            <w:r>
              <w:rPr>
                <w:color w:val="231F20"/>
                <w:spacing w:val="-2"/>
                <w:sz w:val="18"/>
                <w:vertAlign w:val="superscript"/>
              </w:rPr>
              <w:t>a</w:t>
            </w:r>
          </w:p>
        </w:tc>
        <w:tc>
          <w:tcPr>
            <w:tcW w:w="3969" w:type="dxa"/>
            <w:tcBorders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line="205" w:lineRule="exact" w:before="60"/>
              <w:ind w:left="173" w:right="13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Współczynnik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przewodzenia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ciepła</w:t>
            </w:r>
          </w:p>
          <w:p>
            <w:pPr>
              <w:pStyle w:val="TableParagraph"/>
              <w:spacing w:line="228" w:lineRule="exact"/>
              <w:ind w:left="173" w:right="135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10"/>
                <w:sz w:val="20"/>
              </w:rPr>
              <w:t>λ</w:t>
            </w:r>
          </w:p>
          <w:p>
            <w:pPr>
              <w:pStyle w:val="TableParagraph"/>
              <w:spacing w:before="8"/>
              <w:ind w:left="173" w:right="135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W/(m·K)</w:t>
            </w:r>
          </w:p>
        </w:tc>
      </w:tr>
      <w:tr>
        <w:trPr>
          <w:trHeight w:val="337" w:hRule="atLeast"/>
        </w:trPr>
        <w:tc>
          <w:tcPr>
            <w:tcW w:w="3969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3969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7938" w:type="dxa"/>
            <w:gridSpan w:val="2"/>
          </w:tcPr>
          <w:p>
            <w:pPr>
              <w:pStyle w:val="TableParagraph"/>
              <w:tabs>
                <w:tab w:pos="396" w:val="left" w:leader="none"/>
              </w:tabs>
              <w:spacing w:before="62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a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Wiersze</w:t>
            </w:r>
            <w:r>
              <w:rPr>
                <w:color w:val="231F20"/>
                <w:spacing w:val="-2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można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usunąć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lub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dodać,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a</w:t>
            </w:r>
            <w:r>
              <w:rPr>
                <w:color w:val="231F20"/>
                <w:spacing w:val="-2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materiały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można</w:t>
            </w:r>
            <w:r>
              <w:rPr>
                <w:color w:val="231F20"/>
                <w:spacing w:val="-2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później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określić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lub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zgrupować.</w:t>
            </w:r>
          </w:p>
        </w:tc>
      </w:tr>
    </w:tbl>
    <w:p>
      <w:pPr>
        <w:pStyle w:val="BodyText"/>
        <w:spacing w:before="85"/>
        <w:rPr>
          <w:rFonts w:ascii="Arial"/>
          <w:b/>
        </w:rPr>
      </w:pPr>
    </w:p>
    <w:p>
      <w:pPr>
        <w:spacing w:before="0"/>
        <w:ind w:left="0" w:right="56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14"/>
          <w:sz w:val="20"/>
        </w:rPr>
        <w:t> </w:t>
      </w:r>
      <w:r>
        <w:rPr>
          <w:rFonts w:ascii="Arial" w:hAnsi="Arial"/>
          <w:b/>
          <w:color w:val="231F20"/>
          <w:sz w:val="20"/>
        </w:rPr>
        <w:t>A.4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Podstawa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obliczania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połączeń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ściana/podłoga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(patrz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12.4.1)</w:t>
      </w:r>
    </w:p>
    <w:p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jc w:val="left"/>
        <w:tblInd w:w="100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3969"/>
      </w:tblGrid>
      <w:tr>
        <w:trPr>
          <w:trHeight w:val="327" w:hRule="atLeast"/>
        </w:trPr>
        <w:tc>
          <w:tcPr>
            <w:tcW w:w="3969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173" w:right="1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Pozycja</w:t>
            </w:r>
          </w:p>
        </w:tc>
        <w:tc>
          <w:tcPr>
            <w:tcW w:w="3969" w:type="dxa"/>
            <w:tcBorders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173" w:right="1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Wybór</w:t>
            </w:r>
          </w:p>
        </w:tc>
      </w:tr>
      <w:tr>
        <w:trPr>
          <w:trHeight w:val="327" w:hRule="atLeast"/>
        </w:trPr>
        <w:tc>
          <w:tcPr>
            <w:tcW w:w="3969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Opcja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jak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zdefiniowano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12.4</w:t>
            </w:r>
          </w:p>
        </w:tc>
        <w:tc>
          <w:tcPr>
            <w:tcW w:w="396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60"/>
              <w:ind w:left="173" w:right="13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B</w:t>
            </w:r>
          </w:p>
        </w:tc>
      </w:tr>
    </w:tbl>
    <w:p>
      <w:pPr>
        <w:pStyle w:val="BodyText"/>
        <w:spacing w:before="84"/>
        <w:rPr>
          <w:rFonts w:ascii="Arial"/>
          <w:b/>
        </w:rPr>
      </w:pPr>
    </w:p>
    <w:p>
      <w:pPr>
        <w:spacing w:before="0"/>
        <w:ind w:left="2" w:right="56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13"/>
          <w:sz w:val="20"/>
        </w:rPr>
        <w:t> </w:t>
      </w:r>
      <w:r>
        <w:rPr>
          <w:rFonts w:ascii="Arial" w:hAnsi="Arial"/>
          <w:b/>
          <w:color w:val="231F20"/>
          <w:sz w:val="20"/>
        </w:rPr>
        <w:t>A.5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Wymaganie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oszacowanie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maksymalnego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błędu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metody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komputerowej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(patrz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14.2.5)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100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3969"/>
      </w:tblGrid>
      <w:tr>
        <w:trPr>
          <w:trHeight w:val="327" w:hRule="atLeast"/>
        </w:trPr>
        <w:tc>
          <w:tcPr>
            <w:tcW w:w="3969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173" w:right="1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Pozycja</w:t>
            </w:r>
          </w:p>
        </w:tc>
        <w:tc>
          <w:tcPr>
            <w:tcW w:w="3969" w:type="dxa"/>
            <w:tcBorders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173" w:right="1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Wybór</w:t>
            </w:r>
          </w:p>
        </w:tc>
      </w:tr>
      <w:tr>
        <w:trPr>
          <w:trHeight w:val="557" w:hRule="atLeast"/>
        </w:trPr>
        <w:tc>
          <w:tcPr>
            <w:tcW w:w="396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line="254" w:lineRule="auto" w:before="60"/>
              <w:ind w:left="113" w:right="29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Maksymalny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błąd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przypadku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metody komputerowej?</w:t>
            </w:r>
          </w:p>
        </w:tc>
        <w:tc>
          <w:tcPr>
            <w:tcW w:w="3969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173" w:right="135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Tak/Nie</w:t>
            </w:r>
          </w:p>
        </w:tc>
      </w:tr>
      <w:tr>
        <w:trPr>
          <w:trHeight w:val="337" w:hRule="atLeast"/>
        </w:trPr>
        <w:tc>
          <w:tcPr>
            <w:tcW w:w="3969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Jeśli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Tak,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maksymalna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wartość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błędu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0"/>
              <w:ind w:left="173" w:right="13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…….. </w:t>
            </w:r>
            <w:r>
              <w:rPr>
                <w:color w:val="231F20"/>
                <w:spacing w:val="-10"/>
                <w:sz w:val="18"/>
              </w:rPr>
              <w:t>%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5"/>
        <w:rPr>
          <w:rFonts w:ascii="Arial"/>
          <w:b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Załącznik B (informacyjny) Arkusz danych" w:id="109"/>
      <w:bookmarkEnd w:id="109"/>
      <w:r>
        <w:rPr/>
      </w:r>
      <w:bookmarkStart w:name="_bookmark27" w:id="110"/>
      <w:bookmarkEnd w:id="110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Heading2"/>
        <w:spacing w:before="206"/>
        <w:ind w:left="566"/>
        <w:jc w:val="center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B</w:t>
      </w:r>
    </w:p>
    <w:p>
      <w:pPr>
        <w:spacing w:before="4"/>
        <w:ind w:left="567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ind w:left="566"/>
        <w:jc w:val="center"/>
      </w:pPr>
      <w:r>
        <w:rPr>
          <w:color w:val="231F20"/>
        </w:rPr>
        <w:t>Arkusz</w:t>
      </w:r>
      <w:r>
        <w:rPr>
          <w:color w:val="231F20"/>
          <w:spacing w:val="-2"/>
        </w:rPr>
        <w:t> </w:t>
      </w:r>
      <w:r>
        <w:rPr>
          <w:color w:val="231F20"/>
        </w:rPr>
        <w:t>danych</w:t>
      </w:r>
      <w:r>
        <w:rPr>
          <w:color w:val="231F20"/>
          <w:spacing w:val="-2"/>
        </w:rPr>
        <w:t> </w:t>
      </w:r>
      <w:r>
        <w:rPr>
          <w:color w:val="231F20"/>
        </w:rPr>
        <w:t>wejściowych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wyboru</w:t>
      </w:r>
      <w:r>
        <w:rPr>
          <w:color w:val="231F20"/>
          <w:spacing w:val="-2"/>
        </w:rPr>
        <w:t> </w:t>
      </w:r>
      <w:r>
        <w:rPr>
          <w:color w:val="231F20"/>
        </w:rPr>
        <w:t>metody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Wybory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domyślne</w:t>
      </w:r>
    </w:p>
    <w:p>
      <w:pPr>
        <w:pStyle w:val="BodyText"/>
        <w:spacing w:before="238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24"/>
        </w:numPr>
        <w:tabs>
          <w:tab w:pos="1273" w:val="left" w:leader="none"/>
        </w:tabs>
        <w:spacing w:line="240" w:lineRule="auto" w:before="1" w:after="0"/>
        <w:ind w:left="1273" w:right="0" w:hanging="56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Postanowienia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ogólne</w:t>
      </w:r>
    </w:p>
    <w:p>
      <w:pPr>
        <w:pStyle w:val="BodyText"/>
        <w:spacing w:line="249" w:lineRule="auto" w:before="256"/>
        <w:ind w:left="709" w:right="140"/>
        <w:jc w:val="both"/>
      </w:pPr>
      <w:r>
        <w:rPr>
          <w:color w:val="231F20"/>
          <w:spacing w:val="-2"/>
        </w:rPr>
        <w:t>Przy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podejmowaniu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decyzji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dotyczącej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kwestii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wyboru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metody,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wymaganych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danych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wejściowych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odniesień 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innych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dokumentów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należy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stosować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szablon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Załącznika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 niniejszego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dokumentu.</w:t>
      </w:r>
    </w:p>
    <w:p>
      <w:pPr>
        <w:tabs>
          <w:tab w:pos="1786" w:val="left" w:leader="none"/>
        </w:tabs>
        <w:spacing w:before="171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0"/>
          <w:sz w:val="18"/>
        </w:rPr>
        <w:t>1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Postępowanie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według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tego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szablonu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nie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wystarcza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do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zagwarantowania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spójności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danych.</w:t>
      </w:r>
    </w:p>
    <w:p>
      <w:pPr>
        <w:spacing w:line="254" w:lineRule="auto" w:before="183"/>
        <w:ind w:left="709" w:right="140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2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Informacyjne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wybory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domyślne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podano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Załączniku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B.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Alternatywne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wartości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wybory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mogą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być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narzucone </w:t>
      </w:r>
      <w:r>
        <w:rPr>
          <w:color w:val="231F20"/>
          <w:spacing w:val="-6"/>
          <w:sz w:val="18"/>
        </w:rPr>
        <w:t>przez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przepisy krajowe/regionalne.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Jeśli wartości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domyślnych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i wyborów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z Załącznika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B nie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przyjęto ze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względu na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przepisy </w:t>
      </w:r>
      <w:r>
        <w:rPr>
          <w:color w:val="231F20"/>
          <w:sz w:val="18"/>
        </w:rPr>
        <w:t>krajowe/regionalne,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politykę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tradycje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krajowe,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oczekuje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się,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że:</w:t>
      </w:r>
    </w:p>
    <w:p>
      <w:pPr>
        <w:pStyle w:val="ListParagraph"/>
        <w:numPr>
          <w:ilvl w:val="0"/>
          <w:numId w:val="25"/>
        </w:numPr>
        <w:tabs>
          <w:tab w:pos="1049" w:val="left" w:leader="none"/>
        </w:tabs>
        <w:spacing w:line="254" w:lineRule="auto" w:before="115" w:after="0"/>
        <w:ind w:left="1049" w:right="141" w:hanging="341"/>
        <w:jc w:val="both"/>
        <w:rPr>
          <w:sz w:val="18"/>
        </w:rPr>
      </w:pPr>
      <w:r>
        <w:rPr>
          <w:color w:val="231F20"/>
          <w:spacing w:val="-4"/>
          <w:sz w:val="18"/>
        </w:rPr>
        <w:t>władze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krajowe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lub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regionalne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przygotują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arkusze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danych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zawierające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krajowe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lub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regionalne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wartości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i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wybory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zgodnie </w:t>
      </w:r>
      <w:r>
        <w:rPr>
          <w:color w:val="231F20"/>
          <w:sz w:val="18"/>
        </w:rPr>
        <w:t>z szablonem z Załącznika A; lub</w:t>
      </w:r>
    </w:p>
    <w:p>
      <w:pPr>
        <w:pStyle w:val="ListParagraph"/>
        <w:numPr>
          <w:ilvl w:val="0"/>
          <w:numId w:val="25"/>
        </w:numPr>
        <w:tabs>
          <w:tab w:pos="1049" w:val="left" w:leader="none"/>
        </w:tabs>
        <w:spacing w:line="254" w:lineRule="auto" w:before="115" w:after="0"/>
        <w:ind w:left="1049" w:right="140" w:hanging="341"/>
        <w:jc w:val="both"/>
        <w:rPr>
          <w:sz w:val="18"/>
        </w:rPr>
      </w:pPr>
      <w:r>
        <w:rPr>
          <w:color w:val="231F20"/>
          <w:spacing w:val="-4"/>
          <w:sz w:val="18"/>
        </w:rPr>
        <w:t>jeśli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nie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wybrano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innej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opcji,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krajowe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jednostki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normalizacyjne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dodadzą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lub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włączą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załączniki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krajowe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(Załącznik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NA) </w:t>
      </w:r>
      <w:r>
        <w:rPr>
          <w:color w:val="231F20"/>
          <w:sz w:val="18"/>
        </w:rPr>
        <w:t>do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niniejszego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dokumentu,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zgodnie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szablonem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Załącznika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podając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krajowe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regionalne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wartości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wybory zgodne z ich dokumentami prawnymi.</w:t>
      </w:r>
    </w:p>
    <w:p>
      <w:pPr>
        <w:spacing w:line="254" w:lineRule="auto" w:before="171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3</w:t>
      </w:r>
      <w:r>
        <w:rPr>
          <w:color w:val="231F20"/>
          <w:spacing w:val="80"/>
          <w:w w:val="150"/>
          <w:sz w:val="18"/>
        </w:rPr>
        <w:t> </w:t>
      </w:r>
      <w:r>
        <w:rPr>
          <w:color w:val="231F20"/>
          <w:sz w:val="18"/>
        </w:rPr>
        <w:t>Szablon z Załącznika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różne zastosowania (np. projektowanie nowego budynku, certyfikacja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nowego budynku,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renowacja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istniejącego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budynku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certyfikacja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istniejącego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budynku)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odnosi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się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różnych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typów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budynków </w:t>
      </w:r>
      <w:r>
        <w:rPr>
          <w:color w:val="231F20"/>
          <w:spacing w:val="-4"/>
          <w:sz w:val="18"/>
        </w:rPr>
        <w:t>(np. małe lub proste budynki oraz duże i złożone budynki). Wartości i wybory do różnych zastosowań lub różnych typów budynku można wyróżnić poprzez:</w:t>
      </w:r>
    </w:p>
    <w:p>
      <w:pPr>
        <w:pStyle w:val="ListParagraph"/>
        <w:numPr>
          <w:ilvl w:val="0"/>
          <w:numId w:val="25"/>
        </w:numPr>
        <w:tabs>
          <w:tab w:pos="1049" w:val="left" w:leader="none"/>
        </w:tabs>
        <w:spacing w:line="240" w:lineRule="auto" w:before="116" w:after="0"/>
        <w:ind w:left="1049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dodanie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kolumn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lub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wierszy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(jeden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każdego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zastosowania),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jeśli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dopuszcza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to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szablon;</w:t>
      </w:r>
    </w:p>
    <w:p>
      <w:pPr>
        <w:pStyle w:val="ListParagraph"/>
        <w:numPr>
          <w:ilvl w:val="0"/>
          <w:numId w:val="25"/>
        </w:numPr>
        <w:tabs>
          <w:tab w:pos="1049" w:val="left" w:leader="none"/>
        </w:tabs>
        <w:spacing w:line="254" w:lineRule="auto" w:before="127" w:after="0"/>
        <w:ind w:left="1049" w:right="140" w:hanging="341"/>
        <w:jc w:val="both"/>
        <w:rPr>
          <w:sz w:val="18"/>
        </w:rPr>
      </w:pPr>
      <w:r>
        <w:rPr>
          <w:color w:val="231F20"/>
          <w:sz w:val="18"/>
        </w:rPr>
        <w:t>włączenie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więcej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niż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jednej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wersji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tablicy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(jedną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każdego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zastosowania)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ponumerowaną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kolejno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jako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b,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c… Na przykład: Tablica NA.3a, Tablica NA.3b;</w:t>
      </w:r>
    </w:p>
    <w:p>
      <w:pPr>
        <w:pStyle w:val="ListParagraph"/>
        <w:numPr>
          <w:ilvl w:val="0"/>
          <w:numId w:val="25"/>
        </w:numPr>
        <w:tabs>
          <w:tab w:pos="1049" w:val="left" w:leader="none"/>
        </w:tabs>
        <w:spacing w:line="254" w:lineRule="auto" w:before="114" w:after="0"/>
        <w:ind w:left="1049" w:right="140" w:hanging="341"/>
        <w:jc w:val="both"/>
        <w:rPr>
          <w:sz w:val="18"/>
        </w:rPr>
      </w:pPr>
      <w:r>
        <w:rPr>
          <w:color w:val="231F20"/>
          <w:spacing w:val="-2"/>
          <w:sz w:val="18"/>
        </w:rPr>
        <w:t>opracowanie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różnych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arkuszy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danych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krajowych/regionalnych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tej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samej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normy.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przypadku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załącznika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krajowego do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normy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będą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one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ponumerowane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kolejno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(Załącznik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NA,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Załącznik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NB,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Załącznik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NC,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…).</w:t>
      </w:r>
    </w:p>
    <w:p>
      <w:pPr>
        <w:spacing w:line="254" w:lineRule="auto" w:before="172"/>
        <w:ind w:left="709" w:right="139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4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rozdziale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„Wprowadzenie”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można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dodać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informacyjny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arkusz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danych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krajowych/regionalnych,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na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przykład o stosowaniu przepisów krajowych/regionalnych.</w:t>
      </w:r>
    </w:p>
    <w:p>
      <w:pPr>
        <w:spacing w:line="254" w:lineRule="auto" w:before="171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5</w:t>
      </w:r>
      <w:r>
        <w:rPr>
          <w:color w:val="231F20"/>
          <w:spacing w:val="60"/>
          <w:sz w:val="18"/>
        </w:rPr>
        <w:t>  </w:t>
      </w:r>
      <w:r>
        <w:rPr>
          <w:color w:val="231F20"/>
          <w:sz w:val="18"/>
        </w:rPr>
        <w:t>W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przypadku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niektórych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danych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wejściowych,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które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powinien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znać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użytkownik,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arkusz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danych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zgodny </w:t>
      </w:r>
      <w:r>
        <w:rPr>
          <w:color w:val="231F20"/>
          <w:spacing w:val="-4"/>
          <w:sz w:val="18"/>
        </w:rPr>
        <w:t>z szablonem z Załącznika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mógłby zawierać odniesienie do krajowych procedur oceny potrzebnych danych wejściowych. </w:t>
      </w:r>
      <w:r>
        <w:rPr>
          <w:color w:val="231F20"/>
          <w:spacing w:val="-2"/>
          <w:sz w:val="18"/>
        </w:rPr>
        <w:t>Na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przykład,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odniesienie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krajowego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protokołu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oceny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zawierającego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ścieżki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decyzyjne,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tablice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wstępne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obliczenia.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ind w:left="709"/>
      </w:pPr>
      <w:r>
        <w:rPr>
          <w:color w:val="231F20"/>
          <w:spacing w:val="-8"/>
        </w:rPr>
        <w:t>Pola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zaciemnione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tablicach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są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częścią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szablonu,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więc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nie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są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przeznaczone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do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wprowadzania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danych.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2"/>
        <w:numPr>
          <w:ilvl w:val="1"/>
          <w:numId w:val="24"/>
        </w:numPr>
        <w:tabs>
          <w:tab w:pos="1273" w:val="left" w:leader="none"/>
        </w:tabs>
        <w:spacing w:line="240" w:lineRule="auto" w:before="0" w:after="0"/>
        <w:ind w:left="1273" w:right="0" w:hanging="564"/>
        <w:jc w:val="left"/>
      </w:pPr>
      <w:r>
        <w:rPr>
          <w:color w:val="231F20"/>
          <w:spacing w:val="-2"/>
        </w:rPr>
        <w:t>Odniesienia</w:t>
      </w:r>
    </w:p>
    <w:p>
      <w:pPr>
        <w:pStyle w:val="BodyText"/>
        <w:spacing w:before="256"/>
        <w:ind w:left="709"/>
      </w:pPr>
      <w:r>
        <w:rPr>
          <w:color w:val="231F20"/>
        </w:rPr>
        <w:t>Odniesienia</w:t>
      </w:r>
      <w:r>
        <w:rPr>
          <w:color w:val="231F20"/>
          <w:spacing w:val="-8"/>
        </w:rPr>
        <w:t> </w:t>
      </w:r>
      <w:r>
        <w:rPr>
          <w:color w:val="231F20"/>
        </w:rPr>
        <w:t>identyfikowane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podstawie</w:t>
      </w:r>
      <w:r>
        <w:rPr>
          <w:color w:val="231F20"/>
          <w:spacing w:val="-7"/>
        </w:rPr>
        <w:t> </w:t>
      </w:r>
      <w:r>
        <w:rPr>
          <w:color w:val="231F20"/>
        </w:rPr>
        <w:t>numeru</w:t>
      </w:r>
      <w:r>
        <w:rPr>
          <w:color w:val="231F20"/>
          <w:spacing w:val="-7"/>
        </w:rPr>
        <w:t> </w:t>
      </w:r>
      <w:r>
        <w:rPr>
          <w:color w:val="231F20"/>
        </w:rPr>
        <w:t>kodu</w:t>
      </w:r>
      <w:r>
        <w:rPr>
          <w:color w:val="231F20"/>
          <w:spacing w:val="-8"/>
        </w:rPr>
        <w:t> </w:t>
      </w:r>
      <w:r>
        <w:rPr>
          <w:color w:val="231F20"/>
        </w:rPr>
        <w:t>modułu</w:t>
      </w:r>
      <w:r>
        <w:rPr>
          <w:color w:val="231F20"/>
          <w:spacing w:val="-7"/>
        </w:rPr>
        <w:t> </w:t>
      </w:r>
      <w:r>
        <w:rPr>
          <w:color w:val="231F20"/>
        </w:rPr>
        <w:t>podano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Tablicy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B.1.</w:t>
      </w:r>
    </w:p>
    <w:p>
      <w:pPr>
        <w:pStyle w:val="BodyText"/>
        <w:spacing w:before="35"/>
      </w:pPr>
    </w:p>
    <w:p>
      <w:pPr>
        <w:pStyle w:val="Heading4"/>
        <w:spacing w:before="1"/>
        <w:ind w:left="566"/>
        <w:jc w:val="center"/>
      </w:pPr>
      <w:r>
        <w:rPr>
          <w:color w:val="231F20"/>
        </w:rPr>
        <w:t>Tablica</w:t>
      </w:r>
      <w:r>
        <w:rPr>
          <w:color w:val="231F20"/>
          <w:spacing w:val="-8"/>
        </w:rPr>
        <w:t> </w:t>
      </w:r>
      <w:r>
        <w:rPr>
          <w:color w:val="231F20"/>
        </w:rPr>
        <w:t>B.1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Odniesienia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7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701"/>
        <w:gridCol w:w="6236"/>
      </w:tblGrid>
      <w:tr>
        <w:trPr>
          <w:trHeight w:val="337" w:hRule="atLeast"/>
        </w:trPr>
        <w:tc>
          <w:tcPr>
            <w:tcW w:w="170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3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Odniesienie</w:t>
            </w:r>
          </w:p>
        </w:tc>
        <w:tc>
          <w:tcPr>
            <w:tcW w:w="7937" w:type="dxa"/>
            <w:gridSpan w:val="2"/>
            <w:tcBorders>
              <w:left w:val="single" w:sz="4" w:space="0" w:color="231F20"/>
              <w:bottom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39"/>
              <w:jc w:val="center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Dokument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odniesienia</w:t>
            </w:r>
            <w:r>
              <w:rPr>
                <w:color w:val="231F20"/>
                <w:spacing w:val="-2"/>
                <w:sz w:val="18"/>
                <w:vertAlign w:val="superscript"/>
              </w:rPr>
              <w:t>a</w:t>
            </w:r>
          </w:p>
        </w:tc>
      </w:tr>
      <w:tr>
        <w:trPr>
          <w:trHeight w:val="337" w:hRule="atLeast"/>
        </w:trPr>
        <w:tc>
          <w:tcPr>
            <w:tcW w:w="1701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70"/>
              <w:ind w:left="5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Numer</w:t>
            </w:r>
          </w:p>
        </w:tc>
        <w:tc>
          <w:tcPr>
            <w:tcW w:w="6236" w:type="dxa"/>
            <w:tcBorders>
              <w:top w:val="single" w:sz="4" w:space="0" w:color="231F20"/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70"/>
              <w:ind w:left="3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Tytuł</w:t>
            </w:r>
          </w:p>
        </w:tc>
      </w:tr>
      <w:tr>
        <w:trPr>
          <w:trHeight w:val="347" w:hRule="atLeast"/>
        </w:trPr>
        <w:tc>
          <w:tcPr>
            <w:tcW w:w="1701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Mx-</w:t>
            </w:r>
            <w:r>
              <w:rPr>
                <w:color w:val="231F20"/>
                <w:spacing w:val="-5"/>
                <w:sz w:val="18"/>
              </w:rPr>
              <w:t>y</w:t>
            </w:r>
            <w:r>
              <w:rPr>
                <w:color w:val="231F20"/>
                <w:spacing w:val="-5"/>
                <w:sz w:val="18"/>
                <w:vertAlign w:val="superscript"/>
              </w:rPr>
              <w:t>b</w:t>
            </w:r>
          </w:p>
        </w:tc>
        <w:tc>
          <w:tcPr>
            <w:tcW w:w="17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2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…</w:t>
            </w:r>
          </w:p>
        </w:tc>
        <w:tc>
          <w:tcPr>
            <w:tcW w:w="6236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12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…</w:t>
            </w:r>
          </w:p>
        </w:tc>
      </w:tr>
      <w:tr>
        <w:trPr>
          <w:trHeight w:val="337" w:hRule="atLeast"/>
        </w:trPr>
        <w:tc>
          <w:tcPr>
            <w:tcW w:w="1701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2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…</w:t>
            </w:r>
          </w:p>
        </w:tc>
        <w:tc>
          <w:tcPr>
            <w:tcW w:w="6236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0"/>
              <w:ind w:left="12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…</w:t>
            </w:r>
          </w:p>
        </w:tc>
      </w:tr>
      <w:tr>
        <w:trPr>
          <w:trHeight w:val="797" w:hRule="atLeast"/>
        </w:trPr>
        <w:tc>
          <w:tcPr>
            <w:tcW w:w="9638" w:type="dxa"/>
            <w:gridSpan w:val="3"/>
          </w:tcPr>
          <w:p>
            <w:pPr>
              <w:pStyle w:val="TableParagraph"/>
              <w:tabs>
                <w:tab w:pos="396" w:val="left" w:leader="none"/>
              </w:tabs>
              <w:spacing w:before="62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a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6"/>
                <w:sz w:val="17"/>
                <w:vertAlign w:val="baseline"/>
              </w:rPr>
              <w:t>Jeżeli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odniesienie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obejmuje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więcej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niż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jeden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dokument,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odniesienia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można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6"/>
                <w:sz w:val="17"/>
                <w:vertAlign w:val="baseline"/>
              </w:rPr>
              <w:t>różnicować.</w:t>
            </w:r>
          </w:p>
          <w:p>
            <w:pPr>
              <w:pStyle w:val="TableParagraph"/>
              <w:tabs>
                <w:tab w:pos="396" w:val="left" w:leader="none"/>
              </w:tabs>
              <w:spacing w:line="256" w:lineRule="auto" w:before="72"/>
              <w:ind w:left="113" w:right="81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b</w:t>
            </w:r>
            <w:r>
              <w:rPr>
                <w:color w:val="231F20"/>
                <w:sz w:val="17"/>
                <w:vertAlign w:val="baseline"/>
              </w:rPr>
              <w:tab/>
              <w:t>W</w:t>
            </w:r>
            <w:r>
              <w:rPr>
                <w:color w:val="231F20"/>
                <w:spacing w:val="-10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niniejszym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dokumencie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nie</w:t>
            </w:r>
            <w:r>
              <w:rPr>
                <w:color w:val="231F20"/>
                <w:spacing w:val="-10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ma</w:t>
            </w:r>
            <w:r>
              <w:rPr>
                <w:color w:val="231F20"/>
                <w:spacing w:val="-10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wyborów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w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odniesieniach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do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innych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norm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EPB.</w:t>
            </w:r>
            <w:r>
              <w:rPr>
                <w:color w:val="231F20"/>
                <w:spacing w:val="-12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Tablicę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zamieszczono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w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celu</w:t>
            </w:r>
            <w:r>
              <w:rPr>
                <w:color w:val="231F20"/>
                <w:spacing w:val="-10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zachowa- nia jednolitości we wszystkich normach EPB.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7"/>
        <w:rPr>
          <w:rFonts w:ascii="Arial"/>
          <w:b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2"/>
        <w:numPr>
          <w:ilvl w:val="1"/>
          <w:numId w:val="26"/>
        </w:numPr>
        <w:tabs>
          <w:tab w:pos="706" w:val="left" w:leader="none"/>
        </w:tabs>
        <w:spacing w:line="240" w:lineRule="auto" w:before="0" w:after="0"/>
        <w:ind w:left="706" w:right="0" w:hanging="564"/>
        <w:jc w:val="left"/>
      </w:pPr>
      <w:r>
        <w:rPr>
          <w:color w:val="231F20"/>
        </w:rPr>
        <w:t>Wybór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metod</w:t>
      </w:r>
    </w:p>
    <w:p>
      <w:pPr>
        <w:pStyle w:val="BodyText"/>
        <w:spacing w:line="249" w:lineRule="auto" w:before="257"/>
        <w:ind w:left="142" w:right="334"/>
      </w:pPr>
      <w:r>
        <w:rPr>
          <w:color w:val="231F20"/>
          <w:spacing w:val="-2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niniejszym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dokumencie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wymaga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określania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wyborów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metod.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B.3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celu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zachowania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jedno- </w:t>
      </w:r>
      <w:r>
        <w:rPr>
          <w:color w:val="231F20"/>
        </w:rPr>
        <w:t>litości z wszystkimi normami EPB.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2"/>
        <w:numPr>
          <w:ilvl w:val="1"/>
          <w:numId w:val="26"/>
        </w:numPr>
        <w:tabs>
          <w:tab w:pos="706" w:val="left" w:leader="none"/>
        </w:tabs>
        <w:spacing w:line="240" w:lineRule="auto" w:before="0" w:after="0"/>
        <w:ind w:left="706" w:right="0" w:hanging="564"/>
        <w:jc w:val="left"/>
      </w:pPr>
      <w:r>
        <w:rPr>
          <w:color w:val="231F20"/>
        </w:rPr>
        <w:t>Dane</w:t>
      </w:r>
      <w:r>
        <w:rPr>
          <w:color w:val="231F20"/>
          <w:spacing w:val="-4"/>
        </w:rPr>
        <w:t> </w:t>
      </w:r>
      <w:r>
        <w:rPr>
          <w:color w:val="231F20"/>
        </w:rPr>
        <w:t>wejściowe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wybory</w:t>
      </w:r>
    </w:p>
    <w:p>
      <w:pPr>
        <w:spacing w:before="257"/>
        <w:ind w:left="0" w:right="564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B.2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Ograniczenia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dotyczące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uproszczeń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modelu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geometrycznego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(patrz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7.3.1)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100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3969"/>
      </w:tblGrid>
      <w:tr>
        <w:trPr>
          <w:trHeight w:val="327" w:hRule="atLeast"/>
        </w:trPr>
        <w:tc>
          <w:tcPr>
            <w:tcW w:w="3969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173" w:right="1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Pozycja</w:t>
            </w:r>
          </w:p>
        </w:tc>
        <w:tc>
          <w:tcPr>
            <w:tcW w:w="3969" w:type="dxa"/>
            <w:tcBorders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173" w:right="1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Ograniczenia</w:t>
            </w:r>
          </w:p>
        </w:tc>
      </w:tr>
      <w:tr>
        <w:trPr>
          <w:trHeight w:val="547" w:hRule="atLeast"/>
        </w:trPr>
        <w:tc>
          <w:tcPr>
            <w:tcW w:w="3969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line="254" w:lineRule="auto" w:before="60"/>
              <w:ind w:left="113" w:right="29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Ograniczenia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dotyczące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uproszczeń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modelu </w:t>
            </w:r>
            <w:r>
              <w:rPr>
                <w:color w:val="231F20"/>
                <w:spacing w:val="-2"/>
                <w:sz w:val="18"/>
              </w:rPr>
              <w:t>geometrycznego</w:t>
            </w:r>
          </w:p>
        </w:tc>
        <w:tc>
          <w:tcPr>
            <w:tcW w:w="396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60"/>
              <w:ind w:left="122"/>
              <w:rPr>
                <w:sz w:val="18"/>
              </w:rPr>
            </w:pPr>
            <w:r>
              <w:rPr>
                <w:color w:val="231F20"/>
                <w:sz w:val="18"/>
              </w:rPr>
              <w:t>Jak 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7.3.</w:t>
            </w:r>
          </w:p>
        </w:tc>
      </w:tr>
    </w:tbl>
    <w:p>
      <w:pPr>
        <w:pStyle w:val="BodyText"/>
        <w:spacing w:before="84"/>
        <w:rPr>
          <w:rFonts w:ascii="Arial"/>
          <w:b/>
        </w:rPr>
      </w:pPr>
    </w:p>
    <w:p>
      <w:pPr>
        <w:spacing w:before="0"/>
        <w:ind w:left="0" w:right="56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8"/>
          <w:sz w:val="20"/>
        </w:rPr>
        <w:t> </w:t>
      </w:r>
      <w:r>
        <w:rPr>
          <w:rFonts w:ascii="Arial" w:hAnsi="Arial"/>
          <w:b/>
          <w:color w:val="231F20"/>
          <w:sz w:val="20"/>
        </w:rPr>
        <w:t>B.3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Wartości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domyślne</w:t>
      </w:r>
      <w:r>
        <w:rPr>
          <w:rFonts w:ascii="Arial" w:hAnsi="Arial"/>
          <w:b/>
          <w:color w:val="231F20"/>
          <w:spacing w:val="-8"/>
          <w:sz w:val="20"/>
        </w:rPr>
        <w:t> </w:t>
      </w:r>
      <w:r>
        <w:rPr>
          <w:rFonts w:ascii="Arial" w:hAnsi="Arial"/>
          <w:b/>
          <w:color w:val="231F20"/>
          <w:sz w:val="20"/>
        </w:rPr>
        <w:t>współczynnika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przewodzenia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ciepła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(patrz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pacing w:val="-4"/>
          <w:sz w:val="20"/>
        </w:rPr>
        <w:t>8.2)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102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3969"/>
      </w:tblGrid>
      <w:tr>
        <w:trPr>
          <w:trHeight w:val="752" w:hRule="atLeast"/>
        </w:trPr>
        <w:tc>
          <w:tcPr>
            <w:tcW w:w="3969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53"/>
              <w:ind w:left="48" w:right="34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Materiał</w:t>
            </w:r>
            <w:r>
              <w:rPr>
                <w:color w:val="231F20"/>
                <w:spacing w:val="-2"/>
                <w:sz w:val="18"/>
                <w:vertAlign w:val="superscript"/>
              </w:rPr>
              <w:t>a</w:t>
            </w:r>
          </w:p>
        </w:tc>
        <w:tc>
          <w:tcPr>
            <w:tcW w:w="3969" w:type="dxa"/>
            <w:tcBorders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line="205" w:lineRule="exact" w:before="53"/>
              <w:ind w:left="4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Współczynnik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przewodzenia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ciepła</w:t>
            </w:r>
          </w:p>
          <w:p>
            <w:pPr>
              <w:pStyle w:val="TableParagraph"/>
              <w:spacing w:line="228" w:lineRule="exact"/>
              <w:ind w:left="4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10"/>
                <w:sz w:val="20"/>
              </w:rPr>
              <w:t>λ</w:t>
            </w:r>
          </w:p>
          <w:p>
            <w:pPr>
              <w:pStyle w:val="TableParagraph"/>
              <w:spacing w:before="8"/>
              <w:ind w:left="48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W/(m·K)</w:t>
            </w:r>
          </w:p>
        </w:tc>
      </w:tr>
      <w:tr>
        <w:trPr>
          <w:trHeight w:val="760" w:hRule="atLeast"/>
        </w:trPr>
        <w:tc>
          <w:tcPr>
            <w:tcW w:w="3969" w:type="dxa"/>
            <w:tcBorders>
              <w:left w:val="single" w:sz="12" w:space="0" w:color="231F20"/>
              <w:bottom w:val="single" w:sz="12" w:space="0" w:color="231F20"/>
              <w:right w:val="single" w:sz="4" w:space="0" w:color="231F20"/>
            </w:tcBorders>
          </w:tcPr>
          <w:p>
            <w:pPr>
              <w:pStyle w:val="TableParagraph"/>
              <w:spacing w:before="53"/>
              <w:ind w:left="11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Materiały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właściwościach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podanych</w:t>
            </w:r>
          </w:p>
          <w:p>
            <w:pPr>
              <w:pStyle w:val="TableParagraph"/>
              <w:spacing w:line="254" w:lineRule="auto" w:before="13"/>
              <w:ind w:left="114" w:right="115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normie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wyrobu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ISO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EN,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wymienione w ISO 10456</w:t>
            </w:r>
          </w:p>
        </w:tc>
        <w:tc>
          <w:tcPr>
            <w:tcW w:w="3969" w:type="dxa"/>
            <w:tcBorders>
              <w:left w:val="single" w:sz="4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53"/>
              <w:ind w:left="173" w:right="133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Wartości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zgodne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normą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wyrobu,</w:t>
            </w:r>
          </w:p>
          <w:p>
            <w:pPr>
              <w:pStyle w:val="TableParagraph"/>
              <w:spacing w:line="254" w:lineRule="auto" w:before="13"/>
              <w:ind w:left="173" w:right="13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ile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jest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dostępna,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innym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przypadku </w:t>
            </w:r>
            <w:r>
              <w:rPr>
                <w:color w:val="231F20"/>
                <w:sz w:val="18"/>
              </w:rPr>
              <w:t>zgodnie z ISO 10456</w:t>
            </w:r>
          </w:p>
        </w:tc>
      </w:tr>
      <w:tr>
        <w:trPr>
          <w:trHeight w:val="320" w:hRule="atLeast"/>
        </w:trPr>
        <w:tc>
          <w:tcPr>
            <w:tcW w:w="793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BCBEC0"/>
          </w:tcPr>
          <w:p>
            <w:pPr>
              <w:pStyle w:val="TableParagraph"/>
              <w:tabs>
                <w:tab w:pos="397" w:val="left" w:leader="none"/>
              </w:tabs>
              <w:spacing w:before="62"/>
              <w:ind w:left="114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a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Wiersze</w:t>
            </w:r>
            <w:r>
              <w:rPr>
                <w:color w:val="231F20"/>
                <w:spacing w:val="-2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można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usunąć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lub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dodać,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a</w:t>
            </w:r>
            <w:r>
              <w:rPr>
                <w:color w:val="231F20"/>
                <w:spacing w:val="-2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materiały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można</w:t>
            </w:r>
            <w:r>
              <w:rPr>
                <w:color w:val="231F20"/>
                <w:spacing w:val="-2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później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określić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lub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zgrupować.</w:t>
            </w:r>
          </w:p>
        </w:tc>
      </w:tr>
    </w:tbl>
    <w:p>
      <w:pPr>
        <w:pStyle w:val="BodyText"/>
        <w:spacing w:before="77"/>
        <w:rPr>
          <w:rFonts w:ascii="Arial"/>
          <w:b/>
        </w:rPr>
      </w:pPr>
    </w:p>
    <w:p>
      <w:pPr>
        <w:spacing w:before="0"/>
        <w:ind w:left="-1" w:right="56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B.4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Podstawa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obliczania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połączeń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ściana-podłoga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(patrz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12.4.1)</w:t>
      </w:r>
    </w:p>
    <w:p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jc w:val="left"/>
        <w:tblInd w:w="100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3969"/>
      </w:tblGrid>
      <w:tr>
        <w:trPr>
          <w:trHeight w:val="327" w:hRule="atLeast"/>
        </w:trPr>
        <w:tc>
          <w:tcPr>
            <w:tcW w:w="3969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173" w:right="1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Pozycja</w:t>
            </w:r>
          </w:p>
        </w:tc>
        <w:tc>
          <w:tcPr>
            <w:tcW w:w="3969" w:type="dxa"/>
            <w:tcBorders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173" w:right="1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Wybór</w:t>
            </w:r>
          </w:p>
        </w:tc>
      </w:tr>
      <w:tr>
        <w:trPr>
          <w:trHeight w:val="327" w:hRule="atLeast"/>
        </w:trPr>
        <w:tc>
          <w:tcPr>
            <w:tcW w:w="3969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Opcja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B,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jak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zdefiniowano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12.4</w:t>
            </w:r>
          </w:p>
        </w:tc>
        <w:tc>
          <w:tcPr>
            <w:tcW w:w="396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60"/>
              <w:ind w:left="173" w:right="13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B</w:t>
            </w:r>
          </w:p>
        </w:tc>
      </w:tr>
    </w:tbl>
    <w:p>
      <w:pPr>
        <w:pStyle w:val="BodyText"/>
        <w:spacing w:before="84"/>
        <w:rPr>
          <w:rFonts w:ascii="Arial"/>
          <w:b/>
        </w:rPr>
      </w:pPr>
    </w:p>
    <w:p>
      <w:pPr>
        <w:spacing w:before="0"/>
        <w:ind w:left="2" w:right="56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B.5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Wymaganie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oszacowania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maksymalnego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błędu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metody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komputerowej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(patrz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14.2.5)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100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3969"/>
      </w:tblGrid>
      <w:tr>
        <w:trPr>
          <w:trHeight w:val="327" w:hRule="atLeast"/>
        </w:trPr>
        <w:tc>
          <w:tcPr>
            <w:tcW w:w="3969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173" w:right="1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Pozycja</w:t>
            </w:r>
          </w:p>
        </w:tc>
        <w:tc>
          <w:tcPr>
            <w:tcW w:w="3969" w:type="dxa"/>
            <w:tcBorders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60"/>
              <w:ind w:left="173" w:right="1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Wybór</w:t>
            </w:r>
          </w:p>
        </w:tc>
      </w:tr>
      <w:tr>
        <w:trPr>
          <w:trHeight w:val="557" w:hRule="atLeast"/>
        </w:trPr>
        <w:tc>
          <w:tcPr>
            <w:tcW w:w="396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line="254" w:lineRule="auto" w:before="60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Maksymalny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błąd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przypadku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zastosowania </w:t>
            </w:r>
            <w:r>
              <w:rPr>
                <w:color w:val="231F20"/>
                <w:sz w:val="18"/>
              </w:rPr>
              <w:t>metody komputerowej?</w:t>
            </w:r>
          </w:p>
        </w:tc>
        <w:tc>
          <w:tcPr>
            <w:tcW w:w="3969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173" w:right="13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Nie</w:t>
            </w:r>
          </w:p>
        </w:tc>
      </w:tr>
      <w:tr>
        <w:trPr>
          <w:trHeight w:val="337" w:hRule="atLeast"/>
        </w:trPr>
        <w:tc>
          <w:tcPr>
            <w:tcW w:w="3969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Jeśli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Tak,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maksymalna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wartość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błędu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0"/>
              <w:ind w:left="173" w:right="13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2"/>
        <w:rPr>
          <w:rFonts w:ascii="Arial"/>
          <w:b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Załącznik C (normatywny) Walidacja metod" w:id="111"/>
      <w:bookmarkEnd w:id="111"/>
      <w:r>
        <w:rPr/>
      </w:r>
      <w:bookmarkStart w:name="_bookmark28" w:id="112"/>
      <w:bookmarkEnd w:id="112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Heading2"/>
        <w:spacing w:before="206"/>
        <w:ind w:left="566"/>
        <w:jc w:val="center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C</w:t>
      </w:r>
    </w:p>
    <w:p>
      <w:pPr>
        <w:spacing w:before="4"/>
        <w:ind w:left="567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(normatywny)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spacing w:before="1"/>
        <w:ind w:left="567"/>
        <w:jc w:val="center"/>
      </w:pPr>
      <w:r>
        <w:rPr>
          <w:color w:val="231F20"/>
        </w:rPr>
        <w:t>Walidacja</w:t>
      </w:r>
      <w:r>
        <w:rPr>
          <w:color w:val="231F20"/>
          <w:spacing w:val="-8"/>
        </w:rPr>
        <w:t> </w:t>
      </w:r>
      <w:r>
        <w:rPr>
          <w:color w:val="231F20"/>
        </w:rPr>
        <w:t>metod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obliczania</w:t>
      </w:r>
    </w:p>
    <w:p>
      <w:pPr>
        <w:pStyle w:val="BodyText"/>
        <w:spacing w:before="237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27"/>
        </w:numPr>
        <w:tabs>
          <w:tab w:pos="1273" w:val="left" w:leader="none"/>
        </w:tabs>
        <w:spacing w:line="240" w:lineRule="auto" w:before="1" w:after="0"/>
        <w:ind w:left="1273" w:right="0" w:hanging="564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Przypadki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zastosowania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testu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odniesienia</w:t>
      </w:r>
    </w:p>
    <w:p>
      <w:pPr>
        <w:pStyle w:val="BodyText"/>
        <w:spacing w:before="66"/>
        <w:rPr>
          <w:rFonts w:ascii="Arial"/>
          <w:b/>
          <w:sz w:val="24"/>
        </w:rPr>
      </w:pPr>
    </w:p>
    <w:p>
      <w:pPr>
        <w:pStyle w:val="Heading3"/>
        <w:numPr>
          <w:ilvl w:val="2"/>
          <w:numId w:val="27"/>
        </w:numPr>
        <w:tabs>
          <w:tab w:pos="1385" w:val="left" w:leader="none"/>
        </w:tabs>
        <w:spacing w:line="240" w:lineRule="auto" w:before="1" w:after="0"/>
        <w:ind w:left="1385" w:right="0" w:hanging="676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30"/>
        <w:rPr>
          <w:rFonts w:ascii="Arial"/>
          <w:b/>
        </w:rPr>
      </w:pPr>
    </w:p>
    <w:p>
      <w:pPr>
        <w:pStyle w:val="BodyText"/>
        <w:spacing w:line="249" w:lineRule="auto"/>
        <w:ind w:left="709" w:right="141"/>
        <w:jc w:val="both"/>
      </w:pPr>
      <w:r>
        <w:rPr>
          <w:color w:val="231F20"/>
          <w:spacing w:val="-4"/>
        </w:rPr>
        <w:t>W celu sklasyfikowania metody jako metody trójwymiarowej w stanie ustalonym o wysokiej dokładności, metoda obliczania powinna dawać wyniki odpowiadające przypadkom testu odniesienia 1, 2, 3 oraz 4, przedstawionym </w:t>
      </w:r>
      <w:r>
        <w:rPr>
          <w:color w:val="231F20"/>
        </w:rPr>
        <w:t>odpowiednio na Rysunku C.1, Rysunku C.2, Rysunku C.3 oraz Rysunku C.4.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celu</w:t>
      </w:r>
      <w:r>
        <w:rPr>
          <w:color w:val="231F20"/>
          <w:spacing w:val="-9"/>
        </w:rPr>
        <w:t> </w:t>
      </w:r>
      <w:r>
        <w:rPr>
          <w:color w:val="231F20"/>
        </w:rPr>
        <w:t>sklasyfikowania</w:t>
      </w:r>
      <w:r>
        <w:rPr>
          <w:color w:val="231F20"/>
          <w:spacing w:val="-8"/>
        </w:rPr>
        <w:t> </w:t>
      </w:r>
      <w:r>
        <w:rPr>
          <w:color w:val="231F20"/>
        </w:rPr>
        <w:t>metody</w:t>
      </w:r>
      <w:r>
        <w:rPr>
          <w:color w:val="231F20"/>
          <w:spacing w:val="-9"/>
        </w:rPr>
        <w:t> </w:t>
      </w:r>
      <w:r>
        <w:rPr>
          <w:color w:val="231F20"/>
        </w:rPr>
        <w:t>jako</w:t>
      </w:r>
      <w:r>
        <w:rPr>
          <w:color w:val="231F20"/>
          <w:spacing w:val="-9"/>
        </w:rPr>
        <w:t> </w:t>
      </w:r>
      <w:r>
        <w:rPr>
          <w:color w:val="231F20"/>
        </w:rPr>
        <w:t>metody</w:t>
      </w:r>
      <w:r>
        <w:rPr>
          <w:color w:val="231F20"/>
          <w:spacing w:val="-9"/>
        </w:rPr>
        <w:t> </w:t>
      </w:r>
      <w:r>
        <w:rPr>
          <w:color w:val="231F20"/>
        </w:rPr>
        <w:t>dwuwymiarowej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stanie</w:t>
      </w:r>
      <w:r>
        <w:rPr>
          <w:color w:val="231F20"/>
          <w:spacing w:val="-9"/>
        </w:rPr>
        <w:t> </w:t>
      </w:r>
      <w:r>
        <w:rPr>
          <w:color w:val="231F20"/>
        </w:rPr>
        <w:t>ustalonym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wysokiej</w:t>
      </w:r>
      <w:r>
        <w:rPr>
          <w:color w:val="231F20"/>
          <w:spacing w:val="-9"/>
        </w:rPr>
        <w:t> </w:t>
      </w:r>
      <w:r>
        <w:rPr>
          <w:color w:val="231F20"/>
        </w:rPr>
        <w:t>dokładności,</w:t>
      </w:r>
      <w:r>
        <w:rPr>
          <w:color w:val="231F20"/>
          <w:spacing w:val="-9"/>
        </w:rPr>
        <w:t> </w:t>
      </w:r>
      <w:r>
        <w:rPr>
          <w:color w:val="231F20"/>
        </w:rPr>
        <w:t>po- </w:t>
      </w:r>
      <w:r>
        <w:rPr>
          <w:color w:val="231F20"/>
          <w:spacing w:val="-2"/>
        </w:rPr>
        <w:t>winna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dawać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wyniki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odpowiadające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przypadkom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testu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odniesienia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1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oraz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2,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przedstawionym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odpowiednio </w:t>
      </w:r>
      <w:r>
        <w:rPr>
          <w:color w:val="231F20"/>
        </w:rPr>
        <w:t>na Rysunku C.1 oraz Rysunku C.2.</w:t>
      </w:r>
    </w:p>
    <w:p>
      <w:pPr>
        <w:pStyle w:val="BodyText"/>
        <w:spacing w:before="114"/>
      </w:pPr>
    </w:p>
    <w:p>
      <w:pPr>
        <w:pStyle w:val="Heading3"/>
        <w:numPr>
          <w:ilvl w:val="2"/>
          <w:numId w:val="27"/>
        </w:numPr>
        <w:tabs>
          <w:tab w:pos="1385" w:val="left" w:leader="none"/>
        </w:tabs>
        <w:spacing w:line="240" w:lineRule="auto" w:before="0" w:after="0"/>
        <w:ind w:left="1385" w:right="0" w:hanging="676"/>
        <w:jc w:val="left"/>
      </w:pPr>
      <w:r>
        <w:rPr>
          <w:color w:val="231F20"/>
        </w:rPr>
        <w:t>Przypadek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1.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2"/>
        </w:rPr>
        <w:t>Przenoszenie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ciepła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połowę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prostokątnej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kolumny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znanej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temperaturze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powierzchni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obliczyć </w:t>
      </w:r>
      <w:r>
        <w:rPr>
          <w:color w:val="231F20"/>
        </w:rPr>
        <w:t>analitycznie,</w:t>
      </w:r>
      <w:r>
        <w:rPr>
          <w:color w:val="231F20"/>
          <w:spacing w:val="-9"/>
        </w:rPr>
        <w:t> </w:t>
      </w:r>
      <w:r>
        <w:rPr>
          <w:color w:val="231F20"/>
        </w:rPr>
        <w:t>jak</w:t>
      </w:r>
      <w:r>
        <w:rPr>
          <w:color w:val="231F20"/>
          <w:spacing w:val="-10"/>
        </w:rPr>
        <w:t> </w:t>
      </w:r>
      <w:r>
        <w:rPr>
          <w:color w:val="231F20"/>
        </w:rPr>
        <w:t>przedstawiono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Rysunku</w:t>
      </w:r>
      <w:r>
        <w:rPr>
          <w:color w:val="231F20"/>
          <w:spacing w:val="-9"/>
        </w:rPr>
        <w:t> </w:t>
      </w:r>
      <w:r>
        <w:rPr>
          <w:color w:val="231F20"/>
        </w:rPr>
        <w:t>C.1.</w:t>
      </w:r>
      <w:r>
        <w:rPr>
          <w:color w:val="231F20"/>
          <w:spacing w:val="-10"/>
        </w:rPr>
        <w:t> </w:t>
      </w:r>
      <w:r>
        <w:rPr>
          <w:color w:val="231F20"/>
        </w:rPr>
        <w:t>Rozwiązanie</w:t>
      </w:r>
      <w:r>
        <w:rPr>
          <w:color w:val="231F20"/>
          <w:spacing w:val="-9"/>
        </w:rPr>
        <w:t> </w:t>
      </w:r>
      <w:r>
        <w:rPr>
          <w:color w:val="231F20"/>
        </w:rPr>
        <w:t>analityczne</w:t>
      </w:r>
      <w:r>
        <w:rPr>
          <w:color w:val="231F20"/>
          <w:spacing w:val="-9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28</w:t>
      </w:r>
      <w:r>
        <w:rPr>
          <w:color w:val="231F20"/>
          <w:spacing w:val="-10"/>
        </w:rPr>
        <w:t> </w:t>
      </w:r>
      <w:r>
        <w:rPr>
          <w:color w:val="231F20"/>
        </w:rPr>
        <w:t>punktach</w:t>
      </w:r>
      <w:r>
        <w:rPr>
          <w:color w:val="231F20"/>
          <w:spacing w:val="-9"/>
        </w:rPr>
        <w:t> </w:t>
      </w:r>
      <w:r>
        <w:rPr>
          <w:color w:val="231F20"/>
        </w:rPr>
        <w:t>równoodległej</w:t>
      </w:r>
      <w:r>
        <w:rPr>
          <w:color w:val="231F20"/>
          <w:spacing w:val="-9"/>
        </w:rPr>
        <w:t> </w:t>
      </w:r>
      <w:r>
        <w:rPr>
          <w:color w:val="231F20"/>
        </w:rPr>
        <w:t>sieci </w:t>
      </w:r>
      <w:r>
        <w:rPr>
          <w:color w:val="231F20"/>
          <w:spacing w:val="-4"/>
        </w:rPr>
        <w:t>podano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tym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samym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rysunku.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Różnica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między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temperaturami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obliczonymi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metodą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zwalidowaną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podanymi </w:t>
      </w:r>
      <w:r>
        <w:rPr>
          <w:color w:val="231F20"/>
        </w:rPr>
        <w:t>temperaturami nie powinna przekraczać 0,1 °C.</w:t>
      </w:r>
    </w:p>
    <w:p>
      <w:pPr>
        <w:pStyle w:val="BodyText"/>
        <w:spacing w:before="56"/>
      </w:pPr>
    </w:p>
    <w:tbl>
      <w:tblPr>
        <w:tblW w:w="0" w:type="auto"/>
        <w:jc w:val="left"/>
        <w:tblInd w:w="1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5"/>
        <w:gridCol w:w="847"/>
        <w:gridCol w:w="890"/>
        <w:gridCol w:w="865"/>
        <w:gridCol w:w="865"/>
      </w:tblGrid>
      <w:tr>
        <w:trPr>
          <w:trHeight w:val="547" w:hRule="atLeast"/>
        </w:trPr>
        <w:tc>
          <w:tcPr>
            <w:tcW w:w="4465" w:type="dxa"/>
            <w:vMerge w:val="restart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7" w:type="dxa"/>
            <w:gridSpan w:val="4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line="254" w:lineRule="auto" w:before="60"/>
              <w:ind w:left="853" w:right="655" w:hanging="16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Rozwiązanie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analityczne w węzłach siatki (°C)</w:t>
            </w:r>
          </w:p>
        </w:tc>
      </w:tr>
      <w:tr>
        <w:trPr>
          <w:trHeight w:val="345" w:hRule="atLeast"/>
        </w:trPr>
        <w:tc>
          <w:tcPr>
            <w:tcW w:w="4465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12" w:space="0" w:color="231F20"/>
              <w:left w:val="single" w:sz="12" w:space="0" w:color="231F20"/>
            </w:tcBorders>
          </w:tcPr>
          <w:p>
            <w:pPr>
              <w:pStyle w:val="TableParagraph"/>
              <w:spacing w:before="6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56768">
                      <wp:simplePos x="0" y="0"/>
                      <wp:positionH relativeFrom="column">
                        <wp:posOffset>-2274061</wp:posOffset>
                      </wp:positionH>
                      <wp:positionV relativeFrom="paragraph">
                        <wp:posOffset>-297195</wp:posOffset>
                      </wp:positionV>
                      <wp:extent cx="1713230" cy="283464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713230" cy="2834640"/>
                                <a:chExt cx="1713230" cy="2834640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2972" cy="2834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79.059998pt;margin-top:-23.40122pt;width:134.9pt;height:223.2pt;mso-position-horizontal-relative:column;mso-position-vertical-relative:paragraph;z-index:-19059712" id="docshapegroup15" coordorigin="-3581,-468" coordsize="2698,4464">
                      <v:shape style="position:absolute;left:-3582;top:-469;width:2698;height:4464" type="#_x0000_t75" id="docshape16" stroked="false">
                        <v:imagedata r:id="rId4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8"/>
              </w:rPr>
              <w:t>9,7</w:t>
            </w:r>
          </w:p>
        </w:tc>
        <w:tc>
          <w:tcPr>
            <w:tcW w:w="890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60"/>
              <w:ind w:left="5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13,4</w:t>
            </w:r>
          </w:p>
        </w:tc>
        <w:tc>
          <w:tcPr>
            <w:tcW w:w="865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60"/>
              <w:ind w:left="24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14,7</w:t>
            </w:r>
          </w:p>
        </w:tc>
        <w:tc>
          <w:tcPr>
            <w:tcW w:w="865" w:type="dxa"/>
            <w:tcBorders>
              <w:top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60"/>
              <w:ind w:left="37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15,1</w:t>
            </w:r>
          </w:p>
        </w:tc>
      </w:tr>
      <w:tr>
        <w:trPr>
          <w:trHeight w:val="357" w:hRule="atLeast"/>
        </w:trPr>
        <w:tc>
          <w:tcPr>
            <w:tcW w:w="4465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left w:val="single" w:sz="12" w:space="0" w:color="231F20"/>
            </w:tcBorders>
          </w:tcPr>
          <w:p>
            <w:pPr>
              <w:pStyle w:val="TableParagraph"/>
              <w:spacing w:before="72"/>
              <w:ind w:left="4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5,3</w:t>
            </w:r>
          </w:p>
        </w:tc>
        <w:tc>
          <w:tcPr>
            <w:tcW w:w="890" w:type="dxa"/>
          </w:tcPr>
          <w:p>
            <w:pPr>
              <w:pStyle w:val="TableParagraph"/>
              <w:spacing w:before="72"/>
              <w:ind w:left="5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8,6</w:t>
            </w:r>
          </w:p>
        </w:tc>
        <w:tc>
          <w:tcPr>
            <w:tcW w:w="865" w:type="dxa"/>
          </w:tcPr>
          <w:p>
            <w:pPr>
              <w:pStyle w:val="TableParagraph"/>
              <w:spacing w:before="72"/>
              <w:ind w:left="24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10,3</w:t>
            </w:r>
          </w:p>
        </w:tc>
        <w:tc>
          <w:tcPr>
            <w:tcW w:w="865" w:type="dxa"/>
            <w:tcBorders>
              <w:right w:val="single" w:sz="12" w:space="0" w:color="231F20"/>
            </w:tcBorders>
          </w:tcPr>
          <w:p>
            <w:pPr>
              <w:pStyle w:val="TableParagraph"/>
              <w:spacing w:before="72"/>
              <w:ind w:left="37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10,8</w:t>
            </w:r>
          </w:p>
        </w:tc>
      </w:tr>
      <w:tr>
        <w:trPr>
          <w:trHeight w:val="357" w:hRule="atLeast"/>
        </w:trPr>
        <w:tc>
          <w:tcPr>
            <w:tcW w:w="4465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left w:val="single" w:sz="12" w:space="0" w:color="231F20"/>
            </w:tcBorders>
          </w:tcPr>
          <w:p>
            <w:pPr>
              <w:pStyle w:val="TableParagraph"/>
              <w:spacing w:before="72"/>
              <w:ind w:left="4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3,2</w:t>
            </w:r>
          </w:p>
        </w:tc>
        <w:tc>
          <w:tcPr>
            <w:tcW w:w="890" w:type="dxa"/>
          </w:tcPr>
          <w:p>
            <w:pPr>
              <w:pStyle w:val="TableParagraph"/>
              <w:spacing w:before="72"/>
              <w:ind w:left="5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5,6</w:t>
            </w:r>
          </w:p>
        </w:tc>
        <w:tc>
          <w:tcPr>
            <w:tcW w:w="865" w:type="dxa"/>
          </w:tcPr>
          <w:p>
            <w:pPr>
              <w:pStyle w:val="TableParagraph"/>
              <w:spacing w:before="72"/>
              <w:ind w:left="2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7,0</w:t>
            </w:r>
          </w:p>
        </w:tc>
        <w:tc>
          <w:tcPr>
            <w:tcW w:w="865" w:type="dxa"/>
            <w:tcBorders>
              <w:right w:val="single" w:sz="12" w:space="0" w:color="231F20"/>
            </w:tcBorders>
          </w:tcPr>
          <w:p>
            <w:pPr>
              <w:pStyle w:val="TableParagraph"/>
              <w:spacing w:before="72"/>
              <w:ind w:left="3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7,5</w:t>
            </w:r>
          </w:p>
        </w:tc>
      </w:tr>
      <w:tr>
        <w:trPr>
          <w:trHeight w:val="357" w:hRule="atLeast"/>
        </w:trPr>
        <w:tc>
          <w:tcPr>
            <w:tcW w:w="4465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left w:val="single" w:sz="12" w:space="0" w:color="231F20"/>
            </w:tcBorders>
          </w:tcPr>
          <w:p>
            <w:pPr>
              <w:pStyle w:val="TableParagraph"/>
              <w:spacing w:before="72"/>
              <w:ind w:left="4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2,0</w:t>
            </w:r>
          </w:p>
        </w:tc>
        <w:tc>
          <w:tcPr>
            <w:tcW w:w="890" w:type="dxa"/>
          </w:tcPr>
          <w:p>
            <w:pPr>
              <w:pStyle w:val="TableParagraph"/>
              <w:spacing w:before="72"/>
              <w:ind w:left="5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3,6</w:t>
            </w:r>
          </w:p>
        </w:tc>
        <w:tc>
          <w:tcPr>
            <w:tcW w:w="865" w:type="dxa"/>
          </w:tcPr>
          <w:p>
            <w:pPr>
              <w:pStyle w:val="TableParagraph"/>
              <w:spacing w:before="72"/>
              <w:ind w:left="2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4,7</w:t>
            </w:r>
          </w:p>
        </w:tc>
        <w:tc>
          <w:tcPr>
            <w:tcW w:w="865" w:type="dxa"/>
            <w:tcBorders>
              <w:right w:val="single" w:sz="12" w:space="0" w:color="231F20"/>
            </w:tcBorders>
          </w:tcPr>
          <w:p>
            <w:pPr>
              <w:pStyle w:val="TableParagraph"/>
              <w:spacing w:before="72"/>
              <w:ind w:left="3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5,0</w:t>
            </w:r>
          </w:p>
        </w:tc>
      </w:tr>
      <w:tr>
        <w:trPr>
          <w:trHeight w:val="357" w:hRule="atLeast"/>
        </w:trPr>
        <w:tc>
          <w:tcPr>
            <w:tcW w:w="4465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left w:val="single" w:sz="12" w:space="0" w:color="231F20"/>
            </w:tcBorders>
          </w:tcPr>
          <w:p>
            <w:pPr>
              <w:pStyle w:val="TableParagraph"/>
              <w:spacing w:before="72"/>
              <w:ind w:left="4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1,3</w:t>
            </w:r>
          </w:p>
        </w:tc>
        <w:tc>
          <w:tcPr>
            <w:tcW w:w="890" w:type="dxa"/>
          </w:tcPr>
          <w:p>
            <w:pPr>
              <w:pStyle w:val="TableParagraph"/>
              <w:spacing w:before="72"/>
              <w:ind w:left="5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2,3</w:t>
            </w:r>
          </w:p>
        </w:tc>
        <w:tc>
          <w:tcPr>
            <w:tcW w:w="865" w:type="dxa"/>
          </w:tcPr>
          <w:p>
            <w:pPr>
              <w:pStyle w:val="TableParagraph"/>
              <w:spacing w:before="72"/>
              <w:ind w:left="2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3,0</w:t>
            </w:r>
          </w:p>
        </w:tc>
        <w:tc>
          <w:tcPr>
            <w:tcW w:w="865" w:type="dxa"/>
            <w:tcBorders>
              <w:right w:val="single" w:sz="12" w:space="0" w:color="231F20"/>
            </w:tcBorders>
          </w:tcPr>
          <w:p>
            <w:pPr>
              <w:pStyle w:val="TableParagraph"/>
              <w:spacing w:before="72"/>
              <w:ind w:left="3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3,2</w:t>
            </w:r>
          </w:p>
        </w:tc>
      </w:tr>
      <w:tr>
        <w:trPr>
          <w:trHeight w:val="357" w:hRule="atLeast"/>
        </w:trPr>
        <w:tc>
          <w:tcPr>
            <w:tcW w:w="4465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left w:val="single" w:sz="12" w:space="0" w:color="231F20"/>
            </w:tcBorders>
          </w:tcPr>
          <w:p>
            <w:pPr>
              <w:pStyle w:val="TableParagraph"/>
              <w:spacing w:before="72"/>
              <w:ind w:left="4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0,7</w:t>
            </w:r>
          </w:p>
        </w:tc>
        <w:tc>
          <w:tcPr>
            <w:tcW w:w="890" w:type="dxa"/>
          </w:tcPr>
          <w:p>
            <w:pPr>
              <w:pStyle w:val="TableParagraph"/>
              <w:spacing w:before="72"/>
              <w:ind w:left="5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1,4</w:t>
            </w:r>
          </w:p>
        </w:tc>
        <w:tc>
          <w:tcPr>
            <w:tcW w:w="865" w:type="dxa"/>
          </w:tcPr>
          <w:p>
            <w:pPr>
              <w:pStyle w:val="TableParagraph"/>
              <w:spacing w:before="72"/>
              <w:ind w:left="2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1,8</w:t>
            </w:r>
          </w:p>
        </w:tc>
        <w:tc>
          <w:tcPr>
            <w:tcW w:w="865" w:type="dxa"/>
            <w:tcBorders>
              <w:right w:val="single" w:sz="12" w:space="0" w:color="231F20"/>
            </w:tcBorders>
          </w:tcPr>
          <w:p>
            <w:pPr>
              <w:pStyle w:val="TableParagraph"/>
              <w:spacing w:before="72"/>
              <w:ind w:left="3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1,9</w:t>
            </w:r>
          </w:p>
        </w:tc>
      </w:tr>
      <w:tr>
        <w:trPr>
          <w:trHeight w:val="339" w:hRule="atLeast"/>
        </w:trPr>
        <w:tc>
          <w:tcPr>
            <w:tcW w:w="4465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left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72"/>
              <w:ind w:left="4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0,3</w:t>
            </w:r>
          </w:p>
        </w:tc>
        <w:tc>
          <w:tcPr>
            <w:tcW w:w="890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72"/>
              <w:ind w:left="5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0,6</w:t>
            </w:r>
          </w:p>
        </w:tc>
        <w:tc>
          <w:tcPr>
            <w:tcW w:w="865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72"/>
              <w:ind w:left="2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0,8</w:t>
            </w:r>
          </w:p>
        </w:tc>
        <w:tc>
          <w:tcPr>
            <w:tcW w:w="865" w:type="dxa"/>
            <w:tcBorders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72"/>
              <w:ind w:left="3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0,9</w:t>
            </w:r>
          </w:p>
        </w:tc>
      </w:tr>
      <w:tr>
        <w:trPr>
          <w:trHeight w:val="1592" w:hRule="atLeast"/>
        </w:trPr>
        <w:tc>
          <w:tcPr>
            <w:tcW w:w="7932" w:type="dxa"/>
            <w:gridSpan w:val="5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3"/>
      </w:pPr>
    </w:p>
    <w:p>
      <w:pPr>
        <w:spacing w:before="0"/>
        <w:ind w:left="1326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Rysunek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C.1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Przypadek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1.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testu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odniesienia: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porównanie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z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rozwiązaniem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analitycznym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pStyle w:val="Heading3"/>
        <w:numPr>
          <w:ilvl w:val="2"/>
          <w:numId w:val="27"/>
        </w:numPr>
        <w:tabs>
          <w:tab w:pos="1385" w:val="left" w:leader="none"/>
        </w:tabs>
        <w:spacing w:line="240" w:lineRule="auto" w:before="1" w:after="0"/>
        <w:ind w:left="1385" w:right="0" w:hanging="676"/>
        <w:jc w:val="left"/>
      </w:pPr>
      <w:r>
        <w:rPr>
          <w:color w:val="231F20"/>
        </w:rPr>
        <w:t>Przypadek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2.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Heading4"/>
        <w:numPr>
          <w:ilvl w:val="3"/>
          <w:numId w:val="27"/>
        </w:numPr>
        <w:tabs>
          <w:tab w:pos="1496" w:val="left" w:leader="none"/>
        </w:tabs>
        <w:spacing w:line="240" w:lineRule="auto" w:before="1" w:after="0"/>
        <w:ind w:left="1496" w:right="0" w:hanging="787"/>
        <w:jc w:val="left"/>
      </w:pPr>
      <w:r>
        <w:rPr>
          <w:color w:val="231F20"/>
        </w:rPr>
        <w:t>Opis</w:t>
      </w:r>
      <w:r>
        <w:rPr>
          <w:color w:val="231F20"/>
          <w:spacing w:val="-5"/>
        </w:rPr>
        <w:t> </w:t>
      </w:r>
      <w:r>
        <w:rPr>
          <w:color w:val="231F20"/>
        </w:rPr>
        <w:t>modelu</w:t>
      </w:r>
      <w:r>
        <w:rPr>
          <w:color w:val="231F20"/>
          <w:spacing w:val="-2"/>
        </w:rPr>
        <w:t> </w:t>
      </w:r>
      <w:r>
        <w:rPr>
          <w:color w:val="231F20"/>
        </w:rPr>
        <w:t>odnoszący</w:t>
      </w:r>
      <w:r>
        <w:rPr>
          <w:color w:val="231F20"/>
          <w:spacing w:val="-2"/>
        </w:rPr>
        <w:t> </w:t>
      </w:r>
      <w:r>
        <w:rPr>
          <w:color w:val="231F20"/>
        </w:rPr>
        <w:t>się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przypadku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2.</w:t>
      </w:r>
    </w:p>
    <w:p>
      <w:pPr>
        <w:pStyle w:val="BodyText"/>
        <w:spacing w:before="34"/>
        <w:rPr>
          <w:rFonts w:ascii="Arial"/>
          <w:b/>
        </w:rPr>
      </w:pPr>
    </w:p>
    <w:p>
      <w:pPr>
        <w:pStyle w:val="BodyText"/>
        <w:spacing w:before="1"/>
        <w:ind w:left="709"/>
        <w:jc w:val="both"/>
      </w:pPr>
      <w:r>
        <w:rPr>
          <w:color w:val="231F20"/>
        </w:rPr>
        <w:t>Przykład</w:t>
      </w:r>
      <w:r>
        <w:rPr>
          <w:color w:val="231F20"/>
          <w:spacing w:val="-8"/>
        </w:rPr>
        <w:t> </w:t>
      </w:r>
      <w:r>
        <w:rPr>
          <w:color w:val="231F20"/>
        </w:rPr>
        <w:t>dwuwymiarowego</w:t>
      </w:r>
      <w:r>
        <w:rPr>
          <w:color w:val="231F20"/>
          <w:spacing w:val="-7"/>
        </w:rPr>
        <w:t> </w:t>
      </w:r>
      <w:r>
        <w:rPr>
          <w:color w:val="231F20"/>
        </w:rPr>
        <w:t>przenoszenia</w:t>
      </w:r>
      <w:r>
        <w:rPr>
          <w:color w:val="231F20"/>
          <w:spacing w:val="-8"/>
        </w:rPr>
        <w:t> </w:t>
      </w:r>
      <w:r>
        <w:rPr>
          <w:color w:val="231F20"/>
        </w:rPr>
        <w:t>ciepła</w:t>
      </w:r>
      <w:r>
        <w:rPr>
          <w:color w:val="231F20"/>
          <w:spacing w:val="-7"/>
        </w:rPr>
        <w:t> </w:t>
      </w:r>
      <w:r>
        <w:rPr>
          <w:color w:val="231F20"/>
        </w:rPr>
        <w:t>podano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Rysunku</w:t>
      </w:r>
      <w:r>
        <w:rPr>
          <w:color w:val="231F20"/>
          <w:spacing w:val="-8"/>
        </w:rPr>
        <w:t> </w:t>
      </w:r>
      <w:r>
        <w:rPr>
          <w:color w:val="231F20"/>
        </w:rPr>
        <w:t>C.2,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Tablicy</w:t>
      </w:r>
      <w:r>
        <w:rPr>
          <w:color w:val="231F20"/>
          <w:spacing w:val="-8"/>
        </w:rPr>
        <w:t> </w:t>
      </w:r>
      <w:r>
        <w:rPr>
          <w:color w:val="231F20"/>
        </w:rPr>
        <w:t>C.1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Tablicy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C.2.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3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26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614976">
            <wp:simplePos x="0" y="0"/>
            <wp:positionH relativeFrom="page">
              <wp:posOffset>1443545</wp:posOffset>
            </wp:positionH>
            <wp:positionV relativeFrom="paragraph">
              <wp:posOffset>178008</wp:posOffset>
            </wp:positionV>
            <wp:extent cx="4311396" cy="1940052"/>
            <wp:effectExtent l="0" t="0" r="0" b="0"/>
            <wp:wrapTopAndBottom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1396" cy="1940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7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28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beton</w:t>
      </w:r>
    </w:p>
    <w:p>
      <w:pPr>
        <w:pStyle w:val="ListParagraph"/>
        <w:numPr>
          <w:ilvl w:val="0"/>
          <w:numId w:val="28"/>
        </w:numPr>
        <w:tabs>
          <w:tab w:pos="482" w:val="left" w:leader="none"/>
        </w:tabs>
        <w:spacing w:line="240" w:lineRule="auto" w:before="69" w:after="0"/>
        <w:ind w:left="482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drewno</w:t>
      </w:r>
    </w:p>
    <w:p>
      <w:pPr>
        <w:pStyle w:val="ListParagraph"/>
        <w:numPr>
          <w:ilvl w:val="0"/>
          <w:numId w:val="28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izolacja</w:t>
      </w:r>
    </w:p>
    <w:p>
      <w:pPr>
        <w:pStyle w:val="ListParagraph"/>
        <w:numPr>
          <w:ilvl w:val="0"/>
          <w:numId w:val="28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aluminium</w:t>
      </w:r>
    </w:p>
    <w:p>
      <w:pPr>
        <w:spacing w:line="490" w:lineRule="atLeast" w:before="9"/>
        <w:ind w:left="717" w:right="1282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Rysunek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C.2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Przypadek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2.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testu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odniesienia: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dwuwymiarowe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przenoszenie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ciepła Tablica C.1 – Opis modelu dotyczący przypadku 2.</w:t>
      </w:r>
    </w:p>
    <w:p>
      <w:pPr>
        <w:pStyle w:val="BodyText"/>
        <w:spacing w:before="7"/>
        <w:rPr>
          <w:rFonts w:ascii="Arial"/>
          <w:b/>
          <w:sz w:val="13"/>
        </w:rPr>
      </w:pPr>
    </w:p>
    <w:tbl>
      <w:tblPr>
        <w:tblW w:w="0" w:type="auto"/>
        <w:jc w:val="left"/>
        <w:tblInd w:w="1943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2098"/>
        <w:gridCol w:w="2268"/>
      </w:tblGrid>
      <w:tr>
        <w:trPr>
          <w:trHeight w:val="767" w:hRule="atLeast"/>
        </w:trPr>
        <w:tc>
          <w:tcPr>
            <w:tcW w:w="1701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70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Wymiary</w:t>
            </w:r>
          </w:p>
          <w:p>
            <w:pPr>
              <w:pStyle w:val="TableParagraph"/>
              <w:spacing w:before="13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2098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60"/>
              <w:ind w:left="31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Współczynnik </w:t>
            </w:r>
            <w:r>
              <w:rPr>
                <w:rFonts w:ascii="Arial" w:hAnsi="Arial"/>
                <w:b/>
                <w:color w:val="231F20"/>
                <w:sz w:val="18"/>
              </w:rPr>
              <w:t>przewodzenia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ciepła </w:t>
            </w:r>
            <w:r>
              <w:rPr>
                <w:color w:val="231F20"/>
                <w:spacing w:val="-2"/>
                <w:sz w:val="18"/>
              </w:rPr>
              <w:t>W/(m·K)</w:t>
            </w:r>
          </w:p>
        </w:tc>
        <w:tc>
          <w:tcPr>
            <w:tcW w:w="226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7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Warunki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brzegowe</w:t>
            </w:r>
          </w:p>
        </w:tc>
      </w:tr>
      <w:tr>
        <w:trPr>
          <w:trHeight w:val="614" w:hRule="atLeast"/>
        </w:trPr>
        <w:tc>
          <w:tcPr>
            <w:tcW w:w="1701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9"/>
              <w:ind w:left="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AB = </w:t>
            </w:r>
            <w:r>
              <w:rPr>
                <w:color w:val="231F20"/>
                <w:spacing w:val="-5"/>
                <w:sz w:val="18"/>
              </w:rPr>
              <w:t>500</w:t>
            </w:r>
          </w:p>
        </w:tc>
        <w:tc>
          <w:tcPr>
            <w:tcW w:w="209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9"/>
              <w:ind w:left="31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1: </w:t>
            </w:r>
            <w:r>
              <w:rPr>
                <w:color w:val="231F20"/>
                <w:spacing w:val="-4"/>
                <w:sz w:val="18"/>
              </w:rPr>
              <w:t>1,15</w:t>
            </w: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AB: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°C </w:t>
            </w:r>
            <w:r>
              <w:rPr>
                <w:color w:val="231F20"/>
                <w:spacing w:val="-10"/>
                <w:sz w:val="18"/>
              </w:rPr>
              <w:t>z</w:t>
            </w:r>
          </w:p>
          <w:p>
            <w:pPr>
              <w:pStyle w:val="TableParagraph"/>
              <w:spacing w:before="51"/>
              <w:ind w:left="38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R</w:t>
            </w:r>
            <w:r>
              <w:rPr>
                <w:color w:val="231F20"/>
                <w:sz w:val="20"/>
                <w:vertAlign w:val="subscript"/>
              </w:rPr>
              <w:t>se</w:t>
            </w:r>
            <w:r>
              <w:rPr>
                <w:color w:val="231F20"/>
                <w:spacing w:val="-12"/>
                <w:sz w:val="20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=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0,06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·K/W</w:t>
            </w:r>
          </w:p>
        </w:tc>
      </w:tr>
      <w:tr>
        <w:trPr>
          <w:trHeight w:val="624" w:hRule="atLeast"/>
        </w:trPr>
        <w:tc>
          <w:tcPr>
            <w:tcW w:w="17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AC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= </w:t>
            </w: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31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2: </w:t>
            </w:r>
            <w:r>
              <w:rPr>
                <w:color w:val="231F20"/>
                <w:spacing w:val="-4"/>
                <w:sz w:val="18"/>
              </w:rPr>
              <w:t>0,12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HI: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°C </w:t>
            </w:r>
            <w:r>
              <w:rPr>
                <w:color w:val="231F20"/>
                <w:spacing w:val="-10"/>
                <w:sz w:val="18"/>
              </w:rPr>
              <w:t>z</w:t>
            </w:r>
          </w:p>
          <w:p>
            <w:pPr>
              <w:pStyle w:val="TableParagraph"/>
              <w:spacing w:before="51"/>
              <w:ind w:left="38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R</w:t>
            </w:r>
            <w:r>
              <w:rPr>
                <w:color w:val="231F20"/>
                <w:sz w:val="20"/>
                <w:vertAlign w:val="subscript"/>
              </w:rPr>
              <w:t>si</w:t>
            </w:r>
            <w:r>
              <w:rPr>
                <w:color w:val="231F20"/>
                <w:spacing w:val="-14"/>
                <w:sz w:val="20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=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0,11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·K/W</w:t>
            </w:r>
          </w:p>
        </w:tc>
      </w:tr>
      <w:tr>
        <w:trPr>
          <w:trHeight w:val="347" w:hRule="atLeast"/>
        </w:trPr>
        <w:tc>
          <w:tcPr>
            <w:tcW w:w="17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= </w:t>
            </w: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1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3: </w:t>
            </w:r>
            <w:r>
              <w:rPr>
                <w:color w:val="231F20"/>
                <w:spacing w:val="-2"/>
                <w:sz w:val="18"/>
              </w:rPr>
              <w:t>0,029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  <w:tr>
        <w:trPr>
          <w:trHeight w:val="347" w:hRule="atLeast"/>
        </w:trPr>
        <w:tc>
          <w:tcPr>
            <w:tcW w:w="17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CF = </w:t>
            </w: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1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4: </w:t>
            </w:r>
            <w:r>
              <w:rPr>
                <w:color w:val="231F20"/>
                <w:spacing w:val="-5"/>
                <w:sz w:val="18"/>
              </w:rPr>
              <w:t>230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  <w:tr>
        <w:trPr>
          <w:trHeight w:val="347" w:hRule="atLeast"/>
        </w:trPr>
        <w:tc>
          <w:tcPr>
            <w:tcW w:w="17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EM = </w:t>
            </w:r>
            <w:r>
              <w:rPr>
                <w:color w:val="231F20"/>
                <w:spacing w:val="-5"/>
                <w:sz w:val="18"/>
              </w:rPr>
              <w:t>40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1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  <w:tr>
        <w:trPr>
          <w:trHeight w:val="347" w:hRule="atLeast"/>
        </w:trPr>
        <w:tc>
          <w:tcPr>
            <w:tcW w:w="17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GJ = </w:t>
            </w:r>
            <w:r>
              <w:rPr>
                <w:color w:val="231F20"/>
                <w:spacing w:val="-5"/>
                <w:sz w:val="18"/>
              </w:rPr>
              <w:t>1,5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1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  <w:tr>
        <w:trPr>
          <w:trHeight w:val="347" w:hRule="atLeast"/>
        </w:trPr>
        <w:tc>
          <w:tcPr>
            <w:tcW w:w="17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IM = </w:t>
            </w:r>
            <w:r>
              <w:rPr>
                <w:color w:val="231F20"/>
                <w:spacing w:val="-5"/>
                <w:sz w:val="18"/>
              </w:rPr>
              <w:t>1,5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1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  <w:tr>
        <w:trPr>
          <w:trHeight w:val="337" w:hRule="atLeast"/>
        </w:trPr>
        <w:tc>
          <w:tcPr>
            <w:tcW w:w="1701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FG – KJ = </w:t>
            </w:r>
            <w:r>
              <w:rPr>
                <w:color w:val="231F20"/>
                <w:spacing w:val="-5"/>
                <w:sz w:val="18"/>
              </w:rPr>
              <w:t>1,5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1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</w:tbl>
    <w:p>
      <w:pPr>
        <w:pStyle w:val="BodyText"/>
        <w:spacing w:before="146"/>
        <w:rPr>
          <w:rFonts w:ascii="Arial"/>
          <w:b/>
        </w:rPr>
      </w:pPr>
    </w:p>
    <w:p>
      <w:pPr>
        <w:pStyle w:val="ListParagraph"/>
        <w:numPr>
          <w:ilvl w:val="3"/>
          <w:numId w:val="27"/>
        </w:numPr>
        <w:tabs>
          <w:tab w:pos="929" w:val="left" w:leader="none"/>
        </w:tabs>
        <w:spacing w:line="240" w:lineRule="auto" w:before="0" w:after="0"/>
        <w:ind w:left="929" w:right="0" w:hanging="787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Rozwiązanie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komputerowe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odnoszące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się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przypadku</w:t>
      </w:r>
      <w:r>
        <w:rPr>
          <w:rFonts w:ascii="Arial" w:hAnsi="Arial"/>
          <w:b/>
          <w:color w:val="231F20"/>
          <w:spacing w:val="-5"/>
          <w:sz w:val="20"/>
        </w:rPr>
        <w:t> 2.</w:t>
      </w:r>
    </w:p>
    <w:p>
      <w:pPr>
        <w:pStyle w:val="BodyText"/>
        <w:spacing w:before="35"/>
        <w:rPr>
          <w:rFonts w:ascii="Arial"/>
          <w:b/>
        </w:rPr>
      </w:pPr>
    </w:p>
    <w:p>
      <w:pPr>
        <w:spacing w:before="0"/>
        <w:ind w:left="0" w:right="564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C.2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Wyniki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temperatury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dotyczące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przypadku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pacing w:val="-5"/>
          <w:sz w:val="20"/>
        </w:rPr>
        <w:t>2.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285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417"/>
        <w:gridCol w:w="1417"/>
      </w:tblGrid>
      <w:tr>
        <w:trPr>
          <w:trHeight w:val="327" w:hRule="atLeast"/>
        </w:trPr>
        <w:tc>
          <w:tcPr>
            <w:tcW w:w="4251" w:type="dxa"/>
            <w:gridSpan w:val="3"/>
          </w:tcPr>
          <w:p>
            <w:pPr>
              <w:pStyle w:val="TableParagraph"/>
              <w:spacing w:before="60"/>
              <w:ind w:left="3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Temperatury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>°C</w:t>
            </w:r>
          </w:p>
        </w:tc>
      </w:tr>
      <w:tr>
        <w:trPr>
          <w:trHeight w:val="337" w:hRule="atLeast"/>
        </w:trPr>
        <w:tc>
          <w:tcPr>
            <w:tcW w:w="1417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A: </w:t>
            </w:r>
            <w:r>
              <w:rPr>
                <w:color w:val="231F20"/>
                <w:spacing w:val="-5"/>
                <w:sz w:val="18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4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B: </w:t>
            </w:r>
            <w:r>
              <w:rPr>
                <w:color w:val="231F20"/>
                <w:spacing w:val="-5"/>
                <w:sz w:val="18"/>
              </w:rPr>
              <w:t>0,8</w:t>
            </w:r>
          </w:p>
        </w:tc>
      </w:tr>
      <w:tr>
        <w:trPr>
          <w:trHeight w:val="347" w:hRule="atLeast"/>
        </w:trPr>
        <w:tc>
          <w:tcPr>
            <w:tcW w:w="141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C: </w:t>
            </w:r>
            <w:r>
              <w:rPr>
                <w:color w:val="231F20"/>
                <w:spacing w:val="-5"/>
                <w:sz w:val="18"/>
              </w:rPr>
              <w:t>7,9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D: </w:t>
            </w:r>
            <w:r>
              <w:rPr>
                <w:color w:val="231F20"/>
                <w:spacing w:val="-5"/>
                <w:sz w:val="18"/>
              </w:rPr>
              <w:t>6,3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4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E: </w:t>
            </w:r>
            <w:r>
              <w:rPr>
                <w:color w:val="231F20"/>
                <w:spacing w:val="-5"/>
                <w:sz w:val="18"/>
              </w:rPr>
              <w:t>0,8</w:t>
            </w:r>
          </w:p>
        </w:tc>
      </w:tr>
      <w:tr>
        <w:trPr>
          <w:trHeight w:val="347" w:hRule="atLeast"/>
        </w:trPr>
        <w:tc>
          <w:tcPr>
            <w:tcW w:w="141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F: </w:t>
            </w:r>
            <w:r>
              <w:rPr>
                <w:color w:val="231F20"/>
                <w:spacing w:val="-4"/>
                <w:sz w:val="18"/>
              </w:rPr>
              <w:t>16,4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G: </w:t>
            </w:r>
            <w:r>
              <w:rPr>
                <w:color w:val="231F20"/>
                <w:spacing w:val="-4"/>
                <w:sz w:val="18"/>
              </w:rPr>
              <w:t>16,3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41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42" w:right="2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H: </w:t>
            </w:r>
            <w:r>
              <w:rPr>
                <w:color w:val="231F20"/>
                <w:spacing w:val="-4"/>
                <w:sz w:val="18"/>
              </w:rPr>
              <w:t>16,8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4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I: </w:t>
            </w:r>
            <w:r>
              <w:rPr>
                <w:color w:val="231F20"/>
                <w:spacing w:val="-4"/>
                <w:sz w:val="18"/>
              </w:rPr>
              <w:t>18,3</w:t>
            </w:r>
          </w:p>
        </w:tc>
      </w:tr>
      <w:tr>
        <w:trPr>
          <w:trHeight w:val="337" w:hRule="atLeast"/>
        </w:trPr>
        <w:tc>
          <w:tcPr>
            <w:tcW w:w="4251" w:type="dxa"/>
            <w:gridSpan w:val="3"/>
            <w:tcBorders>
              <w:top w:val="single" w:sz="4" w:space="0" w:color="231F20"/>
            </w:tcBorders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Całkowity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strumień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ciepła: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9,5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W/m</w:t>
            </w:r>
          </w:p>
        </w:tc>
      </w:tr>
    </w:tbl>
    <w:p>
      <w:pPr>
        <w:pStyle w:val="BodyText"/>
        <w:spacing w:before="87"/>
        <w:rPr>
          <w:rFonts w:ascii="Arial"/>
          <w:b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4"/>
        </w:rPr>
        <w:t>Różnica między temperaturami obliczonymi z zastosowaniem metody zwalidowanej i podanymi temperaturami </w:t>
      </w:r>
      <w:r>
        <w:rPr>
          <w:color w:val="231F20"/>
          <w:spacing w:val="-6"/>
        </w:rPr>
        <w:t>nie powinna przekraczać 0,1 °C. Różnica między przepływem ciepła obliczonym metodą zwalidowaną i poda- </w:t>
      </w:r>
      <w:r>
        <w:rPr>
          <w:color w:val="231F20"/>
        </w:rPr>
        <w:t>nym przepływem ciepła nie powinna przekraczać 0,1 W/m.</w:t>
      </w:r>
    </w:p>
    <w:p>
      <w:pPr>
        <w:spacing w:before="198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3"/>
        <w:rPr>
          <w:rFonts w:ascii="Arial"/>
          <w:b/>
          <w:sz w:val="18"/>
        </w:rPr>
      </w:pPr>
    </w:p>
    <w:p>
      <w:pPr>
        <w:pStyle w:val="Heading3"/>
        <w:numPr>
          <w:ilvl w:val="2"/>
          <w:numId w:val="27"/>
        </w:numPr>
        <w:tabs>
          <w:tab w:pos="1385" w:val="left" w:leader="none"/>
        </w:tabs>
        <w:spacing w:line="240" w:lineRule="auto" w:before="0" w:after="0"/>
        <w:ind w:left="1385" w:right="0" w:hanging="676"/>
        <w:jc w:val="left"/>
      </w:pPr>
      <w:r>
        <w:rPr>
          <w:color w:val="231F20"/>
        </w:rPr>
        <w:t>Przypadek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3.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4"/>
        <w:numPr>
          <w:ilvl w:val="3"/>
          <w:numId w:val="27"/>
        </w:numPr>
        <w:tabs>
          <w:tab w:pos="1496" w:val="left" w:leader="none"/>
        </w:tabs>
        <w:spacing w:line="240" w:lineRule="auto" w:before="0" w:after="0"/>
        <w:ind w:left="1496" w:right="0" w:hanging="787"/>
        <w:jc w:val="left"/>
      </w:pPr>
      <w:r>
        <w:rPr>
          <w:color w:val="231F20"/>
        </w:rPr>
        <w:t>Opis</w:t>
      </w:r>
      <w:r>
        <w:rPr>
          <w:color w:val="231F20"/>
          <w:spacing w:val="-5"/>
        </w:rPr>
        <w:t> </w:t>
      </w:r>
      <w:r>
        <w:rPr>
          <w:color w:val="231F20"/>
        </w:rPr>
        <w:t>modelu</w:t>
      </w:r>
      <w:r>
        <w:rPr>
          <w:color w:val="231F20"/>
          <w:spacing w:val="-2"/>
        </w:rPr>
        <w:t> </w:t>
      </w:r>
      <w:r>
        <w:rPr>
          <w:color w:val="231F20"/>
        </w:rPr>
        <w:t>odnoszący</w:t>
      </w:r>
      <w:r>
        <w:rPr>
          <w:color w:val="231F20"/>
          <w:spacing w:val="-2"/>
        </w:rPr>
        <w:t> </w:t>
      </w:r>
      <w:r>
        <w:rPr>
          <w:color w:val="231F20"/>
        </w:rPr>
        <w:t>się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przypadku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3.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 w:before="1"/>
        <w:ind w:left="709"/>
      </w:pPr>
      <w:r>
        <w:rPr>
          <w:color w:val="231F20"/>
        </w:rPr>
        <w:t>Przykład trójwymiarowego przenoszenia ciepła podano na Rysunku C.3, w Tablicy C.3,</w:t>
      </w:r>
      <w:r>
        <w:rPr>
          <w:color w:val="231F20"/>
          <w:spacing w:val="-1"/>
        </w:rPr>
        <w:t> </w:t>
      </w:r>
      <w:r>
        <w:rPr>
          <w:color w:val="231F20"/>
        </w:rPr>
        <w:t>Tablicy C.4 oraz</w:t>
      </w:r>
      <w:r>
        <w:rPr>
          <w:color w:val="231F20"/>
          <w:spacing w:val="-1"/>
        </w:rPr>
        <w:t> </w:t>
      </w:r>
      <w:r>
        <w:rPr>
          <w:color w:val="231F20"/>
        </w:rPr>
        <w:t>Ta- blicy C.5.</w:t>
      </w:r>
    </w:p>
    <w:p>
      <w:pPr>
        <w:pStyle w:val="BodyText"/>
        <w:spacing w:before="207"/>
      </w:pPr>
      <w:r>
        <w:rPr/>
        <w:drawing>
          <wp:anchor distT="0" distB="0" distL="0" distR="0" allowOverlap="1" layoutInCell="1" locked="0" behindDoc="1" simplePos="0" relativeHeight="487615488">
            <wp:simplePos x="0" y="0"/>
            <wp:positionH relativeFrom="page">
              <wp:posOffset>2675267</wp:posOffset>
            </wp:positionH>
            <wp:positionV relativeFrom="paragraph">
              <wp:posOffset>292728</wp:posOffset>
            </wp:positionV>
            <wp:extent cx="2574039" cy="2557272"/>
            <wp:effectExtent l="0" t="0" r="0" b="0"/>
            <wp:wrapTopAndBottom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039" cy="2557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4"/>
          <w:numId w:val="27"/>
        </w:numPr>
        <w:tabs>
          <w:tab w:pos="4673" w:val="left" w:leader="none"/>
        </w:tabs>
        <w:spacing w:line="240" w:lineRule="auto" w:before="122" w:after="0"/>
        <w:ind w:left="4673" w:right="0" w:hanging="21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Widok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"/>
          <w:b/>
          <w:color w:val="231F20"/>
          <w:sz w:val="18"/>
        </w:rPr>
        <w:t>w</w:t>
      </w:r>
      <w:r>
        <w:rPr>
          <w:rFonts w:ascii="Arial"/>
          <w:b/>
          <w:color w:val="231F20"/>
          <w:spacing w:val="-2"/>
          <w:sz w:val="18"/>
        </w:rPr>
        <w:t> perspektywie</w:t>
      </w:r>
    </w:p>
    <w:p>
      <w:pPr>
        <w:pStyle w:val="BodyText"/>
        <w:spacing w:before="220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1061453</wp:posOffset>
            </wp:positionH>
            <wp:positionV relativeFrom="paragraph">
              <wp:posOffset>304074</wp:posOffset>
            </wp:positionV>
            <wp:extent cx="2697477" cy="1947672"/>
            <wp:effectExtent l="0" t="0" r="0" b="0"/>
            <wp:wrapTopAndBottom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77" cy="194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drawing>
          <wp:anchor distT="0" distB="0" distL="0" distR="0" allowOverlap="1" layoutInCell="1" locked="0" behindDoc="1" simplePos="0" relativeHeight="487616512">
            <wp:simplePos x="0" y="0"/>
            <wp:positionH relativeFrom="page">
              <wp:posOffset>4097061</wp:posOffset>
            </wp:positionH>
            <wp:positionV relativeFrom="paragraph">
              <wp:posOffset>301019</wp:posOffset>
            </wp:positionV>
            <wp:extent cx="2834639" cy="3290316"/>
            <wp:effectExtent l="0" t="0" r="0" b="0"/>
            <wp:wrapTopAndBottom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9" cy="3290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4"/>
          <w:numId w:val="27"/>
        </w:numPr>
        <w:tabs>
          <w:tab w:pos="2452" w:val="left" w:leader="none"/>
          <w:tab w:pos="7117" w:val="left" w:leader="none"/>
        </w:tabs>
        <w:spacing w:line="240" w:lineRule="auto" w:before="168" w:after="0"/>
        <w:ind w:left="2452" w:right="0" w:hanging="219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Przekrój </w:t>
      </w:r>
      <w:r>
        <w:rPr>
          <w:rFonts w:ascii="Arial" w:hAnsi="Arial"/>
          <w:b/>
          <w:color w:val="231F20"/>
          <w:spacing w:val="-2"/>
          <w:sz w:val="18"/>
        </w:rPr>
        <w:t>poziomy</w:t>
      </w:r>
      <w:r>
        <w:rPr>
          <w:rFonts w:ascii="Arial" w:hAnsi="Arial"/>
          <w:b/>
          <w:color w:val="231F20"/>
          <w:sz w:val="18"/>
        </w:rPr>
        <w:tab/>
        <w:t>c)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Przekrój </w:t>
      </w:r>
      <w:r>
        <w:rPr>
          <w:rFonts w:ascii="Arial" w:hAnsi="Arial"/>
          <w:b/>
          <w:color w:val="231F20"/>
          <w:spacing w:val="-2"/>
          <w:sz w:val="18"/>
        </w:rPr>
        <w:t>pionowy</w:t>
      </w:r>
    </w:p>
    <w:p>
      <w:pPr>
        <w:tabs>
          <w:tab w:pos="1673" w:val="left" w:leader="none"/>
        </w:tabs>
        <w:spacing w:before="183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w w:val="90"/>
          <w:sz w:val="18"/>
        </w:rPr>
        <w:t>Y</w:t>
      </w:r>
      <w:r>
        <w:rPr>
          <w:color w:val="231F20"/>
          <w:spacing w:val="-2"/>
          <w:w w:val="90"/>
          <w:sz w:val="18"/>
        </w:rPr>
        <w:t> </w:t>
      </w:r>
      <w:r>
        <w:rPr>
          <w:color w:val="231F20"/>
          <w:w w:val="90"/>
          <w:sz w:val="18"/>
        </w:rPr>
        <w:t>oraz</w:t>
      </w:r>
      <w:r>
        <w:rPr>
          <w:color w:val="231F20"/>
          <w:spacing w:val="-2"/>
          <w:sz w:val="18"/>
        </w:rPr>
        <w:t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2"/>
          <w:sz w:val="18"/>
        </w:rPr>
        <w:t> </w:t>
      </w:r>
      <w:r>
        <w:rPr>
          <w:color w:val="231F20"/>
          <w:w w:val="90"/>
          <w:sz w:val="18"/>
        </w:rPr>
        <w:t>są</w:t>
      </w:r>
      <w:r>
        <w:rPr>
          <w:color w:val="231F20"/>
          <w:spacing w:val="-2"/>
          <w:sz w:val="18"/>
        </w:rPr>
        <w:t> </w:t>
      </w:r>
      <w:r>
        <w:rPr>
          <w:color w:val="231F20"/>
          <w:w w:val="90"/>
          <w:sz w:val="18"/>
        </w:rPr>
        <w:t>narożami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w w:val="90"/>
          <w:sz w:val="18"/>
        </w:rPr>
        <w:t>trójwymiarowymi.</w:t>
      </w:r>
    </w:p>
    <w:p>
      <w:pPr>
        <w:pStyle w:val="BodyText"/>
        <w:spacing w:before="62"/>
        <w:rPr>
          <w:sz w:val="18"/>
        </w:rPr>
      </w:pPr>
    </w:p>
    <w:p>
      <w:pPr>
        <w:pStyle w:val="Heading4"/>
        <w:ind w:left="1576"/>
      </w:pP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C.3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Przypadek</w:t>
      </w:r>
      <w:r>
        <w:rPr>
          <w:color w:val="231F20"/>
          <w:spacing w:val="-3"/>
        </w:rPr>
        <w:t> </w:t>
      </w:r>
      <w:r>
        <w:rPr>
          <w:color w:val="231F20"/>
        </w:rPr>
        <w:t>3.</w:t>
      </w:r>
      <w:r>
        <w:rPr>
          <w:color w:val="231F20"/>
          <w:spacing w:val="-3"/>
        </w:rPr>
        <w:t> </w:t>
      </w:r>
      <w:r>
        <w:rPr>
          <w:color w:val="231F20"/>
        </w:rPr>
        <w:t>testu</w:t>
      </w:r>
      <w:r>
        <w:rPr>
          <w:color w:val="231F20"/>
          <w:spacing w:val="-3"/>
        </w:rPr>
        <w:t> </w:t>
      </w:r>
      <w:r>
        <w:rPr>
          <w:color w:val="231F20"/>
        </w:rPr>
        <w:t>odniesienia:</w:t>
      </w:r>
      <w:r>
        <w:rPr>
          <w:color w:val="231F20"/>
          <w:spacing w:val="-3"/>
        </w:rPr>
        <w:t> </w:t>
      </w:r>
      <w:r>
        <w:rPr>
          <w:color w:val="231F20"/>
        </w:rPr>
        <w:t>trójwymiarowy</w:t>
      </w:r>
      <w:r>
        <w:rPr>
          <w:color w:val="231F20"/>
          <w:spacing w:val="-3"/>
        </w:rPr>
        <w:t> </w:t>
      </w:r>
      <w:r>
        <w:rPr>
          <w:color w:val="231F20"/>
        </w:rPr>
        <w:t>model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geometryczny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69"/>
        <w:rPr>
          <w:rFonts w:ascii="Arial"/>
          <w:b/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spacing w:before="224"/>
        <w:ind w:left="0" w:right="564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C.3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Opis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modelu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dotyczący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przypadku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pacing w:val="-5"/>
          <w:sz w:val="20"/>
        </w:rPr>
        <w:t>3.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114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2551"/>
        <w:gridCol w:w="2551"/>
      </w:tblGrid>
      <w:tr>
        <w:trPr>
          <w:trHeight w:val="824" w:hRule="atLeast"/>
        </w:trPr>
        <w:tc>
          <w:tcPr>
            <w:tcW w:w="2551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41" w:righ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Wymiary</w:t>
            </w:r>
          </w:p>
          <w:p>
            <w:pPr>
              <w:pStyle w:val="TableParagraph"/>
              <w:spacing w:before="8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1" w:right="2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2551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60"/>
              <w:ind w:left="128" w:right="9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Współczynnik </w:t>
            </w:r>
            <w:r>
              <w:rPr>
                <w:rFonts w:ascii="Arial" w:hAnsi="Arial"/>
                <w:b/>
                <w:color w:val="231F20"/>
                <w:sz w:val="18"/>
              </w:rPr>
              <w:t>przewodzenia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ciepła</w:t>
            </w:r>
          </w:p>
          <w:p>
            <w:pPr>
              <w:pStyle w:val="TableParagraph"/>
              <w:spacing w:before="58"/>
              <w:ind w:left="128" w:right="9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W/(m·K)</w:t>
            </w:r>
          </w:p>
        </w:tc>
        <w:tc>
          <w:tcPr>
            <w:tcW w:w="2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60"/>
              <w:ind w:left="4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Warunki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brzegowe</w:t>
            </w:r>
          </w:p>
        </w:tc>
      </w:tr>
      <w:tr>
        <w:trPr>
          <w:trHeight w:val="565" w:hRule="atLeast"/>
        </w:trPr>
        <w:tc>
          <w:tcPr>
            <w:tcW w:w="2551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41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AB = </w:t>
            </w:r>
            <w:r>
              <w:rPr>
                <w:color w:val="231F20"/>
                <w:spacing w:val="-4"/>
                <w:sz w:val="18"/>
              </w:rPr>
              <w:t>1300</w:t>
            </w:r>
          </w:p>
        </w:tc>
        <w:tc>
          <w:tcPr>
            <w:tcW w:w="255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28" w:right="9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1: </w:t>
            </w:r>
            <w:r>
              <w:rPr>
                <w:color w:val="231F20"/>
                <w:spacing w:val="-5"/>
                <w:sz w:val="18"/>
              </w:rPr>
              <w:t>0,7</w:t>
            </w:r>
          </w:p>
        </w:tc>
        <w:tc>
          <w:tcPr>
            <w:tcW w:w="255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25" w:lineRule="exact" w:before="50"/>
              <w:ind w:left="41" w:right="1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α</w:t>
            </w:r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°C </w:t>
            </w:r>
            <w:r>
              <w:rPr>
                <w:color w:val="231F20"/>
                <w:spacing w:val="-10"/>
                <w:sz w:val="18"/>
              </w:rPr>
              <w:t>z</w:t>
            </w:r>
          </w:p>
          <w:p>
            <w:pPr>
              <w:pStyle w:val="TableParagraph"/>
              <w:spacing w:line="225" w:lineRule="exact"/>
              <w:ind w:left="41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R</w:t>
            </w:r>
            <w:r>
              <w:rPr>
                <w:color w:val="231F20"/>
                <w:sz w:val="20"/>
                <w:vertAlign w:val="subscript"/>
              </w:rPr>
              <w:t>si</w:t>
            </w:r>
            <w:r>
              <w:rPr>
                <w:color w:val="231F20"/>
                <w:spacing w:val="-11"/>
                <w:sz w:val="20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=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0,20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·K/W</w:t>
            </w:r>
          </w:p>
        </w:tc>
      </w:tr>
      <w:tr>
        <w:trPr>
          <w:trHeight w:val="575" w:hRule="atLeast"/>
        </w:trPr>
        <w:tc>
          <w:tcPr>
            <w:tcW w:w="255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41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BD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= Hl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= </w:t>
            </w:r>
            <w:r>
              <w:rPr>
                <w:color w:val="231F20"/>
                <w:spacing w:val="-5"/>
                <w:sz w:val="18"/>
              </w:rPr>
              <w:t>100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28" w:right="9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2: </w:t>
            </w:r>
            <w:r>
              <w:rPr>
                <w:color w:val="231F20"/>
                <w:spacing w:val="-4"/>
                <w:sz w:val="18"/>
              </w:rPr>
              <w:t>0,04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25" w:lineRule="exact" w:before="60"/>
              <w:ind w:left="41" w:right="1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β</w:t>
            </w:r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°C </w:t>
            </w:r>
            <w:r>
              <w:rPr>
                <w:color w:val="231F20"/>
                <w:spacing w:val="-10"/>
                <w:sz w:val="18"/>
              </w:rPr>
              <w:t>z</w:t>
            </w:r>
          </w:p>
          <w:p>
            <w:pPr>
              <w:pStyle w:val="TableParagraph"/>
              <w:spacing w:line="225" w:lineRule="exact"/>
              <w:ind w:left="41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R</w:t>
            </w:r>
            <w:r>
              <w:rPr>
                <w:color w:val="231F20"/>
                <w:sz w:val="20"/>
                <w:vertAlign w:val="subscript"/>
              </w:rPr>
              <w:t>si</w:t>
            </w:r>
            <w:r>
              <w:rPr>
                <w:color w:val="231F20"/>
                <w:spacing w:val="-11"/>
                <w:sz w:val="20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=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0,20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·K/W</w:t>
            </w:r>
          </w:p>
        </w:tc>
      </w:tr>
      <w:tr>
        <w:trPr>
          <w:trHeight w:val="575" w:hRule="atLeast"/>
        </w:trPr>
        <w:tc>
          <w:tcPr>
            <w:tcW w:w="255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41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DE = IJ = </w:t>
            </w:r>
            <w:r>
              <w:rPr>
                <w:color w:val="231F20"/>
                <w:spacing w:val="-5"/>
                <w:sz w:val="18"/>
              </w:rPr>
              <w:t>50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28" w:right="9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3: </w:t>
            </w:r>
            <w:r>
              <w:rPr>
                <w:color w:val="231F20"/>
                <w:spacing w:val="-5"/>
                <w:sz w:val="18"/>
              </w:rPr>
              <w:t>1,0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25" w:lineRule="exact" w:before="60"/>
              <w:ind w:left="41" w:right="1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γ</w:t>
            </w:r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0 °C </w:t>
            </w:r>
            <w:r>
              <w:rPr>
                <w:color w:val="231F20"/>
                <w:spacing w:val="-10"/>
                <w:sz w:val="18"/>
              </w:rPr>
              <w:t>z</w:t>
            </w:r>
          </w:p>
          <w:p>
            <w:pPr>
              <w:pStyle w:val="TableParagraph"/>
              <w:spacing w:line="225" w:lineRule="exact"/>
              <w:ind w:left="41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R</w:t>
            </w:r>
            <w:r>
              <w:rPr>
                <w:color w:val="231F20"/>
                <w:sz w:val="20"/>
                <w:vertAlign w:val="subscript"/>
              </w:rPr>
              <w:t>se</w:t>
            </w:r>
            <w:r>
              <w:rPr>
                <w:color w:val="231F20"/>
                <w:spacing w:val="-12"/>
                <w:sz w:val="20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=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0,05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·K/W</w:t>
            </w:r>
          </w:p>
        </w:tc>
      </w:tr>
      <w:tr>
        <w:trPr>
          <w:trHeight w:val="355" w:hRule="atLeast"/>
        </w:trPr>
        <w:tc>
          <w:tcPr>
            <w:tcW w:w="255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41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EF = JK = </w:t>
            </w:r>
            <w:r>
              <w:rPr>
                <w:color w:val="231F20"/>
                <w:spacing w:val="-5"/>
                <w:sz w:val="18"/>
              </w:rPr>
              <w:t>150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28" w:right="9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4: </w:t>
            </w:r>
            <w:r>
              <w:rPr>
                <w:color w:val="231F20"/>
                <w:spacing w:val="-5"/>
                <w:sz w:val="18"/>
              </w:rPr>
              <w:t>2,5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41" w:right="1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δ</w:t>
            </w:r>
            <w:r>
              <w:rPr>
                <w:color w:val="231F20"/>
                <w:sz w:val="18"/>
              </w:rPr>
              <w:t>: </w:t>
            </w:r>
            <w:r>
              <w:rPr>
                <w:color w:val="231F20"/>
                <w:spacing w:val="-2"/>
                <w:sz w:val="18"/>
              </w:rPr>
              <w:t>adiabatyczne</w:t>
            </w:r>
          </w:p>
        </w:tc>
      </w:tr>
      <w:tr>
        <w:trPr>
          <w:trHeight w:val="347" w:hRule="atLeast"/>
        </w:trPr>
        <w:tc>
          <w:tcPr>
            <w:tcW w:w="255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41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FL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= KL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= 1 </w:t>
            </w:r>
            <w:r>
              <w:rPr>
                <w:color w:val="231F20"/>
                <w:spacing w:val="-5"/>
                <w:sz w:val="18"/>
              </w:rPr>
              <w:t>000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28" w:right="9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5: </w:t>
            </w:r>
            <w:r>
              <w:rPr>
                <w:color w:val="231F20"/>
                <w:spacing w:val="-5"/>
                <w:sz w:val="18"/>
              </w:rPr>
              <w:t>1,0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255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41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CG = </w:t>
            </w:r>
            <w:r>
              <w:rPr>
                <w:color w:val="231F20"/>
                <w:spacing w:val="-4"/>
                <w:sz w:val="18"/>
              </w:rPr>
              <w:t>1150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255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41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GH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= </w:t>
            </w:r>
            <w:r>
              <w:rPr>
                <w:color w:val="231F20"/>
                <w:spacing w:val="-5"/>
                <w:sz w:val="18"/>
              </w:rPr>
              <w:t>600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255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41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MP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= ST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= 1 </w:t>
            </w:r>
            <w:r>
              <w:rPr>
                <w:color w:val="231F20"/>
                <w:spacing w:val="-5"/>
                <w:sz w:val="18"/>
              </w:rPr>
              <w:t>000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255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41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QR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= </w:t>
            </w:r>
            <w:r>
              <w:rPr>
                <w:color w:val="231F20"/>
                <w:spacing w:val="-5"/>
                <w:sz w:val="18"/>
              </w:rPr>
              <w:t>50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255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41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RS = </w:t>
            </w:r>
            <w:r>
              <w:rPr>
                <w:color w:val="231F20"/>
                <w:spacing w:val="-5"/>
                <w:sz w:val="18"/>
              </w:rPr>
              <w:t>150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255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41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NQ = </w:t>
            </w:r>
            <w:r>
              <w:rPr>
                <w:color w:val="231F20"/>
                <w:spacing w:val="-5"/>
                <w:sz w:val="18"/>
              </w:rPr>
              <w:t>950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551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41" w:right="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= </w:t>
            </w:r>
            <w:r>
              <w:rPr>
                <w:color w:val="231F20"/>
                <w:spacing w:val="-5"/>
                <w:sz w:val="18"/>
              </w:rPr>
              <w:t>600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48"/>
        <w:rPr>
          <w:rFonts w:ascii="Arial"/>
          <w:b/>
        </w:rPr>
      </w:pPr>
    </w:p>
    <w:p>
      <w:pPr>
        <w:pStyle w:val="ListParagraph"/>
        <w:numPr>
          <w:ilvl w:val="3"/>
          <w:numId w:val="27"/>
        </w:numPr>
        <w:tabs>
          <w:tab w:pos="929" w:val="left" w:leader="none"/>
        </w:tabs>
        <w:spacing w:line="249" w:lineRule="auto" w:before="1" w:after="0"/>
        <w:ind w:left="142" w:right="1883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Rozwiązanie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komputerowe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odnoszące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się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przypadku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3.: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czynniki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temperatury </w:t>
      </w:r>
      <w:r>
        <w:rPr>
          <w:rFonts w:ascii="Arial" w:hAnsi="Arial"/>
          <w:b/>
          <w:color w:val="231F20"/>
          <w:spacing w:val="-2"/>
          <w:sz w:val="20"/>
        </w:rPr>
        <w:t>powierzchni</w:t>
      </w:r>
    </w:p>
    <w:p>
      <w:pPr>
        <w:pStyle w:val="BodyText"/>
        <w:spacing w:before="26"/>
        <w:rPr>
          <w:rFonts w:ascii="Arial"/>
          <w:b/>
        </w:rPr>
      </w:pPr>
    </w:p>
    <w:p>
      <w:pPr>
        <w:spacing w:before="0"/>
        <w:ind w:left="0" w:right="564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C.4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Wyniki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temperatury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dotyczące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przypadku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pacing w:val="-5"/>
          <w:sz w:val="20"/>
        </w:rPr>
        <w:t>3.</w:t>
      </w:r>
    </w:p>
    <w:p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jc w:val="left"/>
        <w:tblInd w:w="199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418"/>
        <w:gridCol w:w="1418"/>
        <w:gridCol w:w="1418"/>
      </w:tblGrid>
      <w:tr>
        <w:trPr>
          <w:trHeight w:val="327" w:hRule="atLeast"/>
        </w:trPr>
        <w:tc>
          <w:tcPr>
            <w:tcW w:w="1701" w:type="dxa"/>
            <w:vMerge w:val="restart"/>
            <w:tcBorders>
              <w:right w:val="single" w:sz="4" w:space="0" w:color="231F20"/>
            </w:tcBorders>
          </w:tcPr>
          <w:p>
            <w:pPr>
              <w:pStyle w:val="TableParagraph"/>
              <w:spacing w:before="3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Środowisko</w:t>
            </w:r>
          </w:p>
        </w:tc>
        <w:tc>
          <w:tcPr>
            <w:tcW w:w="4254" w:type="dxa"/>
            <w:gridSpan w:val="3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12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Czynniki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temperatury</w:t>
            </w:r>
          </w:p>
        </w:tc>
      </w:tr>
      <w:tr>
        <w:trPr>
          <w:trHeight w:val="335" w:hRule="atLeast"/>
        </w:trPr>
        <w:tc>
          <w:tcPr>
            <w:tcW w:w="1701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g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20"/>
                <w:vertAlign w:val="subscript"/>
              </w:rPr>
              <w:t>γ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28" w:right="1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g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20"/>
                <w:vertAlign w:val="subscript"/>
              </w:rPr>
              <w:t>α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50"/>
              <w:ind w:left="3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g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20"/>
                <w:vertAlign w:val="subscript"/>
              </w:rPr>
              <w:t>β</w:t>
            </w:r>
          </w:p>
        </w:tc>
      </w:tr>
      <w:tr>
        <w:trPr>
          <w:trHeight w:val="345" w:hRule="atLeast"/>
        </w:trPr>
        <w:tc>
          <w:tcPr>
            <w:tcW w:w="1701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19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10"/>
                <w:sz w:val="20"/>
              </w:rPr>
              <w:t>γ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1,000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36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0,000</w:t>
            </w:r>
          </w:p>
        </w:tc>
      </w:tr>
      <w:tr>
        <w:trPr>
          <w:trHeight w:val="355" w:hRule="atLeast"/>
        </w:trPr>
        <w:tc>
          <w:tcPr>
            <w:tcW w:w="17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9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10"/>
                <w:sz w:val="20"/>
              </w:rPr>
              <w:t>α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0,378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0,399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0,223</w:t>
            </w:r>
          </w:p>
        </w:tc>
      </w:tr>
      <w:tr>
        <w:trPr>
          <w:trHeight w:val="345" w:hRule="atLeast"/>
        </w:trPr>
        <w:tc>
          <w:tcPr>
            <w:tcW w:w="1701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9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10"/>
                <w:sz w:val="20"/>
              </w:rPr>
              <w:t>β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0,331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0,214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0,455</w:t>
            </w:r>
          </w:p>
        </w:tc>
      </w:tr>
    </w:tbl>
    <w:p>
      <w:pPr>
        <w:pStyle w:val="BodyText"/>
        <w:spacing w:before="68"/>
        <w:rPr>
          <w:rFonts w:ascii="Arial"/>
          <w:b/>
        </w:rPr>
      </w:pPr>
    </w:p>
    <w:p>
      <w:pPr>
        <w:pStyle w:val="BodyText"/>
        <w:spacing w:line="244" w:lineRule="auto"/>
        <w:ind w:left="142"/>
      </w:pPr>
      <w:r>
        <w:rPr>
          <w:color w:val="231F20"/>
          <w:spacing w:val="-4"/>
        </w:rPr>
        <w:t>Najniższe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temperatury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powierzchni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środowiskach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</w:rPr>
        <w:t>α</w:t>
      </w:r>
      <w:r>
        <w:rPr>
          <w:rFonts w:ascii="Times New Roman" w:hAnsi="Times New Roman"/>
          <w:i/>
          <w:color w:val="231F20"/>
          <w:spacing w:val="-6"/>
          <w:sz w:val="22"/>
        </w:rPr>
        <w:t> </w:t>
      </w:r>
      <w:r>
        <w:rPr>
          <w:color w:val="231F20"/>
          <w:spacing w:val="-4"/>
        </w:rPr>
        <w:t>oraz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</w:rPr>
        <w:t>β</w:t>
      </w:r>
      <w:r>
        <w:rPr>
          <w:rFonts w:ascii="Times New Roman" w:hAnsi="Times New Roman"/>
          <w:i/>
          <w:color w:val="231F20"/>
          <w:spacing w:val="-6"/>
          <w:sz w:val="22"/>
        </w:rPr>
        <w:t> </w:t>
      </w:r>
      <w:r>
        <w:rPr>
          <w:color w:val="231F20"/>
          <w:spacing w:val="-4"/>
        </w:rPr>
        <w:t>występują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narożach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obydwu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środowisk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we- </w:t>
      </w:r>
      <w:r>
        <w:rPr>
          <w:color w:val="231F20"/>
          <w:spacing w:val="-2"/>
        </w:rPr>
        <w:t>wnętrznych:</w:t>
      </w:r>
    </w:p>
    <w:p>
      <w:pPr>
        <w:pStyle w:val="BodyText"/>
        <w:spacing w:before="11"/>
      </w:pPr>
    </w:p>
    <w:p>
      <w:pPr>
        <w:tabs>
          <w:tab w:pos="9317" w:val="left" w:leader="none"/>
        </w:tabs>
        <w:spacing w:before="0"/>
        <w:ind w:left="652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θ</w:t>
      </w:r>
      <w:r>
        <w:rPr>
          <w:color w:val="231F20"/>
          <w:sz w:val="22"/>
          <w:vertAlign w:val="subscript"/>
        </w:rPr>
        <w:t>min</w:t>
      </w:r>
      <w:r>
        <w:rPr>
          <w:color w:val="231F20"/>
          <w:spacing w:val="-16"/>
          <w:sz w:val="22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=</w:t>
      </w:r>
      <w:r>
        <w:rPr>
          <w:rFonts w:ascii="Arial" w:hAnsi="Arial"/>
          <w:i/>
          <w:color w:val="231F20"/>
          <w:spacing w:val="-14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g</w:t>
      </w:r>
      <w:r>
        <w:rPr>
          <w:rFonts w:ascii="Times New Roman" w:hAnsi="Times New Roman"/>
          <w:i/>
          <w:color w:val="231F20"/>
          <w:sz w:val="22"/>
          <w:vertAlign w:val="subscript"/>
        </w:rPr>
        <w:t>γ</w:t>
      </w:r>
      <w:r>
        <w:rPr>
          <w:rFonts w:ascii="Times New Roman" w:hAnsi="Times New Roman"/>
          <w:i/>
          <w:color w:val="231F20"/>
          <w:spacing w:val="-13"/>
          <w:sz w:val="22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·</w:t>
      </w:r>
      <w:r>
        <w:rPr>
          <w:rFonts w:ascii="Arial" w:hAnsi="Arial"/>
          <w:i/>
          <w:color w:val="231F20"/>
          <w:spacing w:val="-13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rFonts w:ascii="Times New Roman" w:hAnsi="Times New Roman"/>
          <w:i/>
          <w:color w:val="231F20"/>
          <w:sz w:val="22"/>
          <w:vertAlign w:val="subscript"/>
        </w:rPr>
        <w:t>γ</w:t>
      </w:r>
      <w:r>
        <w:rPr>
          <w:rFonts w:ascii="Times New Roman" w:hAnsi="Times New Roman"/>
          <w:i/>
          <w:color w:val="231F20"/>
          <w:spacing w:val="-12"/>
          <w:sz w:val="22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+</w:t>
      </w:r>
      <w:r>
        <w:rPr>
          <w:rFonts w:ascii="Arial" w:hAnsi="Arial"/>
          <w:i/>
          <w:color w:val="231F20"/>
          <w:spacing w:val="-13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g</w:t>
      </w:r>
      <w:r>
        <w:rPr>
          <w:rFonts w:ascii="Times New Roman" w:hAnsi="Times New Roman"/>
          <w:i/>
          <w:color w:val="231F20"/>
          <w:sz w:val="22"/>
          <w:vertAlign w:val="subscript"/>
        </w:rPr>
        <w:t>α</w:t>
      </w:r>
      <w:r>
        <w:rPr>
          <w:rFonts w:ascii="Times New Roman" w:hAnsi="Times New Roman"/>
          <w:i/>
          <w:color w:val="231F20"/>
          <w:spacing w:val="-12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12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rFonts w:ascii="Times New Roman" w:hAnsi="Times New Roman"/>
          <w:i/>
          <w:color w:val="231F20"/>
          <w:sz w:val="22"/>
          <w:vertAlign w:val="subscript"/>
        </w:rPr>
        <w:t>α</w:t>
      </w:r>
      <w:r>
        <w:rPr>
          <w:rFonts w:ascii="Times New Roman" w:hAnsi="Times New Roman"/>
          <w:i/>
          <w:color w:val="231F20"/>
          <w:spacing w:val="-12"/>
          <w:sz w:val="22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+</w:t>
      </w:r>
      <w:r>
        <w:rPr>
          <w:rFonts w:ascii="Arial" w:hAnsi="Arial"/>
          <w:i/>
          <w:color w:val="231F20"/>
          <w:spacing w:val="-13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g</w:t>
      </w:r>
      <w:r>
        <w:rPr>
          <w:rFonts w:ascii="Times New Roman" w:hAnsi="Times New Roman"/>
          <w:i/>
          <w:color w:val="231F20"/>
          <w:sz w:val="22"/>
          <w:vertAlign w:val="subscript"/>
        </w:rPr>
        <w:t>β</w:t>
      </w:r>
      <w:r>
        <w:rPr>
          <w:rFonts w:ascii="Times New Roman" w:hAnsi="Times New Roman"/>
          <w:i/>
          <w:color w:val="231F20"/>
          <w:spacing w:val="-12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13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θ</w:t>
      </w:r>
      <w:r>
        <w:rPr>
          <w:rFonts w:ascii="Times New Roman" w:hAnsi="Times New Roman"/>
          <w:i/>
          <w:color w:val="231F20"/>
          <w:spacing w:val="-5"/>
          <w:sz w:val="22"/>
          <w:vertAlign w:val="subscript"/>
        </w:rPr>
        <w:t>β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spacing w:val="-2"/>
          <w:sz w:val="20"/>
          <w:vertAlign w:val="baseline"/>
        </w:rPr>
        <w:t>(C.1)</w:t>
      </w:r>
    </w:p>
    <w:p>
      <w:pPr>
        <w:pStyle w:val="BodyText"/>
        <w:spacing w:before="11"/>
      </w:pPr>
    </w:p>
    <w:p>
      <w:pPr>
        <w:pStyle w:val="BodyText"/>
        <w:tabs>
          <w:tab w:pos="9317" w:val="left" w:leader="none"/>
        </w:tabs>
        <w:spacing w:before="1"/>
        <w:ind w:left="652"/>
      </w:pPr>
      <w:r>
        <w:rPr>
          <w:rFonts w:ascii="Times New Roman" w:hAnsi="Times New Roman"/>
          <w:i/>
          <w:color w:val="231F20"/>
          <w:sz w:val="22"/>
        </w:rPr>
        <w:t>θ</w:t>
      </w:r>
      <w:r>
        <w:rPr>
          <w:rFonts w:ascii="Times New Roman" w:hAnsi="Times New Roman"/>
          <w:i/>
          <w:color w:val="231F20"/>
          <w:sz w:val="22"/>
          <w:vertAlign w:val="subscript"/>
        </w:rPr>
        <w:t>α</w:t>
      </w:r>
      <w:r>
        <w:rPr>
          <w:color w:val="231F20"/>
          <w:sz w:val="22"/>
          <w:vertAlign w:val="subscript"/>
        </w:rPr>
        <w:t>,min</w:t>
      </w:r>
      <w:r>
        <w:rPr>
          <w:color w:val="231F20"/>
          <w:spacing w:val="-9"/>
          <w:sz w:val="22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0,378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×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0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+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0,223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×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15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+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0,399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×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20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11,32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5"/>
          <w:vertAlign w:val="baseline"/>
        </w:rPr>
        <w:t>°C</w:t>
      </w:r>
      <w:r>
        <w:rPr>
          <w:color w:val="231F20"/>
          <w:vertAlign w:val="baseline"/>
        </w:rPr>
        <w:tab/>
      </w:r>
      <w:r>
        <w:rPr>
          <w:color w:val="231F20"/>
          <w:spacing w:val="-2"/>
          <w:vertAlign w:val="baseline"/>
        </w:rPr>
        <w:t>(C.2)</w:t>
      </w:r>
    </w:p>
    <w:p>
      <w:pPr>
        <w:pStyle w:val="BodyText"/>
        <w:spacing w:before="29"/>
      </w:pPr>
    </w:p>
    <w:p>
      <w:pPr>
        <w:pStyle w:val="BodyText"/>
        <w:tabs>
          <w:tab w:pos="9317" w:val="left" w:leader="none"/>
        </w:tabs>
        <w:spacing w:before="1"/>
        <w:ind w:left="652"/>
      </w:pPr>
      <w:r>
        <w:rPr>
          <w:rFonts w:ascii="Times New Roman" w:hAnsi="Times New Roman"/>
          <w:i/>
          <w:color w:val="231F20"/>
        </w:rPr>
        <w:t>θ</w:t>
      </w:r>
      <w:r>
        <w:rPr>
          <w:rFonts w:ascii="Times New Roman" w:hAnsi="Times New Roman"/>
          <w:i/>
          <w:color w:val="231F20"/>
          <w:vertAlign w:val="subscript"/>
        </w:rPr>
        <w:t>β</w:t>
      </w:r>
      <w:r>
        <w:rPr>
          <w:color w:val="231F20"/>
          <w:vertAlign w:val="subscript"/>
        </w:rPr>
        <w:t>,min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0,331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×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0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+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0,455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×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15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+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0,214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×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20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11,11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5"/>
          <w:vertAlign w:val="baseline"/>
        </w:rPr>
        <w:t>°C</w:t>
      </w:r>
      <w:r>
        <w:rPr>
          <w:color w:val="231F20"/>
          <w:vertAlign w:val="baseline"/>
        </w:rPr>
        <w:tab/>
      </w:r>
      <w:r>
        <w:rPr>
          <w:color w:val="231F20"/>
          <w:spacing w:val="-2"/>
          <w:vertAlign w:val="baseline"/>
        </w:rPr>
        <w:t>(C.3)</w:t>
      </w:r>
    </w:p>
    <w:p>
      <w:pPr>
        <w:pStyle w:val="BodyText"/>
        <w:spacing w:before="34"/>
      </w:pPr>
    </w:p>
    <w:p>
      <w:pPr>
        <w:pStyle w:val="BodyText"/>
        <w:spacing w:line="249" w:lineRule="auto"/>
        <w:ind w:left="142" w:right="334"/>
      </w:pPr>
      <w:r>
        <w:rPr>
          <w:color w:val="231F20"/>
          <w:w w:val="90"/>
        </w:rPr>
        <w:t>Różnica między najniższą temperaturą powierzchni wewnętrznej obydwu środowisk, obliczoną metodą zwali- </w:t>
      </w:r>
      <w:r>
        <w:rPr>
          <w:color w:val="231F20"/>
          <w:spacing w:val="-4"/>
        </w:rPr>
        <w:t>dowaną, i podaną temperaturą nie powinna przekraczać 0,1 °C.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1"/>
        <w:rPr>
          <w:sz w:val="18"/>
        </w:rPr>
      </w:pPr>
    </w:p>
    <w:p>
      <w:pPr>
        <w:spacing w:before="1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50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Heading4"/>
        <w:numPr>
          <w:ilvl w:val="3"/>
          <w:numId w:val="27"/>
        </w:numPr>
        <w:tabs>
          <w:tab w:pos="1496" w:val="left" w:leader="none"/>
        </w:tabs>
        <w:spacing w:line="240" w:lineRule="auto" w:before="1" w:after="0"/>
        <w:ind w:left="1496" w:right="0" w:hanging="787"/>
        <w:jc w:val="left"/>
      </w:pPr>
      <w:r>
        <w:rPr>
          <w:color w:val="231F20"/>
        </w:rPr>
        <w:t>Rozwiązanie</w:t>
      </w:r>
      <w:r>
        <w:rPr>
          <w:color w:val="231F20"/>
          <w:spacing w:val="-4"/>
        </w:rPr>
        <w:t> </w:t>
      </w:r>
      <w:r>
        <w:rPr>
          <w:color w:val="231F20"/>
        </w:rPr>
        <w:t>komputerowe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odniesieniu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przypadku</w:t>
      </w:r>
      <w:r>
        <w:rPr>
          <w:color w:val="231F20"/>
          <w:spacing w:val="-3"/>
        </w:rPr>
        <w:t> </w:t>
      </w:r>
      <w:r>
        <w:rPr>
          <w:color w:val="231F20"/>
        </w:rPr>
        <w:t>3.:</w:t>
      </w:r>
      <w:r>
        <w:rPr>
          <w:color w:val="231F20"/>
          <w:spacing w:val="-4"/>
        </w:rPr>
        <w:t> </w:t>
      </w:r>
      <w:r>
        <w:rPr>
          <w:color w:val="231F20"/>
        </w:rPr>
        <w:t>przepływy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ciepła</w:t>
      </w:r>
    </w:p>
    <w:p>
      <w:pPr>
        <w:pStyle w:val="BodyText"/>
        <w:spacing w:before="35"/>
        <w:rPr>
          <w:rFonts w:ascii="Arial"/>
          <w:b/>
        </w:rPr>
      </w:pPr>
    </w:p>
    <w:p>
      <w:pPr>
        <w:spacing w:before="0"/>
        <w:ind w:left="201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C.5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Współczynniki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sprzężenia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cieplnego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dotyczące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przypadku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pacing w:val="-5"/>
          <w:sz w:val="20"/>
        </w:rPr>
        <w:t>3.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256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418"/>
        <w:gridCol w:w="1418"/>
        <w:gridCol w:w="1418"/>
      </w:tblGrid>
      <w:tr>
        <w:trPr>
          <w:trHeight w:val="604" w:hRule="atLeast"/>
        </w:trPr>
        <w:tc>
          <w:tcPr>
            <w:tcW w:w="1701" w:type="dxa"/>
            <w:vMerge w:val="restart"/>
            <w:tcBorders>
              <w:right w:val="single" w:sz="4" w:space="0" w:color="231F20"/>
            </w:tcBorders>
          </w:tcPr>
          <w:p>
            <w:pPr>
              <w:pStyle w:val="TableParagraph"/>
              <w:spacing w:before="17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Środowisko</w:t>
            </w:r>
          </w:p>
        </w:tc>
        <w:tc>
          <w:tcPr>
            <w:tcW w:w="4254" w:type="dxa"/>
            <w:gridSpan w:val="3"/>
            <w:tcBorders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60"/>
              <w:ind w:left="3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Współczynniki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sprzężenia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cieplnego</w:t>
            </w:r>
          </w:p>
          <w:p>
            <w:pPr>
              <w:pStyle w:val="TableParagraph"/>
              <w:spacing w:before="70"/>
              <w:ind w:left="3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W/K</w:t>
            </w:r>
          </w:p>
        </w:tc>
      </w:tr>
      <w:tr>
        <w:trPr>
          <w:trHeight w:val="335" w:hRule="atLeast"/>
        </w:trPr>
        <w:tc>
          <w:tcPr>
            <w:tcW w:w="1701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10"/>
                <w:sz w:val="20"/>
              </w:rPr>
              <w:t>γ</w:t>
            </w:r>
          </w:p>
        </w:tc>
        <w:tc>
          <w:tcPr>
            <w:tcW w:w="1418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28" w:right="1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10"/>
                <w:sz w:val="20"/>
              </w:rPr>
              <w:t>α</w:t>
            </w:r>
          </w:p>
        </w:tc>
        <w:tc>
          <w:tcPr>
            <w:tcW w:w="1418" w:type="dxa"/>
            <w:tcBorders>
              <w:top w:val="nil"/>
              <w:left w:val="single" w:sz="4" w:space="0" w:color="231F20"/>
            </w:tcBorders>
          </w:tcPr>
          <w:p>
            <w:pPr>
              <w:pStyle w:val="TableParagraph"/>
              <w:spacing w:before="50"/>
              <w:ind w:left="3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10"/>
                <w:sz w:val="20"/>
              </w:rPr>
              <w:t>β</w:t>
            </w:r>
          </w:p>
        </w:tc>
      </w:tr>
      <w:tr>
        <w:trPr>
          <w:trHeight w:val="345" w:hRule="atLeast"/>
        </w:trPr>
        <w:tc>
          <w:tcPr>
            <w:tcW w:w="1701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19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10"/>
                <w:sz w:val="20"/>
              </w:rPr>
              <w:t>γ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1,781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36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1,624</w:t>
            </w:r>
          </w:p>
        </w:tc>
      </w:tr>
      <w:tr>
        <w:trPr>
          <w:trHeight w:val="355" w:hRule="atLeast"/>
        </w:trPr>
        <w:tc>
          <w:tcPr>
            <w:tcW w:w="17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9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10"/>
                <w:sz w:val="20"/>
              </w:rPr>
              <w:t>α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1,781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2,094</w:t>
            </w:r>
          </w:p>
        </w:tc>
      </w:tr>
      <w:tr>
        <w:trPr>
          <w:trHeight w:val="345" w:hRule="atLeast"/>
        </w:trPr>
        <w:tc>
          <w:tcPr>
            <w:tcW w:w="1701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9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10"/>
                <w:sz w:val="20"/>
              </w:rPr>
              <w:t>β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1,624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2,094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</w:tbl>
    <w:p>
      <w:pPr>
        <w:pStyle w:val="BodyText"/>
        <w:spacing w:before="85"/>
        <w:rPr>
          <w:rFonts w:ascii="Arial"/>
          <w:b/>
        </w:rPr>
      </w:pPr>
    </w:p>
    <w:p>
      <w:pPr>
        <w:pStyle w:val="BodyText"/>
        <w:ind w:left="709"/>
      </w:pPr>
      <w:r>
        <w:rPr>
          <w:color w:val="231F20"/>
          <w:spacing w:val="-6"/>
        </w:rPr>
        <w:t>Przepływ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ciepła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między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parami środowisk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oblicza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następująco: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9"/>
        </w:numPr>
        <w:tabs>
          <w:tab w:pos="1049" w:val="left" w:leader="none"/>
        </w:tabs>
        <w:spacing w:line="240" w:lineRule="auto" w:before="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dla</w:t>
      </w:r>
      <w:r>
        <w:rPr>
          <w:color w:val="231F20"/>
          <w:spacing w:val="-1"/>
          <w:sz w:val="20"/>
        </w:rPr>
        <w:t> </w:t>
      </w:r>
      <w:r>
        <w:rPr>
          <w:rFonts w:ascii="Times New Roman" w:hAnsi="Times New Roman"/>
          <w:i/>
          <w:color w:val="231F20"/>
          <w:sz w:val="22"/>
        </w:rPr>
        <w:t>β</w:t>
      </w:r>
      <w:r>
        <w:rPr>
          <w:rFonts w:ascii="Times New Roman" w:hAnsi="Times New Roman"/>
          <w:i/>
          <w:color w:val="231F20"/>
          <w:spacing w:val="-1"/>
          <w:sz w:val="22"/>
        </w:rPr>
        <w:t> </w:t>
      </w:r>
      <w:r>
        <w:rPr>
          <w:color w:val="231F20"/>
          <w:sz w:val="20"/>
        </w:rPr>
        <w:t>oraz</w:t>
      </w:r>
      <w:r>
        <w:rPr>
          <w:color w:val="231F20"/>
          <w:spacing w:val="-1"/>
          <w:sz w:val="20"/>
        </w:rPr>
        <w:t> </w:t>
      </w:r>
      <w:r>
        <w:rPr>
          <w:rFonts w:ascii="Times New Roman" w:hAnsi="Times New Roman"/>
          <w:i/>
          <w:color w:val="231F20"/>
          <w:spacing w:val="-5"/>
          <w:sz w:val="22"/>
        </w:rPr>
        <w:t>γ</w:t>
      </w:r>
      <w:r>
        <w:rPr>
          <w:color w:val="231F20"/>
          <w:spacing w:val="-5"/>
          <w:sz w:val="20"/>
        </w:rPr>
        <w:t>:</w:t>
      </w:r>
    </w:p>
    <w:p>
      <w:pPr>
        <w:pStyle w:val="BodyText"/>
        <w:spacing w:before="11"/>
      </w:pPr>
    </w:p>
    <w:p>
      <w:pPr>
        <w:tabs>
          <w:tab w:pos="9884" w:val="left" w:leader="none"/>
        </w:tabs>
        <w:spacing w:before="0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Φ</w:t>
      </w:r>
      <w:r>
        <w:rPr>
          <w:rFonts w:ascii="Times New Roman" w:hAnsi="Times New Roman"/>
          <w:i/>
          <w:color w:val="231F20"/>
          <w:sz w:val="22"/>
          <w:vertAlign w:val="subscript"/>
        </w:rPr>
        <w:t>β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γ</w:t>
      </w:r>
      <w:r>
        <w:rPr>
          <w:rFonts w:ascii="Times New Roman" w:hAnsi="Times New Roman"/>
          <w:i/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rFonts w:ascii="Times New Roman" w:hAnsi="Times New Roman"/>
          <w:i/>
          <w:color w:val="231F20"/>
          <w:sz w:val="22"/>
          <w:vertAlign w:val="subscript"/>
        </w:rPr>
        <w:t>β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γ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rFonts w:ascii="Times New Roman" w:hAnsi="Times New Roman"/>
          <w:color w:val="231F20"/>
          <w:sz w:val="22"/>
          <w:vertAlign w:val="baseline"/>
        </w:rPr>
        <w:t>Δ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rFonts w:ascii="Times New Roman" w:hAnsi="Times New Roman"/>
          <w:i/>
          <w:color w:val="231F20"/>
          <w:sz w:val="22"/>
          <w:vertAlign w:val="subscript"/>
        </w:rPr>
        <w:t>β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γ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1,624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×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(15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–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0)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24,36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pacing w:val="-10"/>
          <w:sz w:val="20"/>
          <w:vertAlign w:val="baseline"/>
        </w:rPr>
        <w:t>W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2"/>
          <w:sz w:val="20"/>
          <w:vertAlign w:val="baseline"/>
        </w:rPr>
        <w:t>(C.4)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29"/>
        </w:numPr>
        <w:tabs>
          <w:tab w:pos="1049" w:val="left" w:leader="none"/>
        </w:tabs>
        <w:spacing w:line="240" w:lineRule="auto" w:before="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dla</w:t>
      </w:r>
      <w:r>
        <w:rPr>
          <w:color w:val="231F20"/>
          <w:spacing w:val="-1"/>
          <w:sz w:val="20"/>
        </w:rPr>
        <w:t> </w:t>
      </w:r>
      <w:r>
        <w:rPr>
          <w:rFonts w:ascii="Times New Roman" w:hAnsi="Times New Roman"/>
          <w:i/>
          <w:color w:val="231F20"/>
          <w:sz w:val="22"/>
        </w:rPr>
        <w:t>β</w:t>
      </w:r>
      <w:r>
        <w:rPr>
          <w:rFonts w:ascii="Times New Roman" w:hAnsi="Times New Roman"/>
          <w:i/>
          <w:color w:val="231F20"/>
          <w:spacing w:val="-1"/>
          <w:sz w:val="22"/>
        </w:rPr>
        <w:t> </w:t>
      </w:r>
      <w:r>
        <w:rPr>
          <w:color w:val="231F20"/>
          <w:sz w:val="20"/>
        </w:rPr>
        <w:t>oraz</w:t>
      </w:r>
      <w:r>
        <w:rPr>
          <w:color w:val="231F20"/>
          <w:spacing w:val="-1"/>
          <w:sz w:val="20"/>
        </w:rPr>
        <w:t> </w:t>
      </w:r>
      <w:r>
        <w:rPr>
          <w:rFonts w:ascii="Times New Roman" w:hAnsi="Times New Roman"/>
          <w:i/>
          <w:color w:val="231F20"/>
          <w:spacing w:val="-5"/>
          <w:sz w:val="22"/>
        </w:rPr>
        <w:t>α</w:t>
      </w:r>
      <w:r>
        <w:rPr>
          <w:color w:val="231F20"/>
          <w:spacing w:val="-5"/>
          <w:sz w:val="20"/>
        </w:rPr>
        <w:t>:</w:t>
      </w:r>
    </w:p>
    <w:p>
      <w:pPr>
        <w:pStyle w:val="BodyText"/>
        <w:spacing w:before="11"/>
      </w:pPr>
    </w:p>
    <w:p>
      <w:pPr>
        <w:tabs>
          <w:tab w:pos="9884" w:val="left" w:leader="none"/>
        </w:tabs>
        <w:spacing w:before="0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Φ</w:t>
      </w:r>
      <w:r>
        <w:rPr>
          <w:rFonts w:ascii="Times New Roman" w:hAnsi="Times New Roman"/>
          <w:i/>
          <w:color w:val="231F20"/>
          <w:sz w:val="22"/>
          <w:vertAlign w:val="subscript"/>
        </w:rPr>
        <w:t>β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α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rFonts w:ascii="Times New Roman" w:hAnsi="Times New Roman"/>
          <w:i/>
          <w:color w:val="231F20"/>
          <w:sz w:val="22"/>
          <w:vertAlign w:val="subscript"/>
        </w:rPr>
        <w:t>β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α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rFonts w:ascii="Times New Roman" w:hAnsi="Times New Roman"/>
          <w:color w:val="231F20"/>
          <w:sz w:val="22"/>
          <w:vertAlign w:val="baseline"/>
        </w:rPr>
        <w:t>Δ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rFonts w:ascii="Times New Roman" w:hAnsi="Times New Roman"/>
          <w:i/>
          <w:color w:val="231F20"/>
          <w:sz w:val="22"/>
          <w:vertAlign w:val="subscript"/>
        </w:rPr>
        <w:t>β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α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2,094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×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(15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–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20)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–10,47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pacing w:val="-10"/>
          <w:sz w:val="20"/>
          <w:vertAlign w:val="baseline"/>
        </w:rPr>
        <w:t>W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2"/>
          <w:sz w:val="20"/>
          <w:vertAlign w:val="baseline"/>
        </w:rPr>
        <w:t>(C.5)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29"/>
        </w:numPr>
        <w:tabs>
          <w:tab w:pos="1049" w:val="left" w:leader="none"/>
        </w:tabs>
        <w:spacing w:line="240" w:lineRule="auto" w:before="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dla</w:t>
      </w:r>
      <w:r>
        <w:rPr>
          <w:color w:val="231F20"/>
          <w:spacing w:val="-1"/>
          <w:sz w:val="20"/>
        </w:rPr>
        <w:t> </w:t>
      </w:r>
      <w:r>
        <w:rPr>
          <w:rFonts w:ascii="Times New Roman" w:hAnsi="Times New Roman"/>
          <w:i/>
          <w:color w:val="231F20"/>
          <w:sz w:val="22"/>
        </w:rPr>
        <w:t>α</w:t>
      </w:r>
      <w:r>
        <w:rPr>
          <w:rFonts w:ascii="Times New Roman" w:hAnsi="Times New Roman"/>
          <w:i/>
          <w:color w:val="231F20"/>
          <w:spacing w:val="-1"/>
          <w:sz w:val="22"/>
        </w:rPr>
        <w:t> </w:t>
      </w:r>
      <w:r>
        <w:rPr>
          <w:color w:val="231F20"/>
          <w:sz w:val="20"/>
        </w:rPr>
        <w:t>oraz</w:t>
      </w:r>
      <w:r>
        <w:rPr>
          <w:color w:val="231F20"/>
          <w:spacing w:val="-1"/>
          <w:sz w:val="20"/>
        </w:rPr>
        <w:t> </w:t>
      </w:r>
      <w:r>
        <w:rPr>
          <w:rFonts w:ascii="Times New Roman" w:hAnsi="Times New Roman"/>
          <w:i/>
          <w:color w:val="231F20"/>
          <w:spacing w:val="-5"/>
          <w:sz w:val="22"/>
        </w:rPr>
        <w:t>γ</w:t>
      </w:r>
      <w:r>
        <w:rPr>
          <w:color w:val="231F20"/>
          <w:spacing w:val="-5"/>
          <w:sz w:val="20"/>
        </w:rPr>
        <w:t>:</w:t>
      </w:r>
    </w:p>
    <w:p>
      <w:pPr>
        <w:pStyle w:val="BodyText"/>
        <w:spacing w:before="11"/>
      </w:pPr>
    </w:p>
    <w:p>
      <w:pPr>
        <w:tabs>
          <w:tab w:pos="9884" w:val="left" w:leader="none"/>
        </w:tabs>
        <w:spacing w:before="1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Φ</w:t>
      </w:r>
      <w:r>
        <w:rPr>
          <w:rFonts w:ascii="Times New Roman" w:hAnsi="Times New Roman"/>
          <w:i/>
          <w:color w:val="231F20"/>
          <w:sz w:val="22"/>
          <w:vertAlign w:val="subscript"/>
        </w:rPr>
        <w:t>β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γ</w:t>
      </w:r>
      <w:r>
        <w:rPr>
          <w:rFonts w:ascii="Times New Roman" w:hAnsi="Times New Roman"/>
          <w:i/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rFonts w:ascii="Times New Roman" w:hAnsi="Times New Roman"/>
          <w:i/>
          <w:color w:val="231F20"/>
          <w:sz w:val="22"/>
          <w:vertAlign w:val="subscript"/>
        </w:rPr>
        <w:t>α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γ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rFonts w:ascii="Times New Roman" w:hAnsi="Times New Roman"/>
          <w:color w:val="231F20"/>
          <w:sz w:val="22"/>
          <w:vertAlign w:val="baseline"/>
        </w:rPr>
        <w:t>Δ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rFonts w:ascii="Times New Roman" w:hAnsi="Times New Roman"/>
          <w:i/>
          <w:color w:val="231F20"/>
          <w:sz w:val="22"/>
          <w:vertAlign w:val="subscript"/>
        </w:rPr>
        <w:t>α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γ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1,781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×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(20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–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0)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35,62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pacing w:val="-10"/>
          <w:sz w:val="20"/>
          <w:vertAlign w:val="baseline"/>
        </w:rPr>
        <w:t>W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2"/>
          <w:sz w:val="20"/>
          <w:vertAlign w:val="baseline"/>
        </w:rPr>
        <w:t>(C.6)</w:t>
      </w:r>
    </w:p>
    <w:p>
      <w:pPr>
        <w:pStyle w:val="BodyText"/>
        <w:spacing w:before="29"/>
      </w:pPr>
    </w:p>
    <w:p>
      <w:pPr>
        <w:pStyle w:val="BodyText"/>
        <w:spacing w:before="1"/>
        <w:ind w:left="709"/>
      </w:pPr>
      <w:r>
        <w:rPr>
          <w:color w:val="231F20"/>
          <w:spacing w:val="-6"/>
        </w:rPr>
        <w:t>Przepływ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ciepła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środowiska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wewnętrznego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zewnętrznego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oblicza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następująco:</w:t>
      </w:r>
    </w:p>
    <w:p>
      <w:pPr>
        <w:pStyle w:val="BodyText"/>
        <w:spacing w:before="16"/>
      </w:pPr>
    </w:p>
    <w:p>
      <w:pPr>
        <w:tabs>
          <w:tab w:pos="9884" w:val="left" w:leader="none"/>
        </w:tabs>
        <w:spacing w:before="0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Φ</w:t>
      </w:r>
      <w:r>
        <w:rPr>
          <w:rFonts w:ascii="Times New Roman" w:hAnsi="Times New Roman"/>
          <w:i/>
          <w:color w:val="231F20"/>
          <w:sz w:val="22"/>
          <w:vertAlign w:val="subscript"/>
        </w:rPr>
        <w:t>β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γ</w:t>
      </w:r>
      <w:r>
        <w:rPr>
          <w:rFonts w:ascii="Times New Roman" w:hAnsi="Times New Roman"/>
          <w:i/>
          <w:color w:val="231F20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+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Φ</w:t>
      </w:r>
      <w:r>
        <w:rPr>
          <w:rFonts w:ascii="Times New Roman" w:hAnsi="Times New Roman"/>
          <w:i/>
          <w:color w:val="231F20"/>
          <w:sz w:val="22"/>
          <w:vertAlign w:val="subscript"/>
        </w:rPr>
        <w:t>α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γ</w:t>
      </w:r>
      <w:r>
        <w:rPr>
          <w:rFonts w:ascii="Times New Roman" w:hAnsi="Times New Roman"/>
          <w:i/>
          <w:color w:val="231F20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 24,36</w:t>
      </w:r>
      <w:r>
        <w:rPr>
          <w:color w:val="231F20"/>
          <w:spacing w:val="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+ 35,62 = 59,98 </w:t>
      </w:r>
      <w:r>
        <w:rPr>
          <w:color w:val="231F20"/>
          <w:spacing w:val="-10"/>
          <w:sz w:val="20"/>
          <w:vertAlign w:val="baseline"/>
        </w:rPr>
        <w:t>W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2"/>
          <w:sz w:val="20"/>
          <w:vertAlign w:val="baseline"/>
        </w:rPr>
        <w:t>(C.7)</w:t>
      </w:r>
    </w:p>
    <w:p>
      <w:pPr>
        <w:pStyle w:val="BodyText"/>
        <w:spacing w:before="12"/>
      </w:pPr>
    </w:p>
    <w:p>
      <w:pPr>
        <w:pStyle w:val="BodyText"/>
        <w:ind w:left="709"/>
      </w:pPr>
      <w:r>
        <w:rPr>
          <w:color w:val="231F20"/>
          <w:spacing w:val="-6"/>
        </w:rPr>
        <w:t>Równowagę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przepływu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ciepła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dla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środowisk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</w:rPr>
        <w:t>β</w:t>
      </w:r>
      <w:r>
        <w:rPr>
          <w:rFonts w:ascii="Times New Roman" w:hAnsi="Times New Roman"/>
          <w:i/>
          <w:color w:val="231F20"/>
          <w:spacing w:val="-1"/>
          <w:sz w:val="22"/>
        </w:rPr>
        <w:t> </w:t>
      </w:r>
      <w:r>
        <w:rPr>
          <w:color w:val="231F20"/>
          <w:spacing w:val="-6"/>
        </w:rPr>
        <w:t>oraz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</w:rPr>
        <w:t>α</w:t>
      </w:r>
      <w:r>
        <w:rPr>
          <w:rFonts w:ascii="Times New Roman" w:hAnsi="Times New Roman"/>
          <w:i/>
          <w:color w:val="231F20"/>
          <w:spacing w:val="-1"/>
          <w:sz w:val="22"/>
        </w:rPr>
        <w:t> </w:t>
      </w:r>
      <w:r>
        <w:rPr>
          <w:color w:val="231F20"/>
          <w:spacing w:val="-6"/>
        </w:rPr>
        <w:t>oblicza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następująco:</w:t>
      </w:r>
    </w:p>
    <w:p>
      <w:pPr>
        <w:pStyle w:val="BodyText"/>
        <w:spacing w:before="11"/>
      </w:pPr>
    </w:p>
    <w:p>
      <w:pPr>
        <w:tabs>
          <w:tab w:pos="9884" w:val="left" w:leader="none"/>
        </w:tabs>
        <w:spacing w:before="0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Φ</w:t>
      </w:r>
      <w:r>
        <w:rPr>
          <w:rFonts w:ascii="Times New Roman" w:hAnsi="Times New Roman"/>
          <w:i/>
          <w:color w:val="231F20"/>
          <w:sz w:val="22"/>
          <w:vertAlign w:val="subscript"/>
        </w:rPr>
        <w:t>β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γ</w:t>
      </w:r>
      <w:r>
        <w:rPr>
          <w:rFonts w:ascii="Times New Roman" w:hAnsi="Times New Roman"/>
          <w:i/>
          <w:color w:val="231F20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+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Φ</w:t>
      </w:r>
      <w:r>
        <w:rPr>
          <w:rFonts w:ascii="Times New Roman" w:hAnsi="Times New Roman"/>
          <w:i/>
          <w:color w:val="231F20"/>
          <w:sz w:val="22"/>
          <w:vertAlign w:val="subscript"/>
        </w:rPr>
        <w:t>β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α</w:t>
      </w:r>
      <w:r>
        <w:rPr>
          <w:rFonts w:ascii="Times New Roman" w:hAnsi="Times New Roman"/>
          <w:i/>
          <w:color w:val="231F20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24,36 – 10,47</w:t>
      </w:r>
      <w:r>
        <w:rPr>
          <w:color w:val="231F20"/>
          <w:spacing w:val="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= 13,89 </w:t>
      </w:r>
      <w:r>
        <w:rPr>
          <w:color w:val="231F20"/>
          <w:spacing w:val="-10"/>
          <w:sz w:val="20"/>
          <w:vertAlign w:val="baseline"/>
        </w:rPr>
        <w:t>W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2"/>
          <w:sz w:val="20"/>
          <w:vertAlign w:val="baseline"/>
        </w:rPr>
        <w:t>(C.8)</w:t>
      </w:r>
    </w:p>
    <w:p>
      <w:pPr>
        <w:pStyle w:val="BodyText"/>
        <w:spacing w:before="11"/>
      </w:pPr>
    </w:p>
    <w:p>
      <w:pPr>
        <w:tabs>
          <w:tab w:pos="9884" w:val="left" w:leader="none"/>
        </w:tabs>
        <w:spacing w:before="0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Φ</w:t>
      </w:r>
      <w:r>
        <w:rPr>
          <w:rFonts w:ascii="Times New Roman" w:hAnsi="Times New Roman"/>
          <w:i/>
          <w:color w:val="231F20"/>
          <w:sz w:val="22"/>
          <w:vertAlign w:val="subscript"/>
        </w:rPr>
        <w:t>α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γ</w:t>
      </w:r>
      <w:r>
        <w:rPr>
          <w:rFonts w:ascii="Times New Roman" w:hAnsi="Times New Roman"/>
          <w:i/>
          <w:color w:val="231F20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+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Φ</w:t>
      </w:r>
      <w:r>
        <w:rPr>
          <w:rFonts w:ascii="Times New Roman" w:hAnsi="Times New Roman"/>
          <w:i/>
          <w:color w:val="231F20"/>
          <w:sz w:val="22"/>
          <w:vertAlign w:val="subscript"/>
        </w:rPr>
        <w:t>α</w:t>
      </w:r>
      <w:r>
        <w:rPr>
          <w:color w:val="231F20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z w:val="22"/>
          <w:vertAlign w:val="subscript"/>
        </w:rPr>
        <w:t>β</w:t>
      </w:r>
      <w:r>
        <w:rPr>
          <w:rFonts w:ascii="Times New Roman" w:hAnsi="Times New Roman"/>
          <w:i/>
          <w:color w:val="231F20"/>
          <w:spacing w:val="1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 35,62 +</w:t>
      </w:r>
      <w:r>
        <w:rPr>
          <w:color w:val="231F20"/>
          <w:spacing w:val="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10,47 = 46,09</w:t>
      </w:r>
      <w:r>
        <w:rPr>
          <w:color w:val="231F20"/>
          <w:spacing w:val="1"/>
          <w:sz w:val="20"/>
          <w:vertAlign w:val="baseline"/>
        </w:rPr>
        <w:t> </w:t>
      </w:r>
      <w:r>
        <w:rPr>
          <w:color w:val="231F20"/>
          <w:spacing w:val="-10"/>
          <w:sz w:val="20"/>
          <w:vertAlign w:val="baseline"/>
        </w:rPr>
        <w:t>W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2"/>
          <w:sz w:val="20"/>
          <w:vertAlign w:val="baseline"/>
        </w:rPr>
        <w:t>(C.9)</w:t>
      </w:r>
    </w:p>
    <w:p>
      <w:pPr>
        <w:pStyle w:val="BodyText"/>
        <w:spacing w:before="30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4"/>
        </w:rPr>
        <w:t>Różnica między przepływami ciepła obliczonymi metodą zwalidowaną i podanymi przepływami ciepła nie po- </w:t>
      </w:r>
      <w:r>
        <w:rPr>
          <w:color w:val="231F20"/>
        </w:rPr>
        <w:t>winna przekraczać 1 %.</w:t>
      </w:r>
    </w:p>
    <w:p>
      <w:pPr>
        <w:pStyle w:val="BodyText"/>
        <w:spacing w:before="113"/>
      </w:pPr>
    </w:p>
    <w:p>
      <w:pPr>
        <w:pStyle w:val="Heading3"/>
        <w:numPr>
          <w:ilvl w:val="2"/>
          <w:numId w:val="27"/>
        </w:numPr>
        <w:tabs>
          <w:tab w:pos="1385" w:val="left" w:leader="none"/>
        </w:tabs>
        <w:spacing w:line="240" w:lineRule="auto" w:before="1" w:after="0"/>
        <w:ind w:left="1385" w:right="0" w:hanging="676"/>
        <w:jc w:val="left"/>
      </w:pPr>
      <w:r>
        <w:rPr>
          <w:color w:val="231F20"/>
        </w:rPr>
        <w:t>Przypadek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4.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4"/>
        </w:rPr>
        <w:t>Przypadek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4.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trójwymiarowym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mostkiem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cieplnym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składającym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pręta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stalowego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zagłębionego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war- </w:t>
      </w:r>
      <w:r>
        <w:rPr>
          <w:color w:val="231F20"/>
        </w:rPr>
        <w:t>stwie izolacji, jak przedstawiono na Rysunku C.4 i w Tablicach C.6 oraz C.7.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39"/>
        <w:jc w:val="both"/>
      </w:pPr>
      <w:r>
        <w:rPr>
          <w:color w:val="231F20"/>
          <w:w w:val="90"/>
        </w:rPr>
        <w:t>Różnica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między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najwyższą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temperaturą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powierzchni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po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stronie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zewnętrznej,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obliczona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metodą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zwalidowaną,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podaną</w:t>
      </w:r>
      <w:r>
        <w:rPr>
          <w:color w:val="231F20"/>
          <w:spacing w:val="-14"/>
        </w:rPr>
        <w:t> </w:t>
      </w:r>
      <w:r>
        <w:rPr>
          <w:color w:val="231F20"/>
        </w:rPr>
        <w:t>temperaturą,</w:t>
      </w:r>
      <w:r>
        <w:rPr>
          <w:color w:val="231F20"/>
          <w:spacing w:val="-14"/>
        </w:rPr>
        <w:t> </w:t>
      </w:r>
      <w:r>
        <w:rPr>
          <w:color w:val="231F20"/>
        </w:rPr>
        <w:t>nie</w:t>
      </w:r>
      <w:r>
        <w:rPr>
          <w:color w:val="231F20"/>
          <w:spacing w:val="-14"/>
        </w:rPr>
        <w:t> </w:t>
      </w:r>
      <w:r>
        <w:rPr>
          <w:color w:val="231F20"/>
        </w:rPr>
        <w:t>powinna</w:t>
      </w:r>
      <w:r>
        <w:rPr>
          <w:color w:val="231F20"/>
          <w:spacing w:val="-14"/>
        </w:rPr>
        <w:t> </w:t>
      </w:r>
      <w:r>
        <w:rPr>
          <w:color w:val="231F20"/>
        </w:rPr>
        <w:t>przekraczać</w:t>
      </w:r>
      <w:r>
        <w:rPr>
          <w:color w:val="231F20"/>
          <w:spacing w:val="-14"/>
        </w:rPr>
        <w:t> </w:t>
      </w:r>
      <w:r>
        <w:rPr>
          <w:color w:val="231F20"/>
        </w:rPr>
        <w:t>0,005</w:t>
      </w:r>
      <w:r>
        <w:rPr>
          <w:color w:val="231F20"/>
          <w:spacing w:val="-14"/>
        </w:rPr>
        <w:t> </w:t>
      </w:r>
      <w:r>
        <w:rPr>
          <w:color w:val="231F20"/>
        </w:rPr>
        <w:t>°C.</w:t>
      </w:r>
      <w:r>
        <w:rPr>
          <w:color w:val="231F20"/>
          <w:spacing w:val="-14"/>
        </w:rPr>
        <w:t> </w:t>
      </w:r>
      <w:r>
        <w:rPr>
          <w:color w:val="231F20"/>
        </w:rPr>
        <w:t>Różnica</w:t>
      </w:r>
      <w:r>
        <w:rPr>
          <w:color w:val="231F20"/>
          <w:spacing w:val="-14"/>
        </w:rPr>
        <w:t> </w:t>
      </w:r>
      <w:r>
        <w:rPr>
          <w:color w:val="231F20"/>
        </w:rPr>
        <w:t>między</w:t>
      </w:r>
      <w:r>
        <w:rPr>
          <w:color w:val="231F20"/>
          <w:spacing w:val="-13"/>
        </w:rPr>
        <w:t> </w:t>
      </w:r>
      <w:r>
        <w:rPr>
          <w:color w:val="231F20"/>
        </w:rPr>
        <w:t>przepływem</w:t>
      </w:r>
      <w:r>
        <w:rPr>
          <w:color w:val="231F20"/>
          <w:spacing w:val="-14"/>
        </w:rPr>
        <w:t> </w:t>
      </w:r>
      <w:r>
        <w:rPr>
          <w:color w:val="231F20"/>
        </w:rPr>
        <w:t>ciepła</w:t>
      </w:r>
      <w:r>
        <w:rPr>
          <w:color w:val="231F20"/>
          <w:spacing w:val="-14"/>
        </w:rPr>
        <w:t> </w:t>
      </w:r>
      <w:r>
        <w:rPr>
          <w:color w:val="231F20"/>
        </w:rPr>
        <w:t>obliczonym metodą</w:t>
      </w:r>
      <w:r>
        <w:rPr>
          <w:color w:val="231F20"/>
          <w:spacing w:val="-14"/>
        </w:rPr>
        <w:t> </w:t>
      </w:r>
      <w:r>
        <w:rPr>
          <w:color w:val="231F20"/>
        </w:rPr>
        <w:t>zwalidowaną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podanym</w:t>
      </w:r>
      <w:r>
        <w:rPr>
          <w:color w:val="231F20"/>
          <w:spacing w:val="-14"/>
        </w:rPr>
        <w:t> </w:t>
      </w:r>
      <w:r>
        <w:rPr>
          <w:color w:val="231F20"/>
        </w:rPr>
        <w:t>przepływem</w:t>
      </w:r>
      <w:r>
        <w:rPr>
          <w:color w:val="231F20"/>
          <w:spacing w:val="-14"/>
        </w:rPr>
        <w:t> </w:t>
      </w:r>
      <w:r>
        <w:rPr>
          <w:color w:val="231F20"/>
        </w:rPr>
        <w:t>ciepła</w:t>
      </w:r>
      <w:r>
        <w:rPr>
          <w:color w:val="231F20"/>
          <w:spacing w:val="-14"/>
        </w:rPr>
        <w:t> </w:t>
      </w:r>
      <w:r>
        <w:rPr>
          <w:color w:val="231F20"/>
        </w:rPr>
        <w:t>nie</w:t>
      </w:r>
      <w:r>
        <w:rPr>
          <w:color w:val="231F20"/>
          <w:spacing w:val="-14"/>
        </w:rPr>
        <w:t> </w:t>
      </w:r>
      <w:r>
        <w:rPr>
          <w:color w:val="231F20"/>
        </w:rPr>
        <w:t>powinna</w:t>
      </w:r>
      <w:r>
        <w:rPr>
          <w:color w:val="231F20"/>
          <w:spacing w:val="-14"/>
        </w:rPr>
        <w:t> </w:t>
      </w:r>
      <w:r>
        <w:rPr>
          <w:color w:val="231F20"/>
        </w:rPr>
        <w:t>przekraczać</w:t>
      </w:r>
      <w:r>
        <w:rPr>
          <w:color w:val="231F20"/>
          <w:spacing w:val="-14"/>
        </w:rPr>
        <w:t> </w:t>
      </w:r>
      <w:r>
        <w:rPr>
          <w:color w:val="231F20"/>
        </w:rPr>
        <w:t>1</w:t>
      </w:r>
      <w:r>
        <w:rPr>
          <w:color w:val="231F20"/>
          <w:spacing w:val="-13"/>
        </w:rPr>
        <w:t> </w:t>
      </w:r>
      <w:r>
        <w:rPr>
          <w:color w:val="231F20"/>
        </w:rPr>
        <w:t>%.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2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51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Heading4"/>
        <w:spacing w:before="224"/>
        <w:ind w:left="0" w:right="564"/>
        <w:jc w:val="center"/>
      </w:pPr>
      <w:r>
        <w:rPr>
          <w:color w:val="231F20"/>
        </w:rPr>
        <w:t>Tablica</w:t>
      </w:r>
      <w:r>
        <w:rPr>
          <w:color w:val="231F20"/>
          <w:spacing w:val="-7"/>
        </w:rPr>
        <w:t> </w:t>
      </w:r>
      <w:r>
        <w:rPr>
          <w:color w:val="231F20"/>
        </w:rPr>
        <w:t>C.6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Opis</w:t>
      </w:r>
      <w:r>
        <w:rPr>
          <w:color w:val="231F20"/>
          <w:spacing w:val="-4"/>
        </w:rPr>
        <w:t> </w:t>
      </w:r>
      <w:r>
        <w:rPr>
          <w:color w:val="231F20"/>
        </w:rPr>
        <w:t>modelu</w:t>
      </w:r>
      <w:r>
        <w:rPr>
          <w:color w:val="231F20"/>
          <w:spacing w:val="-5"/>
        </w:rPr>
        <w:t> </w:t>
      </w:r>
      <w:r>
        <w:rPr>
          <w:color w:val="231F20"/>
        </w:rPr>
        <w:t>dotyczący</w:t>
      </w:r>
      <w:r>
        <w:rPr>
          <w:color w:val="231F20"/>
          <w:spacing w:val="-5"/>
        </w:rPr>
        <w:t> </w:t>
      </w:r>
      <w:r>
        <w:rPr>
          <w:color w:val="231F20"/>
        </w:rPr>
        <w:t>przypadku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4.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44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552"/>
        <w:gridCol w:w="3686"/>
      </w:tblGrid>
      <w:tr>
        <w:trPr>
          <w:trHeight w:val="824" w:hRule="atLeast"/>
        </w:trPr>
        <w:tc>
          <w:tcPr>
            <w:tcW w:w="2835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Wymiary</w:t>
            </w:r>
          </w:p>
          <w:p>
            <w:pPr>
              <w:pStyle w:val="TableParagraph"/>
              <w:spacing w:before="8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2552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60"/>
              <w:ind w:left="126" w:right="9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Współczynnik </w:t>
            </w:r>
            <w:r>
              <w:rPr>
                <w:rFonts w:ascii="Arial" w:hAnsi="Arial"/>
                <w:b/>
                <w:color w:val="231F20"/>
                <w:sz w:val="18"/>
              </w:rPr>
              <w:t>przewodzenia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ciepła</w:t>
            </w:r>
          </w:p>
          <w:p>
            <w:pPr>
              <w:pStyle w:val="TableParagraph"/>
              <w:spacing w:before="58"/>
              <w:ind w:left="126" w:right="9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W/(m·K)</w:t>
            </w:r>
          </w:p>
        </w:tc>
        <w:tc>
          <w:tcPr>
            <w:tcW w:w="3686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60"/>
              <w:ind w:left="10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Warunki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brzegowe</w:t>
            </w:r>
          </w:p>
        </w:tc>
      </w:tr>
      <w:tr>
        <w:trPr>
          <w:trHeight w:val="345" w:hRule="atLeast"/>
        </w:trPr>
        <w:tc>
          <w:tcPr>
            <w:tcW w:w="2835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Izolacja: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000 ×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1 000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× </w:t>
            </w:r>
            <w:r>
              <w:rPr>
                <w:color w:val="231F20"/>
                <w:spacing w:val="-5"/>
                <w:sz w:val="18"/>
              </w:rPr>
              <w:t>200</w:t>
            </w:r>
          </w:p>
        </w:tc>
        <w:tc>
          <w:tcPr>
            <w:tcW w:w="255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23"/>
              <w:rPr>
                <w:sz w:val="18"/>
              </w:rPr>
            </w:pPr>
            <w:r>
              <w:rPr>
                <w:color w:val="231F20"/>
                <w:sz w:val="18"/>
              </w:rPr>
              <w:t>Izolacja: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0,1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W/(m·K)</w:t>
            </w:r>
          </w:p>
        </w:tc>
        <w:tc>
          <w:tcPr>
            <w:tcW w:w="3686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9"/>
              <w:ind w:left="12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Wewnętrzne: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1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°C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20"/>
              </w:rPr>
              <w:t>R</w:t>
            </w:r>
            <w:r>
              <w:rPr>
                <w:color w:val="231F20"/>
                <w:spacing w:val="-2"/>
                <w:sz w:val="20"/>
                <w:vertAlign w:val="subscript"/>
              </w:rPr>
              <w:t>si</w:t>
            </w:r>
            <w:r>
              <w:rPr>
                <w:color w:val="231F20"/>
                <w:spacing w:val="-11"/>
                <w:sz w:val="20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=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0,10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·K/W</w:t>
            </w:r>
          </w:p>
        </w:tc>
      </w:tr>
      <w:tr>
        <w:trPr>
          <w:trHeight w:val="355" w:hRule="atLeast"/>
        </w:trPr>
        <w:tc>
          <w:tcPr>
            <w:tcW w:w="283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Pręt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stalowy: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600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×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100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×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50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23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Pręt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stalowy: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50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W/(m·K)</w:t>
            </w:r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9"/>
              <w:ind w:left="12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Zewnętrzne: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0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°C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20"/>
              </w:rPr>
              <w:t>R</w:t>
            </w:r>
            <w:r>
              <w:rPr>
                <w:color w:val="231F20"/>
                <w:spacing w:val="-2"/>
                <w:sz w:val="20"/>
                <w:vertAlign w:val="subscript"/>
              </w:rPr>
              <w:t>se</w:t>
            </w:r>
            <w:r>
              <w:rPr>
                <w:color w:val="231F20"/>
                <w:spacing w:val="-12"/>
                <w:sz w:val="20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=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0,10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·K/W</w:t>
            </w:r>
          </w:p>
        </w:tc>
      </w:tr>
      <w:tr>
        <w:trPr>
          <w:trHeight w:val="337" w:hRule="atLeast"/>
        </w:trPr>
        <w:tc>
          <w:tcPr>
            <w:tcW w:w="2835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0"/>
              <w:ind w:left="122"/>
              <w:rPr>
                <w:sz w:val="18"/>
              </w:rPr>
            </w:pPr>
            <w:r>
              <w:rPr>
                <w:color w:val="231F20"/>
                <w:sz w:val="18"/>
              </w:rPr>
              <w:t>Płaszczyzny przekroju: </w:t>
            </w:r>
            <w:r>
              <w:rPr>
                <w:color w:val="231F20"/>
                <w:spacing w:val="-2"/>
                <w:sz w:val="18"/>
              </w:rPr>
              <w:t>adiabatyczne</w:t>
            </w:r>
          </w:p>
        </w:tc>
      </w:tr>
    </w:tbl>
    <w:p>
      <w:pPr>
        <w:pStyle w:val="BodyText"/>
        <w:spacing w:before="85"/>
        <w:rPr>
          <w:rFonts w:ascii="Arial"/>
          <w:b/>
        </w:rPr>
      </w:pPr>
    </w:p>
    <w:p>
      <w:pPr>
        <w:spacing w:before="0"/>
        <w:ind w:left="0" w:right="56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8"/>
          <w:sz w:val="20"/>
        </w:rPr>
        <w:t> </w:t>
      </w:r>
      <w:r>
        <w:rPr>
          <w:rFonts w:ascii="Arial" w:hAnsi="Arial"/>
          <w:b/>
          <w:color w:val="231F20"/>
          <w:sz w:val="20"/>
        </w:rPr>
        <w:t>C.7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Rozwiązanie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komputerowe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dotyczące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przypadku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pacing w:val="-5"/>
          <w:sz w:val="20"/>
        </w:rPr>
        <w:t>4.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171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2"/>
        <w:gridCol w:w="1417"/>
      </w:tblGrid>
      <w:tr>
        <w:trPr>
          <w:trHeight w:val="337" w:hRule="atLeast"/>
        </w:trPr>
        <w:tc>
          <w:tcPr>
            <w:tcW w:w="5102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Przepływ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ciepła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4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0,540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W</w:t>
            </w:r>
          </w:p>
        </w:tc>
      </w:tr>
      <w:tr>
        <w:trPr>
          <w:trHeight w:val="337" w:hRule="atLeast"/>
        </w:trPr>
        <w:tc>
          <w:tcPr>
            <w:tcW w:w="5102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Najwyższa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temperatura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stronie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zewnętrznej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0"/>
              <w:ind w:left="4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0,805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</w:tc>
      </w:tr>
    </w:tbl>
    <w:p>
      <w:pPr>
        <w:spacing w:before="228"/>
        <w:ind w:left="0" w:right="707" w:firstLine="0"/>
        <w:jc w:val="right"/>
        <w:rPr>
          <w:sz w:val="18"/>
        </w:rPr>
      </w:pPr>
      <w:r>
        <w:rPr>
          <w:color w:val="231F20"/>
          <w:sz w:val="18"/>
        </w:rPr>
        <w:t>Wymiary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milimetrach</w:t>
      </w:r>
    </w:p>
    <w:p>
      <w:pPr>
        <w:pStyle w:val="BodyText"/>
        <w:spacing w:before="212"/>
      </w:pPr>
      <w:r>
        <w:rPr/>
        <w:drawing>
          <wp:anchor distT="0" distB="0" distL="0" distR="0" allowOverlap="1" layoutInCell="1" locked="0" behindDoc="1" simplePos="0" relativeHeight="487617024">
            <wp:simplePos x="0" y="0"/>
            <wp:positionH relativeFrom="page">
              <wp:posOffset>1091490</wp:posOffset>
            </wp:positionH>
            <wp:positionV relativeFrom="paragraph">
              <wp:posOffset>296220</wp:posOffset>
            </wp:positionV>
            <wp:extent cx="5018530" cy="2898648"/>
            <wp:effectExtent l="0" t="0" r="0" b="0"/>
            <wp:wrapTopAndBottom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530" cy="2898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9"/>
        <w:rPr>
          <w:sz w:val="18"/>
        </w:rPr>
      </w:pPr>
    </w:p>
    <w:p>
      <w:pPr>
        <w:spacing w:before="1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30"/>
        </w:numPr>
        <w:tabs>
          <w:tab w:pos="482" w:val="left" w:leader="none"/>
        </w:tabs>
        <w:spacing w:line="240" w:lineRule="auto" w:before="69" w:after="0"/>
        <w:ind w:left="482" w:right="0" w:hanging="340"/>
        <w:jc w:val="left"/>
        <w:rPr>
          <w:sz w:val="18"/>
        </w:rPr>
      </w:pPr>
      <w:r>
        <w:rPr>
          <w:color w:val="231F20"/>
          <w:spacing w:val="-4"/>
          <w:sz w:val="18"/>
        </w:rPr>
        <w:t>góra</w:t>
      </w:r>
    </w:p>
    <w:p>
      <w:pPr>
        <w:pStyle w:val="ListParagraph"/>
        <w:numPr>
          <w:ilvl w:val="0"/>
          <w:numId w:val="30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widok z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góry</w:t>
      </w:r>
    </w:p>
    <w:p>
      <w:pPr>
        <w:pStyle w:val="ListParagraph"/>
        <w:numPr>
          <w:ilvl w:val="0"/>
          <w:numId w:val="30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płaszczyzny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adiabatyczne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przekroju</w:t>
      </w:r>
    </w:p>
    <w:p>
      <w:pPr>
        <w:pStyle w:val="ListParagraph"/>
        <w:numPr>
          <w:ilvl w:val="0"/>
          <w:numId w:val="30"/>
        </w:numPr>
        <w:tabs>
          <w:tab w:pos="482" w:val="left" w:leader="none"/>
        </w:tabs>
        <w:spacing w:line="240" w:lineRule="auto" w:before="69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powierzchnia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zewnętrzna</w:t>
      </w:r>
    </w:p>
    <w:p>
      <w:pPr>
        <w:pStyle w:val="ListParagraph"/>
        <w:numPr>
          <w:ilvl w:val="0"/>
          <w:numId w:val="30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powierzchnia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wewnętrzna</w:t>
      </w:r>
    </w:p>
    <w:p>
      <w:pPr>
        <w:pStyle w:val="ListParagraph"/>
        <w:numPr>
          <w:ilvl w:val="0"/>
          <w:numId w:val="30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w w:val="80"/>
          <w:sz w:val="18"/>
        </w:rPr>
        <w:t>pręt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stalowy</w:t>
      </w:r>
    </w:p>
    <w:p>
      <w:pPr>
        <w:pStyle w:val="ListParagraph"/>
        <w:numPr>
          <w:ilvl w:val="0"/>
          <w:numId w:val="30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izolacja</w:t>
      </w:r>
    </w:p>
    <w:p>
      <w:pPr>
        <w:pStyle w:val="BodyText"/>
        <w:spacing w:before="62"/>
        <w:rPr>
          <w:sz w:val="18"/>
        </w:rPr>
      </w:pPr>
    </w:p>
    <w:p>
      <w:pPr>
        <w:pStyle w:val="Heading4"/>
        <w:ind w:left="687"/>
      </w:pPr>
      <w:r>
        <w:rPr>
          <w:color w:val="231F20"/>
        </w:rPr>
        <w:t>Rysunek</w:t>
      </w:r>
      <w:r>
        <w:rPr>
          <w:color w:val="231F20"/>
          <w:spacing w:val="-6"/>
        </w:rPr>
        <w:t> </w:t>
      </w:r>
      <w:r>
        <w:rPr>
          <w:color w:val="231F20"/>
        </w:rPr>
        <w:t>C.4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Przypadek</w:t>
      </w:r>
      <w:r>
        <w:rPr>
          <w:color w:val="231F20"/>
          <w:spacing w:val="-3"/>
        </w:rPr>
        <w:t> </w:t>
      </w:r>
      <w:r>
        <w:rPr>
          <w:color w:val="231F20"/>
        </w:rPr>
        <w:t>4.</w:t>
      </w:r>
      <w:r>
        <w:rPr>
          <w:color w:val="231F20"/>
          <w:spacing w:val="-3"/>
        </w:rPr>
        <w:t> </w:t>
      </w:r>
      <w:r>
        <w:rPr>
          <w:color w:val="231F20"/>
        </w:rPr>
        <w:t>testu</w:t>
      </w:r>
      <w:r>
        <w:rPr>
          <w:color w:val="231F20"/>
          <w:spacing w:val="-3"/>
        </w:rPr>
        <w:t> </w:t>
      </w:r>
      <w:r>
        <w:rPr>
          <w:color w:val="231F20"/>
        </w:rPr>
        <w:t>odniesienia:</w:t>
      </w:r>
      <w:r>
        <w:rPr>
          <w:color w:val="231F20"/>
          <w:spacing w:val="-4"/>
        </w:rPr>
        <w:t> </w:t>
      </w:r>
      <w:r>
        <w:rPr>
          <w:color w:val="231F20"/>
        </w:rPr>
        <w:t>pręt</w:t>
      </w:r>
      <w:r>
        <w:rPr>
          <w:color w:val="231F20"/>
          <w:spacing w:val="-3"/>
        </w:rPr>
        <w:t> </w:t>
      </w:r>
      <w:r>
        <w:rPr>
          <w:color w:val="231F20"/>
        </w:rPr>
        <w:t>stalowy</w:t>
      </w:r>
      <w:r>
        <w:rPr>
          <w:color w:val="231F20"/>
          <w:spacing w:val="-3"/>
        </w:rPr>
        <w:t> </w:t>
      </w:r>
      <w:r>
        <w:rPr>
          <w:color w:val="231F20"/>
        </w:rPr>
        <w:t>zagłębiony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warstwie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izolacji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77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52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Heading2"/>
        <w:numPr>
          <w:ilvl w:val="1"/>
          <w:numId w:val="27"/>
        </w:numPr>
        <w:tabs>
          <w:tab w:pos="1273" w:val="left" w:leader="none"/>
        </w:tabs>
        <w:spacing w:line="240" w:lineRule="auto" w:before="206" w:after="0"/>
        <w:ind w:left="1273" w:right="0" w:hanging="564"/>
        <w:jc w:val="left"/>
      </w:pPr>
      <w:r>
        <w:rPr>
          <w:color w:val="231F20"/>
        </w:rPr>
        <w:t>Rozważania</w:t>
      </w:r>
      <w:r>
        <w:rPr>
          <w:color w:val="231F20"/>
          <w:spacing w:val="-4"/>
        </w:rPr>
        <w:t> </w:t>
      </w:r>
      <w:r>
        <w:rPr>
          <w:color w:val="231F20"/>
        </w:rPr>
        <w:t>ogólne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wymagania</w:t>
      </w:r>
      <w:r>
        <w:rPr>
          <w:color w:val="231F20"/>
          <w:spacing w:val="-3"/>
        </w:rPr>
        <w:t> </w:t>
      </w:r>
      <w:r>
        <w:rPr>
          <w:color w:val="231F20"/>
        </w:rPr>
        <w:t>dotyczące</w:t>
      </w:r>
      <w:r>
        <w:rPr>
          <w:color w:val="231F20"/>
          <w:spacing w:val="-4"/>
        </w:rPr>
        <w:t> </w:t>
      </w:r>
      <w:r>
        <w:rPr>
          <w:color w:val="231F20"/>
        </w:rPr>
        <w:t>walidacji</w:t>
      </w:r>
      <w:r>
        <w:rPr>
          <w:color w:val="231F20"/>
          <w:spacing w:val="-4"/>
        </w:rPr>
        <w:t> </w:t>
      </w:r>
      <w:r>
        <w:rPr>
          <w:color w:val="231F20"/>
        </w:rPr>
        <w:t>metod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obliczania</w:t>
      </w:r>
    </w:p>
    <w:p>
      <w:pPr>
        <w:pStyle w:val="BodyText"/>
        <w:spacing w:line="249" w:lineRule="auto" w:before="257"/>
        <w:ind w:left="709" w:right="139"/>
        <w:jc w:val="both"/>
      </w:pPr>
      <w:r>
        <w:rPr>
          <w:color w:val="231F20"/>
          <w:spacing w:val="-2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metody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obliczania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dużej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dokładności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uznaje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metody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komputerowe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(np.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metoda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elementu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skończo- nego,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metoda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różnic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skończonych,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metoda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równowagi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cieplnej).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metody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komputerowe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wymagają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podpo- </w:t>
      </w:r>
      <w:r>
        <w:rPr>
          <w:color w:val="231F20"/>
        </w:rPr>
        <w:t>działu</w:t>
      </w:r>
      <w:r>
        <w:rPr>
          <w:color w:val="231F20"/>
          <w:spacing w:val="-4"/>
        </w:rPr>
        <w:t> </w:t>
      </w:r>
      <w:r>
        <w:rPr>
          <w:color w:val="231F20"/>
        </w:rPr>
        <w:t>rozpatrywanego</w:t>
      </w:r>
      <w:r>
        <w:rPr>
          <w:color w:val="231F20"/>
          <w:spacing w:val="-4"/>
        </w:rPr>
        <w:t> </w:t>
      </w:r>
      <w:r>
        <w:rPr>
          <w:color w:val="231F20"/>
        </w:rPr>
        <w:t>elementu.</w:t>
      </w:r>
      <w:r>
        <w:rPr>
          <w:color w:val="231F20"/>
          <w:spacing w:val="-4"/>
        </w:rPr>
        <w:t> </w:t>
      </w:r>
      <w:r>
        <w:rPr>
          <w:color w:val="231F20"/>
        </w:rPr>
        <w:t>Metoda</w:t>
      </w:r>
      <w:r>
        <w:rPr>
          <w:color w:val="231F20"/>
          <w:spacing w:val="-4"/>
        </w:rPr>
        <w:t> </w:t>
      </w:r>
      <w:r>
        <w:rPr>
          <w:color w:val="231F20"/>
        </w:rPr>
        <w:t>jest</w:t>
      </w:r>
      <w:r>
        <w:rPr>
          <w:color w:val="231F20"/>
          <w:spacing w:val="-4"/>
        </w:rPr>
        <w:t> </w:t>
      </w:r>
      <w:r>
        <w:rPr>
          <w:color w:val="231F20"/>
        </w:rPr>
        <w:t>zestawem</w:t>
      </w:r>
      <w:r>
        <w:rPr>
          <w:color w:val="231F20"/>
          <w:spacing w:val="-4"/>
        </w:rPr>
        <w:t> </w:t>
      </w:r>
      <w:r>
        <w:rPr>
          <w:color w:val="231F20"/>
        </w:rPr>
        <w:t>zasad,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postaci</w:t>
      </w:r>
      <w:r>
        <w:rPr>
          <w:color w:val="231F20"/>
          <w:spacing w:val="-4"/>
        </w:rPr>
        <w:t> </w:t>
      </w:r>
      <w:r>
        <w:rPr>
          <w:color w:val="231F20"/>
        </w:rPr>
        <w:t>układu</w:t>
      </w:r>
      <w:r>
        <w:rPr>
          <w:color w:val="231F20"/>
          <w:spacing w:val="-4"/>
        </w:rPr>
        <w:t> </w:t>
      </w:r>
      <w:r>
        <w:rPr>
          <w:color w:val="231F20"/>
        </w:rPr>
        <w:t>równań,</w:t>
      </w:r>
      <w:r>
        <w:rPr>
          <w:color w:val="231F20"/>
          <w:spacing w:val="-4"/>
        </w:rPr>
        <w:t> </w:t>
      </w:r>
      <w:r>
        <w:rPr>
          <w:color w:val="231F20"/>
        </w:rPr>
        <w:t>których</w:t>
      </w:r>
      <w:r>
        <w:rPr>
          <w:color w:val="231F20"/>
          <w:spacing w:val="-4"/>
        </w:rPr>
        <w:t> </w:t>
      </w:r>
      <w:r>
        <w:rPr>
          <w:color w:val="231F20"/>
        </w:rPr>
        <w:t>liczba</w:t>
      </w:r>
      <w:r>
        <w:rPr>
          <w:color w:val="231F20"/>
          <w:spacing w:val="-4"/>
        </w:rPr>
        <w:t> </w:t>
      </w:r>
      <w:r>
        <w:rPr>
          <w:color w:val="231F20"/>
        </w:rPr>
        <w:t>jest </w:t>
      </w:r>
      <w:r>
        <w:rPr>
          <w:color w:val="231F20"/>
          <w:spacing w:val="-2"/>
        </w:rPr>
        <w:t>proporcjonalna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liczby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podpodziałów.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Układ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rozwiązuje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albo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zastosowaniem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metody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bezpośredniego </w:t>
      </w:r>
      <w:r>
        <w:rPr>
          <w:color w:val="231F20"/>
        </w:rPr>
        <w:t>rozwiązania, albo metody iteracyjnej. Rozwiązaniem układu są zazwyczaj temperatury w poszczególnych </w:t>
      </w:r>
      <w:r>
        <w:rPr>
          <w:color w:val="231F20"/>
          <w:spacing w:val="-4"/>
        </w:rPr>
        <w:t>punktach, z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których można wyprowadzić (przez interpolację) temperatury 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każdym punkcie rozpatrywanego </w:t>
      </w:r>
      <w:r>
        <w:rPr>
          <w:color w:val="231F20"/>
          <w:spacing w:val="-2"/>
        </w:rPr>
        <w:t>obiektu;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również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wyprowadzić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przepływy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ciepła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określone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powierzchnie.</w:t>
      </w:r>
    </w:p>
    <w:p>
      <w:pPr>
        <w:pStyle w:val="BodyText"/>
        <w:spacing w:before="31"/>
      </w:pPr>
    </w:p>
    <w:p>
      <w:pPr>
        <w:pStyle w:val="BodyText"/>
        <w:ind w:left="709"/>
        <w:jc w:val="both"/>
      </w:pPr>
      <w:r>
        <w:rPr>
          <w:color w:val="231F20"/>
          <w:spacing w:val="-2"/>
        </w:rPr>
        <w:t>Zwalidowana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metoda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komputerowa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powinna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spełniać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wymagania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wymienione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poniżej.</w:t>
      </w:r>
    </w:p>
    <w:p>
      <w:pPr>
        <w:pStyle w:val="ListParagraph"/>
        <w:numPr>
          <w:ilvl w:val="0"/>
          <w:numId w:val="31"/>
        </w:numPr>
        <w:tabs>
          <w:tab w:pos="1048" w:val="left" w:leader="none"/>
        </w:tabs>
        <w:spacing w:line="240" w:lineRule="auto" w:before="180" w:after="0"/>
        <w:ind w:left="1048" w:right="0" w:hanging="339"/>
        <w:jc w:val="left"/>
        <w:rPr>
          <w:sz w:val="20"/>
        </w:rPr>
      </w:pPr>
      <w:r>
        <w:rPr>
          <w:color w:val="231F20"/>
          <w:w w:val="90"/>
          <w:sz w:val="20"/>
        </w:rPr>
        <w:t>Powinna</w:t>
      </w:r>
      <w:r>
        <w:rPr>
          <w:color w:val="231F20"/>
          <w:spacing w:val="12"/>
          <w:sz w:val="20"/>
        </w:rPr>
        <w:t> </w:t>
      </w:r>
      <w:r>
        <w:rPr>
          <w:color w:val="231F20"/>
          <w:w w:val="90"/>
          <w:sz w:val="20"/>
        </w:rPr>
        <w:t>określać</w:t>
      </w:r>
      <w:r>
        <w:rPr>
          <w:color w:val="231F20"/>
          <w:spacing w:val="13"/>
          <w:sz w:val="20"/>
        </w:rPr>
        <w:t> </w:t>
      </w:r>
      <w:r>
        <w:rPr>
          <w:color w:val="231F20"/>
          <w:w w:val="90"/>
          <w:sz w:val="20"/>
        </w:rPr>
        <w:t>temperaturę</w:t>
      </w:r>
      <w:r>
        <w:rPr>
          <w:color w:val="231F20"/>
          <w:spacing w:val="13"/>
          <w:sz w:val="20"/>
        </w:rPr>
        <w:t> </w:t>
      </w:r>
      <w:r>
        <w:rPr>
          <w:color w:val="231F20"/>
          <w:w w:val="90"/>
          <w:sz w:val="20"/>
        </w:rPr>
        <w:t>i</w:t>
      </w:r>
      <w:r>
        <w:rPr>
          <w:color w:val="231F20"/>
          <w:spacing w:val="13"/>
          <w:sz w:val="20"/>
        </w:rPr>
        <w:t> </w:t>
      </w:r>
      <w:r>
        <w:rPr>
          <w:color w:val="231F20"/>
          <w:w w:val="90"/>
          <w:sz w:val="20"/>
        </w:rPr>
        <w:t>przepływy</w:t>
      </w:r>
      <w:r>
        <w:rPr>
          <w:color w:val="231F20"/>
          <w:spacing w:val="13"/>
          <w:sz w:val="20"/>
        </w:rPr>
        <w:t> </w:t>
      </w:r>
      <w:r>
        <w:rPr>
          <w:color w:val="231F20"/>
          <w:spacing w:val="-2"/>
          <w:w w:val="90"/>
          <w:sz w:val="20"/>
        </w:rPr>
        <w:t>ciepła.</w:t>
      </w:r>
    </w:p>
    <w:p>
      <w:pPr>
        <w:pStyle w:val="ListParagraph"/>
        <w:numPr>
          <w:ilvl w:val="0"/>
          <w:numId w:val="31"/>
        </w:numPr>
        <w:tabs>
          <w:tab w:pos="1047" w:val="left" w:leader="none"/>
          <w:tab w:pos="1049" w:val="left" w:leader="none"/>
        </w:tabs>
        <w:spacing w:line="249" w:lineRule="auto" w:before="180" w:after="0"/>
        <w:ind w:left="1049" w:right="138" w:hanging="341"/>
        <w:jc w:val="both"/>
        <w:rPr>
          <w:sz w:val="20"/>
        </w:rPr>
      </w:pPr>
      <w:r>
        <w:rPr>
          <w:color w:val="231F20"/>
          <w:sz w:val="20"/>
        </w:rPr>
        <w:t>Rozbudowanie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podziału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obiektu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(tj.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liczby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komórek,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węzłów)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„metodą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zdefiniowaną”,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ale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„zdefi- </w:t>
      </w:r>
      <w:r>
        <w:rPr>
          <w:color w:val="231F20"/>
          <w:spacing w:val="-4"/>
          <w:sz w:val="20"/>
        </w:rPr>
        <w:t>niowaną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przez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użytkownika”;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mimo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praktyce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stopień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podpodziału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jest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„ograniczony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maszyną”.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tego </w:t>
      </w:r>
      <w:r>
        <w:rPr>
          <w:color w:val="231F20"/>
          <w:spacing w:val="-6"/>
          <w:sz w:val="20"/>
        </w:rPr>
        <w:t>powodu, w przypadkach testu odniesienia, metoda zwalidowana powinna umożliwiać obliczenie temperatury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przepływów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ciepła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położeniach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innych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niż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wymienione.</w:t>
      </w:r>
    </w:p>
    <w:p>
      <w:pPr>
        <w:pStyle w:val="ListParagraph"/>
        <w:numPr>
          <w:ilvl w:val="0"/>
          <w:numId w:val="31"/>
        </w:numPr>
        <w:tabs>
          <w:tab w:pos="1047" w:val="left" w:leader="none"/>
          <w:tab w:pos="1049" w:val="left" w:leader="none"/>
        </w:tabs>
        <w:spacing w:line="249" w:lineRule="auto" w:before="173" w:after="0"/>
        <w:ind w:left="1049" w:right="140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celu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zwiększenia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liczby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podpodziałów,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rozwiązanie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zastosowaniem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zwalidowanej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metody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powinno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być zbieżne z rozwiązaniem analitycznym, jeżeli takie rozwiązanie istnieje (tj. przypadek 1 testu odniesienia).</w:t>
      </w:r>
    </w:p>
    <w:p>
      <w:pPr>
        <w:spacing w:line="244" w:lineRule="auto" w:before="171"/>
        <w:ind w:left="104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przypadku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zwiększenia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liczby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podpodziałów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rozwiązanie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zbieżne.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Liczba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podpodziałów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wymagana do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tego,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aby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otrzymać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wysoki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poziom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dokładności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zależy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rozpatrywanego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problemu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techniki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rozwiązania. </w:t>
      </w:r>
      <w:r>
        <w:rPr>
          <w:color w:val="231F20"/>
          <w:spacing w:val="-4"/>
          <w:sz w:val="18"/>
        </w:rPr>
        <w:t>Oczekuje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się,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że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błąd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przyjmie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postać</w:t>
      </w:r>
      <w:r>
        <w:rPr>
          <w:color w:val="231F20"/>
          <w:spacing w:val="-5"/>
          <w:sz w:val="18"/>
        </w:rPr>
        <w:t> </w:t>
      </w:r>
      <w:r>
        <w:rPr>
          <w:rFonts w:ascii="Times New Roman" w:hAnsi="Times New Roman"/>
          <w:i/>
          <w:color w:val="231F20"/>
          <w:spacing w:val="-4"/>
          <w:sz w:val="20"/>
        </w:rPr>
        <w:t>α</w:t>
      </w:r>
      <w:r>
        <w:rPr>
          <w:color w:val="231F20"/>
          <w:spacing w:val="-4"/>
          <w:sz w:val="18"/>
        </w:rPr>
        <w:t>/</w:t>
      </w:r>
      <w:r>
        <w:rPr>
          <w:rFonts w:ascii="Times New Roman" w:hAnsi="Times New Roman"/>
          <w:i/>
          <w:color w:val="231F20"/>
          <w:spacing w:val="-4"/>
          <w:sz w:val="20"/>
        </w:rPr>
        <w:t>N</w:t>
      </w:r>
      <w:r>
        <w:rPr>
          <w:rFonts w:ascii="Times New Roman" w:hAnsi="Times New Roman"/>
          <w:i/>
          <w:color w:val="231F20"/>
          <w:spacing w:val="-9"/>
          <w:sz w:val="20"/>
        </w:rPr>
        <w:t> </w:t>
      </w:r>
      <w:r>
        <w:rPr>
          <w:rFonts w:ascii="Times New Roman" w:hAnsi="Times New Roman"/>
          <w:i/>
          <w:color w:val="231F20"/>
          <w:spacing w:val="-4"/>
          <w:sz w:val="20"/>
          <w:vertAlign w:val="superscript"/>
        </w:rPr>
        <w:t>β</w:t>
      </w:r>
      <w:r>
        <w:rPr>
          <w:color w:val="231F20"/>
          <w:spacing w:val="-4"/>
          <w:sz w:val="20"/>
          <w:vertAlign w:val="superscript"/>
        </w:rPr>
        <w:t>/3</w:t>
      </w:r>
      <w:r>
        <w:rPr>
          <w:color w:val="231F20"/>
          <w:spacing w:val="-4"/>
          <w:sz w:val="18"/>
          <w:vertAlign w:val="baseline"/>
        </w:rPr>
        <w:t>,</w:t>
      </w:r>
      <w:r>
        <w:rPr>
          <w:color w:val="231F20"/>
          <w:spacing w:val="-6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przy</w:t>
      </w:r>
      <w:r>
        <w:rPr>
          <w:color w:val="231F20"/>
          <w:spacing w:val="-6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czym</w:t>
      </w:r>
      <w:r>
        <w:rPr>
          <w:color w:val="231F20"/>
          <w:spacing w:val="-7"/>
          <w:sz w:val="18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0"/>
          <w:vertAlign w:val="baseline"/>
        </w:rPr>
        <w:t>α</w:t>
      </w:r>
      <w:r>
        <w:rPr>
          <w:rFonts w:ascii="Times New Roman" w:hAnsi="Times New Roman"/>
          <w:i/>
          <w:color w:val="231F20"/>
          <w:spacing w:val="-6"/>
          <w:sz w:val="20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oraz</w:t>
      </w:r>
      <w:r>
        <w:rPr>
          <w:color w:val="231F20"/>
          <w:spacing w:val="-7"/>
          <w:sz w:val="18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0"/>
          <w:vertAlign w:val="baseline"/>
        </w:rPr>
        <w:t>β</w:t>
      </w:r>
      <w:r>
        <w:rPr>
          <w:rFonts w:ascii="Times New Roman" w:hAnsi="Times New Roman"/>
          <w:i/>
          <w:color w:val="231F20"/>
          <w:spacing w:val="-6"/>
          <w:sz w:val="20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są</w:t>
      </w:r>
      <w:r>
        <w:rPr>
          <w:color w:val="231F20"/>
          <w:spacing w:val="-7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stałymi</w:t>
      </w:r>
      <w:r>
        <w:rPr>
          <w:color w:val="231F20"/>
          <w:spacing w:val="-7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dla</w:t>
      </w:r>
      <w:r>
        <w:rPr>
          <w:color w:val="231F20"/>
          <w:spacing w:val="-7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danego</w:t>
      </w:r>
      <w:r>
        <w:rPr>
          <w:color w:val="231F20"/>
          <w:spacing w:val="-7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problemu,</w:t>
      </w:r>
      <w:r>
        <w:rPr>
          <w:color w:val="231F20"/>
          <w:spacing w:val="-6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a</w:t>
      </w:r>
      <w:r>
        <w:rPr>
          <w:color w:val="231F20"/>
          <w:spacing w:val="-7"/>
          <w:sz w:val="18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0"/>
          <w:vertAlign w:val="baseline"/>
        </w:rPr>
        <w:t>N</w:t>
      </w:r>
      <w:r>
        <w:rPr>
          <w:rFonts w:ascii="Times New Roman" w:hAnsi="Times New Roman"/>
          <w:i/>
          <w:color w:val="231F20"/>
          <w:spacing w:val="-6"/>
          <w:sz w:val="20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jest</w:t>
      </w:r>
      <w:r>
        <w:rPr>
          <w:color w:val="231F20"/>
          <w:spacing w:val="-6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całkowitą </w:t>
      </w:r>
      <w:r>
        <w:rPr>
          <w:color w:val="231F20"/>
          <w:sz w:val="18"/>
          <w:vertAlign w:val="baseline"/>
        </w:rPr>
        <w:t>liczbą</w:t>
      </w:r>
      <w:r>
        <w:rPr>
          <w:color w:val="231F20"/>
          <w:spacing w:val="-4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węzłów</w:t>
      </w:r>
      <w:r>
        <w:rPr>
          <w:color w:val="231F20"/>
          <w:spacing w:val="-4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w</w:t>
      </w:r>
      <w:r>
        <w:rPr>
          <w:color w:val="231F20"/>
          <w:spacing w:val="-4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modelu.</w:t>
      </w:r>
    </w:p>
    <w:p>
      <w:pPr>
        <w:pStyle w:val="ListParagraph"/>
        <w:numPr>
          <w:ilvl w:val="0"/>
          <w:numId w:val="31"/>
        </w:numPr>
        <w:tabs>
          <w:tab w:pos="1047" w:val="left" w:leader="none"/>
          <w:tab w:pos="1049" w:val="left" w:leader="none"/>
        </w:tabs>
        <w:spacing w:line="242" w:lineRule="auto" w:before="182" w:after="0"/>
        <w:ind w:left="1049" w:right="140" w:hanging="341"/>
        <w:jc w:val="both"/>
        <w:rPr>
          <w:sz w:val="20"/>
        </w:rPr>
      </w:pPr>
      <w:r>
        <w:rPr>
          <w:color w:val="231F20"/>
          <w:w w:val="90"/>
          <w:sz w:val="20"/>
        </w:rPr>
        <w:t>Liczbę podpodziałów należy określić następująco: sumę wartości bezwzględnych dla wszystkich przepły- </w:t>
      </w:r>
      <w:r>
        <w:rPr>
          <w:color w:val="231F20"/>
          <w:spacing w:val="-2"/>
          <w:sz w:val="20"/>
        </w:rPr>
        <w:t>wów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ciepła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wpływającego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obiektu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oblicza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się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dwukrotnie,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dla</w:t>
      </w:r>
      <w:r>
        <w:rPr>
          <w:color w:val="231F20"/>
          <w:spacing w:val="-10"/>
          <w:sz w:val="20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n</w:t>
      </w:r>
      <w:r>
        <w:rPr>
          <w:rFonts w:ascii="Times New Roman" w:hAnsi="Times New Roman"/>
          <w:i/>
          <w:color w:val="231F20"/>
          <w:spacing w:val="-9"/>
          <w:sz w:val="22"/>
        </w:rPr>
        <w:t> </w:t>
      </w:r>
      <w:r>
        <w:rPr>
          <w:color w:val="231F20"/>
          <w:spacing w:val="-2"/>
          <w:sz w:val="20"/>
        </w:rPr>
        <w:t>węzłów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(lub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komórek)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dla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2</w:t>
      </w:r>
      <w:r>
        <w:rPr>
          <w:rFonts w:ascii="Times New Roman" w:hAnsi="Times New Roman"/>
          <w:i/>
          <w:color w:val="231F20"/>
          <w:spacing w:val="-2"/>
          <w:sz w:val="22"/>
        </w:rPr>
        <w:t>n</w:t>
      </w:r>
      <w:r>
        <w:rPr>
          <w:rFonts w:ascii="Times New Roman" w:hAnsi="Times New Roman"/>
          <w:i/>
          <w:color w:val="231F20"/>
          <w:spacing w:val="-9"/>
          <w:sz w:val="22"/>
        </w:rPr>
        <w:t> </w:t>
      </w:r>
      <w:r>
        <w:rPr>
          <w:color w:val="231F20"/>
          <w:spacing w:val="-2"/>
          <w:sz w:val="20"/>
        </w:rPr>
        <w:t>węzłów (lub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komórek).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Różnica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między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tymi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dwoma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wynikami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powinna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przekraczać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1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%.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przeciwnym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razie </w:t>
      </w:r>
      <w:r>
        <w:rPr>
          <w:color w:val="231F20"/>
          <w:sz w:val="20"/>
        </w:rPr>
        <w:t>należy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kontynuować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podpodziały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dopóki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kryterium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zostanie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spełnione.</w:t>
      </w:r>
    </w:p>
    <w:p>
      <w:pPr>
        <w:pStyle w:val="ListParagraph"/>
        <w:numPr>
          <w:ilvl w:val="0"/>
          <w:numId w:val="31"/>
        </w:numPr>
        <w:tabs>
          <w:tab w:pos="1047" w:val="left" w:leader="none"/>
          <w:tab w:pos="1049" w:val="left" w:leader="none"/>
        </w:tabs>
        <w:spacing w:line="249" w:lineRule="auto" w:before="178" w:after="0"/>
        <w:ind w:left="1049" w:right="140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Jeżeli technika rozwiązania układu jest iteracyjna, iterację należy kontynuować dopóki suma wszystkich </w:t>
      </w:r>
      <w:r>
        <w:rPr>
          <w:color w:val="231F20"/>
          <w:spacing w:val="-6"/>
          <w:sz w:val="20"/>
        </w:rPr>
        <w:t>przepływów ciepła (dodatnich i ujemnych) wpływających do obiektu podzielona przez połowę sumy wartości </w:t>
      </w:r>
      <w:r>
        <w:rPr>
          <w:color w:val="231F20"/>
          <w:sz w:val="20"/>
        </w:rPr>
        <w:t>bezwzględnych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tych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wszystkich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przepływów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ciepła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mniejsza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niż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0,000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0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53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Załącznik D (normatywny) Przykłady okreś" w:id="113"/>
      <w:bookmarkEnd w:id="113"/>
      <w:r>
        <w:rPr/>
      </w:r>
      <w:bookmarkStart w:name="_bookmark29" w:id="114"/>
      <w:bookmarkEnd w:id="114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2"/>
        <w:ind w:left="0" w:right="565"/>
        <w:jc w:val="center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D</w:t>
      </w:r>
    </w:p>
    <w:p>
      <w:pPr>
        <w:spacing w:before="4"/>
        <w:ind w:left="0" w:right="564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(normatywny)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ind w:left="346"/>
      </w:pPr>
      <w:r>
        <w:rPr>
          <w:color w:val="231F20"/>
        </w:rPr>
        <w:t>Przykłady</w:t>
      </w:r>
      <w:r>
        <w:rPr>
          <w:color w:val="231F20"/>
          <w:spacing w:val="-4"/>
        </w:rPr>
        <w:t> </w:t>
      </w:r>
      <w:r>
        <w:rPr>
          <w:color w:val="231F20"/>
        </w:rPr>
        <w:t>określania</w:t>
      </w:r>
      <w:r>
        <w:rPr>
          <w:color w:val="231F20"/>
          <w:spacing w:val="-4"/>
        </w:rPr>
        <w:t> </w:t>
      </w:r>
      <w:r>
        <w:rPr>
          <w:color w:val="231F20"/>
        </w:rPr>
        <w:t>liniowych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punktowych</w:t>
      </w:r>
      <w:r>
        <w:rPr>
          <w:color w:val="231F20"/>
          <w:spacing w:val="-4"/>
        </w:rPr>
        <w:t> </w:t>
      </w:r>
      <w:r>
        <w:rPr>
          <w:color w:val="231F20"/>
        </w:rPr>
        <w:t>współczynników</w:t>
      </w:r>
      <w:r>
        <w:rPr>
          <w:color w:val="231F20"/>
          <w:spacing w:val="-4"/>
        </w:rPr>
        <w:t> </w:t>
      </w:r>
      <w:r>
        <w:rPr>
          <w:color w:val="231F20"/>
        </w:rPr>
        <w:t>przenikania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ciepła</w:t>
      </w:r>
    </w:p>
    <w:p>
      <w:pPr>
        <w:pStyle w:val="BodyText"/>
        <w:spacing w:before="238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32"/>
        </w:numPr>
        <w:tabs>
          <w:tab w:pos="706" w:val="left" w:leader="none"/>
        </w:tabs>
        <w:spacing w:line="240" w:lineRule="auto" w:before="1" w:after="0"/>
        <w:ind w:left="706" w:right="0" w:hanging="56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Postanowienia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ogólne</w:t>
      </w:r>
    </w:p>
    <w:p>
      <w:pPr>
        <w:pStyle w:val="BodyText"/>
        <w:spacing w:before="256"/>
        <w:ind w:left="142"/>
      </w:pPr>
      <w:r>
        <w:rPr>
          <w:color w:val="231F20"/>
          <w:spacing w:val="-6"/>
        </w:rPr>
        <w:t>W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niniejszym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załączniku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przedstawiono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dwie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typowe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możliwości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rozmieszczenia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komponentów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budowlanych:</w:t>
      </w:r>
    </w:p>
    <w:p>
      <w:pPr>
        <w:pStyle w:val="ListParagraph"/>
        <w:numPr>
          <w:ilvl w:val="0"/>
          <w:numId w:val="33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Przypadek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1.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dwóch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oddzielnych</w:t>
      </w:r>
      <w:r>
        <w:rPr>
          <w:color w:val="231F20"/>
          <w:spacing w:val="-2"/>
          <w:sz w:val="20"/>
        </w:rPr>
        <w:t> środowiskach;</w:t>
      </w:r>
    </w:p>
    <w:p>
      <w:pPr>
        <w:pStyle w:val="ListParagraph"/>
        <w:numPr>
          <w:ilvl w:val="0"/>
          <w:numId w:val="33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Przypadek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2.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trzech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oddzielnych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środowiskach.</w:t>
      </w:r>
    </w:p>
    <w:p>
      <w:pPr>
        <w:pStyle w:val="BodyText"/>
        <w:spacing w:before="18"/>
      </w:pPr>
    </w:p>
    <w:p>
      <w:pPr>
        <w:pStyle w:val="BodyText"/>
        <w:ind w:left="142"/>
      </w:pPr>
      <w:r>
        <w:rPr>
          <w:color w:val="231F20"/>
          <w:spacing w:val="-4"/>
        </w:rPr>
        <w:t>Dla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każdego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podano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wzory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stosowane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określenia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wartości</w:t>
      </w:r>
      <w:r>
        <w:rPr>
          <w:color w:val="231F20"/>
          <w:spacing w:val="-8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</w:rPr>
        <w:t>Ψ</w:t>
      </w:r>
      <w:r>
        <w:rPr>
          <w:rFonts w:ascii="Times New Roman" w:hAnsi="Times New Roman"/>
          <w:i/>
          <w:color w:val="231F20"/>
          <w:spacing w:val="-8"/>
          <w:sz w:val="22"/>
        </w:rPr>
        <w:t> </w:t>
      </w:r>
      <w:r>
        <w:rPr>
          <w:color w:val="231F20"/>
          <w:spacing w:val="-4"/>
        </w:rPr>
        <w:t>oraz</w:t>
      </w:r>
      <w:r>
        <w:rPr>
          <w:color w:val="231F20"/>
          <w:spacing w:val="-9"/>
        </w:rPr>
        <w:t> </w:t>
      </w:r>
      <w:r>
        <w:rPr>
          <w:rFonts w:ascii="Times New Roman" w:hAnsi="Times New Roman"/>
          <w:i/>
          <w:color w:val="231F20"/>
          <w:spacing w:val="-5"/>
          <w:sz w:val="22"/>
        </w:rPr>
        <w:t>χ</w:t>
      </w:r>
      <w:r>
        <w:rPr>
          <w:color w:val="231F20"/>
          <w:spacing w:val="-5"/>
        </w:rPr>
        <w:t>.</w:t>
      </w:r>
    </w:p>
    <w:p>
      <w:pPr>
        <w:pStyle w:val="BodyText"/>
        <w:spacing w:before="30"/>
      </w:pPr>
    </w:p>
    <w:p>
      <w:pPr>
        <w:pStyle w:val="BodyText"/>
        <w:spacing w:line="249" w:lineRule="auto"/>
        <w:ind w:left="142" w:hanging="1"/>
      </w:pPr>
      <w:r>
        <w:rPr>
          <w:color w:val="231F20"/>
          <w:spacing w:val="-6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Rysunku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D.1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oraz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Rysunku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D.2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podano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długości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wymiarów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wewnętrznych.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Jeżeli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będą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stosowane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wymiary zewnętrzne,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stosuje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same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wzory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długościami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zmierzonymi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zewnętrznych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powierzchni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komponentów.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2"/>
        <w:numPr>
          <w:ilvl w:val="1"/>
          <w:numId w:val="32"/>
        </w:numPr>
        <w:tabs>
          <w:tab w:pos="706" w:val="left" w:leader="none"/>
        </w:tabs>
        <w:spacing w:line="240" w:lineRule="auto" w:before="0" w:after="0"/>
        <w:ind w:left="706" w:right="0" w:hanging="564"/>
        <w:jc w:val="left"/>
      </w:pPr>
      <w:r>
        <w:rPr>
          <w:color w:val="231F20"/>
        </w:rPr>
        <w:t>Przypadek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1.</w:t>
      </w:r>
    </w:p>
    <w:p>
      <w:pPr>
        <w:pStyle w:val="BodyText"/>
        <w:spacing w:line="228" w:lineRule="auto" w:before="248"/>
        <w:ind w:left="142" w:right="707"/>
      </w:pPr>
      <w:r>
        <w:rPr>
          <w:color w:val="231F20"/>
        </w:rPr>
        <w:t>Komponent budowlany 3-D, oddzielający dwa środowiska, </w:t>
      </w:r>
      <w:r>
        <w:rPr>
          <w:rFonts w:ascii="Times New Roman" w:hAnsi="Times New Roman"/>
          <w:i/>
          <w:color w:val="231F20"/>
          <w:sz w:val="22"/>
        </w:rPr>
        <w:t>R</w:t>
      </w:r>
      <w:r>
        <w:rPr>
          <w:color w:val="231F20"/>
          <w:sz w:val="22"/>
          <w:vertAlign w:val="subscript"/>
        </w:rPr>
        <w:t>1</w:t>
      </w:r>
      <w:r>
        <w:rPr>
          <w:color w:val="231F20"/>
          <w:spacing w:val="-4"/>
          <w:sz w:val="22"/>
          <w:vertAlign w:val="baseline"/>
        </w:rPr>
        <w:t> </w:t>
      </w:r>
      <w:r>
        <w:rPr>
          <w:color w:val="231F20"/>
          <w:vertAlign w:val="baseline"/>
        </w:rPr>
        <w:t>oraz </w:t>
      </w:r>
      <w:r>
        <w:rPr>
          <w:rFonts w:ascii="Times New Roman" w:hAnsi="Times New Roman"/>
          <w:i/>
          <w:color w:val="231F20"/>
          <w:sz w:val="22"/>
          <w:vertAlign w:val="baseline"/>
        </w:rPr>
        <w:t>R</w:t>
      </w:r>
      <w:r>
        <w:rPr>
          <w:color w:val="231F20"/>
          <w:sz w:val="22"/>
          <w:vertAlign w:val="subscript"/>
        </w:rPr>
        <w:t>0</w:t>
      </w:r>
      <w:r>
        <w:rPr>
          <w:color w:val="231F20"/>
          <w:vertAlign w:val="baseline"/>
        </w:rPr>
        <w:t>. Wzory na Rysunku D.1 stosuje się do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vertAlign w:val="baseline"/>
        </w:rPr>
        <w:t>określania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vertAlign w:val="baseline"/>
        </w:rPr>
        <w:t>wartości</w:t>
      </w:r>
      <w:r>
        <w:rPr>
          <w:color w:val="231F20"/>
          <w:spacing w:val="-12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Ψ</w:t>
      </w:r>
      <w:r>
        <w:rPr>
          <w:rFonts w:ascii="Times New Roman" w:hAnsi="Times New Roman"/>
          <w:i/>
          <w:color w:val="231F20"/>
          <w:spacing w:val="-12"/>
          <w:sz w:val="22"/>
          <w:vertAlign w:val="baseline"/>
        </w:rPr>
        <w:t> </w:t>
      </w:r>
      <w:r>
        <w:rPr>
          <w:color w:val="231F20"/>
          <w:vertAlign w:val="baseline"/>
        </w:rPr>
        <w:t>oraz</w:t>
      </w:r>
      <w:r>
        <w:rPr>
          <w:color w:val="231F20"/>
          <w:spacing w:val="-13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χ</w:t>
      </w:r>
      <w:r>
        <w:rPr>
          <w:color w:val="231F20"/>
          <w:vertAlign w:val="baseline"/>
        </w:rPr>
        <w:t>.</w:t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Heading2"/>
        <w:numPr>
          <w:ilvl w:val="1"/>
          <w:numId w:val="32"/>
        </w:numPr>
        <w:tabs>
          <w:tab w:pos="706" w:val="left" w:leader="none"/>
        </w:tabs>
        <w:spacing w:line="240" w:lineRule="auto" w:before="0" w:after="0"/>
        <w:ind w:left="706" w:right="0" w:hanging="564"/>
        <w:jc w:val="left"/>
      </w:pPr>
      <w:r>
        <w:rPr>
          <w:color w:val="231F20"/>
        </w:rPr>
        <w:t>Przypadek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2.</w:t>
      </w:r>
    </w:p>
    <w:p>
      <w:pPr>
        <w:pStyle w:val="BodyText"/>
        <w:spacing w:line="247" w:lineRule="exact" w:before="238"/>
        <w:ind w:left="142"/>
      </w:pPr>
      <w:r>
        <w:rPr>
          <w:color w:val="231F20"/>
          <w:spacing w:val="-2"/>
        </w:rPr>
        <w:t>Komponent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budowlany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3-D,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oddzielający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trzy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środowiska.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Rozpatrywać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dwa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środowiska,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R</w:t>
      </w:r>
      <w:r>
        <w:rPr>
          <w:color w:val="231F20"/>
          <w:spacing w:val="-2"/>
          <w:sz w:val="22"/>
          <w:vertAlign w:val="subscript"/>
        </w:rPr>
        <w:t>1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oraz</w:t>
      </w:r>
      <w:r>
        <w:rPr>
          <w:color w:val="231F20"/>
          <w:spacing w:val="-1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R</w:t>
      </w:r>
      <w:r>
        <w:rPr>
          <w:color w:val="231F20"/>
          <w:spacing w:val="-2"/>
          <w:sz w:val="22"/>
          <w:vertAlign w:val="subscript"/>
        </w:rPr>
        <w:t>0</w:t>
      </w:r>
      <w:r>
        <w:rPr>
          <w:color w:val="231F20"/>
          <w:spacing w:val="-2"/>
          <w:vertAlign w:val="baseline"/>
        </w:rPr>
        <w:t>.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Wzory</w:t>
      </w:r>
    </w:p>
    <w:p>
      <w:pPr>
        <w:pStyle w:val="BodyText"/>
        <w:spacing w:line="246" w:lineRule="exact"/>
        <w:ind w:left="142"/>
      </w:pPr>
      <w:r>
        <w:rPr>
          <w:color w:val="231F20"/>
          <w:spacing w:val="-6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Rysunku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D.2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stosuje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określania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wartości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</w:rPr>
        <w:t>Ψ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color w:val="231F20"/>
          <w:spacing w:val="-6"/>
        </w:rPr>
        <w:t>oraz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</w:rPr>
        <w:t>χ</w:t>
      </w:r>
      <w:r>
        <w:rPr>
          <w:color w:val="231F20"/>
          <w:spacing w:val="-6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4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54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12"/>
        <w:rPr>
          <w:rFonts w:ascii="Arial"/>
          <w:b/>
          <w:sz w:val="18"/>
        </w:rPr>
      </w:pPr>
    </w:p>
    <w:p>
      <w:pPr>
        <w:spacing w:before="0"/>
        <w:ind w:left="0" w:right="140" w:firstLine="0"/>
        <w:jc w:val="right"/>
        <w:rPr>
          <w:sz w:val="18"/>
        </w:rPr>
      </w:pPr>
      <w:r>
        <w:rPr>
          <w:color w:val="231F20"/>
          <w:sz w:val="18"/>
        </w:rPr>
        <w:t>Wymiary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milimetrach</w:t>
      </w:r>
    </w:p>
    <w:p>
      <w:pPr>
        <w:pStyle w:val="BodyText"/>
        <w:spacing w:before="180"/>
      </w:pPr>
    </w:p>
    <w:tbl>
      <w:tblPr>
        <w:tblW w:w="0" w:type="auto"/>
        <w:jc w:val="left"/>
        <w:tblInd w:w="1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7"/>
        <w:gridCol w:w="3725"/>
      </w:tblGrid>
      <w:tr>
        <w:trPr>
          <w:trHeight w:val="2711" w:hRule="atLeast"/>
        </w:trPr>
        <w:tc>
          <w:tcPr>
            <w:tcW w:w="3677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02549" cy="1626107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549" cy="1626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72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5"/>
              <w:rPr>
                <w:sz w:val="14"/>
              </w:rPr>
            </w:pPr>
          </w:p>
          <w:p>
            <w:pPr>
              <w:pStyle w:val="TableParagraph"/>
              <w:ind w:left="472"/>
              <w:rPr>
                <w:rFonts w:ascii="Times New Roman" w:hAnsi="Times New Roman"/>
                <w:i/>
                <w:sz w:val="14"/>
              </w:rPr>
            </w:pP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Ψ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=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L</w:t>
            </w:r>
            <w:r>
              <w:rPr>
                <w:color w:val="231F20"/>
                <w:sz w:val="13"/>
              </w:rPr>
              <w:t>2D,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x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–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x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x</w:t>
            </w:r>
            <w:r>
              <w:rPr>
                <w:rFonts w:ascii="Times New Roman" w:hAnsi="Times New Roman"/>
                <w:i/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–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y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5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4"/>
              </w:rPr>
              <w:t>y</w:t>
            </w:r>
          </w:p>
        </w:tc>
      </w:tr>
      <w:tr>
        <w:trPr>
          <w:trHeight w:val="2782" w:hRule="atLeast"/>
        </w:trPr>
        <w:tc>
          <w:tcPr>
            <w:tcW w:w="3677" w:type="dxa"/>
          </w:tcPr>
          <w:p>
            <w:pPr>
              <w:pStyle w:val="TableParagraph"/>
              <w:spacing w:before="6"/>
              <w:rPr>
                <w:sz w:val="6"/>
              </w:rPr>
            </w:pPr>
          </w:p>
          <w:p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4682" cy="1623060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2" cy="162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72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left="472"/>
              <w:rPr>
                <w:rFonts w:ascii="Times New Roman" w:hAnsi="Times New Roman"/>
                <w:i/>
                <w:sz w:val="14"/>
              </w:rPr>
            </w:pP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Ψ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x</w:t>
            </w:r>
            <w:r>
              <w:rPr>
                <w:rFonts w:ascii="Times New Roman" w:hAnsi="Times New Roman"/>
                <w:i/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=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L</w:t>
            </w:r>
            <w:r>
              <w:rPr>
                <w:color w:val="231F20"/>
                <w:sz w:val="13"/>
              </w:rPr>
              <w:t>2D,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y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–</w:t>
            </w:r>
            <w:r>
              <w:rPr>
                <w:color w:val="231F20"/>
                <w:spacing w:val="-13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x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–</w:t>
            </w:r>
            <w:r>
              <w:rPr>
                <w:color w:val="231F20"/>
                <w:spacing w:val="-13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x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5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4"/>
              </w:rPr>
              <w:t>z</w:t>
            </w:r>
          </w:p>
        </w:tc>
      </w:tr>
      <w:tr>
        <w:trPr>
          <w:trHeight w:val="2667" w:hRule="atLeast"/>
        </w:trPr>
        <w:tc>
          <w:tcPr>
            <w:tcW w:w="3677" w:type="dxa"/>
          </w:tcPr>
          <w:p>
            <w:pPr>
              <w:pStyle w:val="TableParagraph"/>
              <w:spacing w:before="6"/>
              <w:rPr>
                <w:sz w:val="6"/>
              </w:rPr>
            </w:pPr>
          </w:p>
          <w:p>
            <w:pPr>
              <w:pStyle w:val="TableParagraph"/>
              <w:ind w:left="3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26102" cy="1549908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102" cy="1549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72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1"/>
              <w:rPr>
                <w:sz w:val="14"/>
              </w:rPr>
            </w:pPr>
          </w:p>
          <w:p>
            <w:pPr>
              <w:pStyle w:val="TableParagraph"/>
              <w:ind w:left="472"/>
              <w:rPr>
                <w:rFonts w:ascii="Times New Roman" w:hAnsi="Times New Roman"/>
                <w:i/>
                <w:sz w:val="14"/>
              </w:rPr>
            </w:pP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Ψ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=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L</w:t>
            </w:r>
            <w:r>
              <w:rPr>
                <w:color w:val="231F20"/>
                <w:sz w:val="13"/>
              </w:rPr>
              <w:t>2D,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x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–</w:t>
            </w:r>
            <w:r>
              <w:rPr>
                <w:color w:val="231F20"/>
                <w:spacing w:val="-13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x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–</w:t>
            </w:r>
            <w:r>
              <w:rPr>
                <w:color w:val="231F20"/>
                <w:spacing w:val="-13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y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5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4"/>
              </w:rPr>
              <w:t>z</w:t>
            </w:r>
          </w:p>
        </w:tc>
      </w:tr>
      <w:tr>
        <w:trPr>
          <w:trHeight w:val="2728" w:hRule="atLeast"/>
        </w:trPr>
        <w:tc>
          <w:tcPr>
            <w:tcW w:w="3677" w:type="dxa"/>
          </w:tcPr>
          <w:p>
            <w:pPr>
              <w:pStyle w:val="TableParagraph"/>
              <w:spacing w:before="6"/>
              <w:rPr>
                <w:sz w:val="6"/>
              </w:rPr>
            </w:pPr>
          </w:p>
          <w:p>
            <w:pPr>
              <w:pStyle w:val="TableParagraph"/>
              <w:ind w:left="2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0593" cy="1626108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593" cy="1626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3" w:hRule="atLeast"/>
        </w:trPr>
        <w:tc>
          <w:tcPr>
            <w:tcW w:w="7402" w:type="dxa"/>
            <w:gridSpan w:val="2"/>
          </w:tcPr>
          <w:p>
            <w:pPr>
              <w:pStyle w:val="TableParagraph"/>
              <w:spacing w:line="257" w:lineRule="exact" w:before="86"/>
              <w:ind w:left="721"/>
              <w:rPr>
                <w:rFonts w:ascii="Times New Roman" w:hAnsi="Times New Roman"/>
                <w:i/>
                <w:sz w:val="14"/>
              </w:rPr>
            </w:pP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χ</w:t>
            </w:r>
            <w:r>
              <w:rPr>
                <w:rFonts w:ascii="Times New Roman" w:hAnsi="Times New Roman"/>
                <w:i/>
                <w:color w:val="231F20"/>
                <w:spacing w:val="-12"/>
                <w:position w:val="4"/>
                <w:sz w:val="22"/>
              </w:rPr>
              <w:t> </w:t>
            </w:r>
            <w:r>
              <w:rPr>
                <w:color w:val="231F20"/>
                <w:spacing w:val="-2"/>
                <w:position w:val="4"/>
                <w:sz w:val="20"/>
              </w:rPr>
              <w:t>=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L</w:t>
            </w:r>
            <w:r>
              <w:rPr>
                <w:color w:val="231F20"/>
                <w:spacing w:val="-2"/>
                <w:sz w:val="13"/>
              </w:rPr>
              <w:t>3D</w:t>
            </w:r>
            <w:r>
              <w:rPr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pacing w:val="-2"/>
                <w:position w:val="4"/>
                <w:sz w:val="20"/>
              </w:rPr>
              <w:t>–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L</w:t>
            </w:r>
            <w:r>
              <w:rPr>
                <w:color w:val="231F20"/>
                <w:spacing w:val="-2"/>
                <w:sz w:val="13"/>
              </w:rPr>
              <w:t>2D,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x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position w:val="4"/>
                <w:sz w:val="20"/>
              </w:rPr>
              <w:t>–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L</w:t>
            </w:r>
            <w:r>
              <w:rPr>
                <w:color w:val="231F20"/>
                <w:spacing w:val="-2"/>
                <w:sz w:val="13"/>
              </w:rPr>
              <w:t>2D,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y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x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position w:val="4"/>
                <w:sz w:val="20"/>
              </w:rPr>
              <w:t>–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L</w:t>
            </w:r>
            <w:r>
              <w:rPr>
                <w:color w:val="231F20"/>
                <w:spacing w:val="-2"/>
                <w:sz w:val="13"/>
              </w:rPr>
              <w:t>2D,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x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position w:val="4"/>
                <w:sz w:val="20"/>
              </w:rPr>
              <w:t>+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x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x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position w:val="4"/>
                <w:sz w:val="20"/>
              </w:rPr>
              <w:t>+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x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x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position w:val="4"/>
                <w:sz w:val="20"/>
              </w:rPr>
              <w:t>+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y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4"/>
                <w:position w:val="4"/>
                <w:sz w:val="22"/>
              </w:rPr>
              <w:t>A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4"/>
              </w:rPr>
              <w:t>y</w:t>
            </w:r>
            <w:r>
              <w:rPr>
                <w:color w:val="231F20"/>
                <w:spacing w:val="-4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4"/>
              </w:rPr>
              <w:t>z</w:t>
            </w:r>
          </w:p>
        </w:tc>
      </w:tr>
    </w:tbl>
    <w:p>
      <w:pPr>
        <w:pStyle w:val="BodyText"/>
        <w:spacing w:before="88"/>
        <w:rPr>
          <w:sz w:val="18"/>
        </w:rPr>
      </w:pPr>
    </w:p>
    <w:p>
      <w:pPr>
        <w:tabs>
          <w:tab w:pos="1673" w:val="left" w:leader="none"/>
        </w:tabs>
        <w:spacing w:before="0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Objaśnienia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symboli,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patrz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3.2.</w:t>
      </w:r>
    </w:p>
    <w:p>
      <w:pPr>
        <w:pStyle w:val="BodyText"/>
        <w:spacing w:before="62"/>
        <w:rPr>
          <w:sz w:val="18"/>
        </w:rPr>
      </w:pPr>
    </w:p>
    <w:p>
      <w:pPr>
        <w:pStyle w:val="Heading4"/>
        <w:ind w:left="1454"/>
      </w:pPr>
      <w:r>
        <w:rPr>
          <w:color w:val="231F20"/>
        </w:rPr>
        <w:t>Rysunek</w:t>
      </w:r>
      <w:r>
        <w:rPr>
          <w:color w:val="231F20"/>
          <w:spacing w:val="-6"/>
        </w:rPr>
        <w:t> </w:t>
      </w:r>
      <w:r>
        <w:rPr>
          <w:color w:val="231F20"/>
        </w:rPr>
        <w:t>D.1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Przypadek</w:t>
      </w:r>
      <w:r>
        <w:rPr>
          <w:color w:val="231F20"/>
          <w:spacing w:val="-4"/>
        </w:rPr>
        <w:t> </w:t>
      </w:r>
      <w:r>
        <w:rPr>
          <w:color w:val="231F20"/>
        </w:rPr>
        <w:t>1:</w:t>
      </w:r>
      <w:r>
        <w:rPr>
          <w:color w:val="231F20"/>
          <w:spacing w:val="-4"/>
        </w:rPr>
        <w:t> </w:t>
      </w:r>
      <w:r>
        <w:rPr>
          <w:color w:val="231F20"/>
        </w:rPr>
        <w:t>Komponent</w:t>
      </w:r>
      <w:r>
        <w:rPr>
          <w:color w:val="231F20"/>
          <w:spacing w:val="-4"/>
        </w:rPr>
        <w:t> </w:t>
      </w:r>
      <w:r>
        <w:rPr>
          <w:color w:val="231F20"/>
        </w:rPr>
        <w:t>budowlany</w:t>
      </w:r>
      <w:r>
        <w:rPr>
          <w:color w:val="231F20"/>
          <w:spacing w:val="-4"/>
        </w:rPr>
        <w:t> </w:t>
      </w:r>
      <w:r>
        <w:rPr>
          <w:color w:val="231F20"/>
        </w:rPr>
        <w:t>3-D</w:t>
      </w:r>
      <w:r>
        <w:rPr>
          <w:color w:val="231F20"/>
          <w:spacing w:val="-4"/>
        </w:rPr>
        <w:t> </w:t>
      </w:r>
      <w:r>
        <w:rPr>
          <w:color w:val="231F20"/>
        </w:rPr>
        <w:t>oddzielający</w:t>
      </w:r>
      <w:r>
        <w:rPr>
          <w:color w:val="231F20"/>
          <w:spacing w:val="-4"/>
        </w:rPr>
        <w:t> </w:t>
      </w:r>
      <w:r>
        <w:rPr>
          <w:color w:val="231F20"/>
        </w:rPr>
        <w:t>dwa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środowiska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01"/>
        <w:rPr>
          <w:rFonts w:ascii="Arial"/>
          <w:b/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55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21"/>
        <w:rPr>
          <w:rFonts w:ascii="Arial"/>
          <w:b/>
          <w:sz w:val="18"/>
        </w:rPr>
      </w:pPr>
    </w:p>
    <w:p>
      <w:pPr>
        <w:spacing w:before="0"/>
        <w:ind w:left="0" w:right="707" w:firstLine="0"/>
        <w:jc w:val="right"/>
        <w:rPr>
          <w:sz w:val="18"/>
        </w:rPr>
      </w:pPr>
      <w:r>
        <w:rPr>
          <w:color w:val="231F20"/>
          <w:sz w:val="18"/>
        </w:rPr>
        <w:t>Wymiary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milimetrach</w:t>
      </w:r>
    </w:p>
    <w:p>
      <w:pPr>
        <w:pStyle w:val="BodyText"/>
        <w:spacing w:before="180"/>
      </w:pPr>
    </w:p>
    <w:tbl>
      <w:tblPr>
        <w:tblW w:w="0" w:type="auto"/>
        <w:jc w:val="left"/>
        <w:tblInd w:w="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2"/>
        <w:gridCol w:w="3612"/>
      </w:tblGrid>
      <w:tr>
        <w:trPr>
          <w:trHeight w:val="2786" w:hRule="atLeast"/>
        </w:trPr>
        <w:tc>
          <w:tcPr>
            <w:tcW w:w="4322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79199" cy="1697735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199" cy="169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82" w:hRule="atLeast"/>
        </w:trPr>
        <w:tc>
          <w:tcPr>
            <w:tcW w:w="4322" w:type="dxa"/>
          </w:tcPr>
          <w:p>
            <w:pPr>
              <w:pStyle w:val="TableParagraph"/>
              <w:spacing w:before="9" w:after="1"/>
              <w:rPr>
                <w:sz w:val="9"/>
              </w:rPr>
            </w:pPr>
          </w:p>
          <w:p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70760" cy="1623060"/>
                  <wp:effectExtent l="0" t="0" r="0" b="0"/>
                  <wp:docPr id="71" name="Image 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760" cy="162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612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9"/>
              <w:rPr>
                <w:sz w:val="14"/>
              </w:rPr>
            </w:pPr>
          </w:p>
          <w:p>
            <w:pPr>
              <w:pStyle w:val="TableParagraph"/>
              <w:ind w:left="360"/>
              <w:rPr>
                <w:rFonts w:ascii="Times New Roman" w:hAnsi="Times New Roman"/>
                <w:i/>
                <w:sz w:val="14"/>
              </w:rPr>
            </w:pP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Ψ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=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L</w:t>
            </w:r>
            <w:r>
              <w:rPr>
                <w:color w:val="231F20"/>
                <w:sz w:val="13"/>
              </w:rPr>
              <w:t>2D,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x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–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x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x</w:t>
            </w:r>
            <w:r>
              <w:rPr>
                <w:rFonts w:ascii="Times New Roman" w:hAnsi="Times New Roman"/>
                <w:i/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–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y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4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5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4"/>
              </w:rPr>
              <w:t>y</w:t>
            </w:r>
          </w:p>
        </w:tc>
      </w:tr>
      <w:tr>
        <w:trPr>
          <w:trHeight w:val="2957" w:hRule="atLeast"/>
        </w:trPr>
        <w:tc>
          <w:tcPr>
            <w:tcW w:w="4322" w:type="dxa"/>
          </w:tcPr>
          <w:p>
            <w:pPr>
              <w:pStyle w:val="TableParagraph"/>
              <w:spacing w:before="9" w:after="1"/>
              <w:rPr>
                <w:sz w:val="9"/>
              </w:rPr>
            </w:pPr>
          </w:p>
          <w:p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87524" cy="1734312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524" cy="173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612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6"/>
              <w:rPr>
                <w:sz w:val="14"/>
              </w:rPr>
            </w:pPr>
          </w:p>
          <w:p>
            <w:pPr>
              <w:pStyle w:val="TableParagraph"/>
              <w:ind w:left="360"/>
              <w:rPr>
                <w:rFonts w:ascii="Times New Roman" w:hAnsi="Times New Roman"/>
                <w:i/>
                <w:sz w:val="14"/>
              </w:rPr>
            </w:pP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Ψ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=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L</w:t>
            </w:r>
            <w:r>
              <w:rPr>
                <w:color w:val="231F20"/>
                <w:sz w:val="13"/>
              </w:rPr>
              <w:t>2D,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x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–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y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5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4"/>
              </w:rPr>
              <w:t>z</w:t>
            </w:r>
          </w:p>
        </w:tc>
      </w:tr>
      <w:tr>
        <w:trPr>
          <w:trHeight w:val="2873" w:hRule="atLeast"/>
        </w:trPr>
        <w:tc>
          <w:tcPr>
            <w:tcW w:w="4322" w:type="dxa"/>
          </w:tcPr>
          <w:p>
            <w:pPr>
              <w:pStyle w:val="TableParagraph"/>
              <w:spacing w:before="9" w:after="1"/>
              <w:rPr>
                <w:sz w:val="9"/>
              </w:rPr>
            </w:pPr>
          </w:p>
          <w:p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37233" cy="1694688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233" cy="169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612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34"/>
              <w:rPr>
                <w:sz w:val="14"/>
              </w:rPr>
            </w:pPr>
          </w:p>
          <w:p>
            <w:pPr>
              <w:pStyle w:val="TableParagraph"/>
              <w:spacing w:before="1"/>
              <w:ind w:left="360"/>
              <w:rPr>
                <w:rFonts w:ascii="Times New Roman" w:hAnsi="Times New Roman"/>
                <w:i/>
                <w:sz w:val="14"/>
              </w:rPr>
            </w:pP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Ψ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x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=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L</w:t>
            </w:r>
            <w:r>
              <w:rPr>
                <w:color w:val="231F20"/>
                <w:sz w:val="13"/>
              </w:rPr>
              <w:t>2D,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y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position w:val="4"/>
                <w:sz w:val="20"/>
              </w:rPr>
              <w:t>–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x</w:t>
            </w:r>
            <w:r>
              <w:rPr>
                <w:color w:val="231F20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5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4"/>
              </w:rPr>
              <w:t>z</w:t>
            </w:r>
          </w:p>
        </w:tc>
      </w:tr>
      <w:tr>
        <w:trPr>
          <w:trHeight w:val="363" w:hRule="atLeast"/>
        </w:trPr>
        <w:tc>
          <w:tcPr>
            <w:tcW w:w="7934" w:type="dxa"/>
            <w:gridSpan w:val="2"/>
          </w:tcPr>
          <w:p>
            <w:pPr>
              <w:pStyle w:val="TableParagraph"/>
              <w:spacing w:line="257" w:lineRule="exact" w:before="86"/>
              <w:ind w:left="1254"/>
              <w:rPr>
                <w:rFonts w:ascii="Times New Roman" w:hAnsi="Times New Roman"/>
                <w:i/>
                <w:sz w:val="14"/>
              </w:rPr>
            </w:pP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χ</w:t>
            </w:r>
            <w:r>
              <w:rPr>
                <w:rFonts w:ascii="Times New Roman" w:hAnsi="Times New Roman"/>
                <w:i/>
                <w:color w:val="231F20"/>
                <w:spacing w:val="-12"/>
                <w:position w:val="4"/>
                <w:sz w:val="22"/>
              </w:rPr>
              <w:t> </w:t>
            </w:r>
            <w:r>
              <w:rPr>
                <w:color w:val="231F20"/>
                <w:spacing w:val="-2"/>
                <w:position w:val="4"/>
                <w:sz w:val="20"/>
              </w:rPr>
              <w:t>=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L</w:t>
            </w:r>
            <w:r>
              <w:rPr>
                <w:color w:val="231F20"/>
                <w:spacing w:val="-2"/>
                <w:sz w:val="13"/>
              </w:rPr>
              <w:t>3D</w:t>
            </w:r>
            <w:r>
              <w:rPr>
                <w:color w:val="231F20"/>
                <w:sz w:val="13"/>
              </w:rPr>
              <w:t> </w:t>
            </w:r>
            <w:r>
              <w:rPr>
                <w:color w:val="231F20"/>
                <w:spacing w:val="-2"/>
                <w:position w:val="4"/>
                <w:sz w:val="20"/>
              </w:rPr>
              <w:t>–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L</w:t>
            </w:r>
            <w:r>
              <w:rPr>
                <w:color w:val="231F20"/>
                <w:spacing w:val="-2"/>
                <w:sz w:val="13"/>
              </w:rPr>
              <w:t>2D,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x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spacing w:val="-2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spacing w:val="-2"/>
                <w:position w:val="4"/>
                <w:sz w:val="20"/>
              </w:rPr>
              <w:t>–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L</w:t>
            </w:r>
            <w:r>
              <w:rPr>
                <w:color w:val="231F20"/>
                <w:spacing w:val="-2"/>
                <w:sz w:val="13"/>
              </w:rPr>
              <w:t>2D,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y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x</w:t>
            </w:r>
            <w:r>
              <w:rPr>
                <w:rFonts w:ascii="Times New Roman" w:hAnsi="Times New Roman"/>
                <w:i/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spacing w:val="-2"/>
                <w:position w:val="4"/>
                <w:sz w:val="20"/>
              </w:rPr>
              <w:t>–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L</w:t>
            </w:r>
            <w:r>
              <w:rPr>
                <w:color w:val="231F20"/>
                <w:spacing w:val="-2"/>
                <w:sz w:val="13"/>
              </w:rPr>
              <w:t>2D,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x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l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spacing w:val="-2"/>
                <w:position w:val="4"/>
                <w:sz w:val="20"/>
              </w:rPr>
              <w:t>+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y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y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spacing w:val="-2"/>
                <w:position w:val="4"/>
                <w:sz w:val="20"/>
              </w:rPr>
              <w:t>+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x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x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z</w:t>
            </w:r>
            <w:r>
              <w:rPr>
                <w:rFonts w:ascii="Times New Roman" w:hAnsi="Times New Roman"/>
                <w:i/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spacing w:val="-2"/>
                <w:position w:val="4"/>
                <w:sz w:val="20"/>
              </w:rPr>
              <w:t>+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position w:val="4"/>
                <w:sz w:val="22"/>
              </w:rPr>
              <w:t>U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x</w:t>
            </w:r>
            <w:r>
              <w:rPr>
                <w:color w:val="231F20"/>
                <w:spacing w:val="-2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4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w w:val="65"/>
                <w:position w:val="4"/>
                <w:sz w:val="20"/>
              </w:rPr>
              <w:t>·</w:t>
            </w:r>
            <w:r>
              <w:rPr>
                <w:color w:val="231F20"/>
                <w:spacing w:val="-12"/>
                <w:position w:val="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4"/>
                <w:position w:val="4"/>
                <w:sz w:val="22"/>
              </w:rPr>
              <w:t>A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4"/>
              </w:rPr>
              <w:t>x</w:t>
            </w:r>
            <w:r>
              <w:rPr>
                <w:color w:val="231F20"/>
                <w:spacing w:val="-4"/>
                <w:sz w:val="13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4"/>
              </w:rPr>
              <w:t>y</w:t>
            </w:r>
          </w:p>
        </w:tc>
      </w:tr>
    </w:tbl>
    <w:p>
      <w:pPr>
        <w:tabs>
          <w:tab w:pos="1106" w:val="left" w:leader="none"/>
        </w:tabs>
        <w:spacing w:before="183"/>
        <w:ind w:left="14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Objaśnienia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symboli,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patrz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3.2.</w:t>
      </w:r>
    </w:p>
    <w:p>
      <w:pPr>
        <w:pStyle w:val="BodyText"/>
        <w:spacing w:before="62"/>
        <w:rPr>
          <w:sz w:val="18"/>
        </w:rPr>
      </w:pPr>
    </w:p>
    <w:p>
      <w:pPr>
        <w:pStyle w:val="Heading4"/>
        <w:ind w:left="876"/>
      </w:pPr>
      <w:r>
        <w:rPr>
          <w:color w:val="231F20"/>
        </w:rPr>
        <w:t>Rysunek</w:t>
      </w:r>
      <w:r>
        <w:rPr>
          <w:color w:val="231F20"/>
          <w:spacing w:val="-6"/>
        </w:rPr>
        <w:t> </w:t>
      </w:r>
      <w:r>
        <w:rPr>
          <w:color w:val="231F20"/>
        </w:rPr>
        <w:t>D.2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Przypadek</w:t>
      </w:r>
      <w:r>
        <w:rPr>
          <w:color w:val="231F20"/>
          <w:spacing w:val="-4"/>
        </w:rPr>
        <w:t> </w:t>
      </w:r>
      <w:r>
        <w:rPr>
          <w:color w:val="231F20"/>
        </w:rPr>
        <w:t>2.:</w:t>
      </w:r>
      <w:r>
        <w:rPr>
          <w:color w:val="231F20"/>
          <w:spacing w:val="-4"/>
        </w:rPr>
        <w:t> </w:t>
      </w:r>
      <w:r>
        <w:rPr>
          <w:color w:val="231F20"/>
        </w:rPr>
        <w:t>Komponent</w:t>
      </w:r>
      <w:r>
        <w:rPr>
          <w:color w:val="231F20"/>
          <w:spacing w:val="-4"/>
        </w:rPr>
        <w:t> </w:t>
      </w:r>
      <w:r>
        <w:rPr>
          <w:color w:val="231F20"/>
        </w:rPr>
        <w:t>budowlany</w:t>
      </w:r>
      <w:r>
        <w:rPr>
          <w:color w:val="231F20"/>
          <w:spacing w:val="-4"/>
        </w:rPr>
        <w:t> </w:t>
      </w:r>
      <w:r>
        <w:rPr>
          <w:color w:val="231F20"/>
        </w:rPr>
        <w:t>3-D</w:t>
      </w:r>
      <w:r>
        <w:rPr>
          <w:color w:val="231F20"/>
          <w:spacing w:val="-4"/>
        </w:rPr>
        <w:t> </w:t>
      </w:r>
      <w:r>
        <w:rPr>
          <w:color w:val="231F20"/>
        </w:rPr>
        <w:t>oddzielający</w:t>
      </w:r>
      <w:r>
        <w:rPr>
          <w:color w:val="231F20"/>
          <w:spacing w:val="-4"/>
        </w:rPr>
        <w:t> </w:t>
      </w:r>
      <w:r>
        <w:rPr>
          <w:color w:val="231F20"/>
        </w:rPr>
        <w:t>trzy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środowiska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08"/>
        <w:rPr>
          <w:rFonts w:ascii="Arial"/>
          <w:b/>
          <w:sz w:val="18"/>
        </w:rPr>
      </w:pPr>
    </w:p>
    <w:p>
      <w:pPr>
        <w:spacing w:before="1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56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Załącznik E (normatywny) Określanie wart" w:id="115"/>
      <w:bookmarkEnd w:id="115"/>
      <w:r>
        <w:rPr/>
      </w:r>
      <w:bookmarkStart w:name="_bookmark30" w:id="116"/>
      <w:bookmarkEnd w:id="116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Heading2"/>
        <w:spacing w:before="206"/>
        <w:ind w:left="566"/>
        <w:jc w:val="center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E</w:t>
      </w:r>
    </w:p>
    <w:p>
      <w:pPr>
        <w:spacing w:before="4"/>
        <w:ind w:left="566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(normatywny)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spacing w:line="242" w:lineRule="auto"/>
        <w:ind w:left="1020" w:right="450"/>
        <w:jc w:val="center"/>
      </w:pPr>
      <w:r>
        <w:rPr>
          <w:color w:val="231F20"/>
        </w:rPr>
        <w:t>Określanie</w:t>
      </w:r>
      <w:r>
        <w:rPr>
          <w:color w:val="231F20"/>
          <w:spacing w:val="-5"/>
        </w:rPr>
        <w:t> </w:t>
      </w:r>
      <w:r>
        <w:rPr>
          <w:color w:val="231F20"/>
        </w:rPr>
        <w:t>wartości</w:t>
      </w:r>
      <w:r>
        <w:rPr>
          <w:color w:val="231F20"/>
          <w:spacing w:val="-5"/>
        </w:rPr>
        <w:t> </w:t>
      </w:r>
      <w:r>
        <w:rPr>
          <w:color w:val="231F20"/>
        </w:rPr>
        <w:t>współczynnika</w:t>
      </w:r>
      <w:r>
        <w:rPr>
          <w:color w:val="231F20"/>
          <w:spacing w:val="-5"/>
        </w:rPr>
        <w:t> </w:t>
      </w:r>
      <w:r>
        <w:rPr>
          <w:color w:val="231F20"/>
        </w:rPr>
        <w:t>sprzężenia</w:t>
      </w:r>
      <w:r>
        <w:rPr>
          <w:color w:val="231F20"/>
          <w:spacing w:val="-5"/>
        </w:rPr>
        <w:t> </w:t>
      </w:r>
      <w:r>
        <w:rPr>
          <w:color w:val="231F20"/>
        </w:rPr>
        <w:t>cieplnego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czynnika</w:t>
      </w:r>
      <w:r>
        <w:rPr>
          <w:color w:val="231F20"/>
          <w:spacing w:val="-5"/>
        </w:rPr>
        <w:t> </w:t>
      </w:r>
      <w:r>
        <w:rPr>
          <w:color w:val="231F20"/>
        </w:rPr>
        <w:t>wagowego temperatury dla więcej niż dwóch temperatur brzegowych</w:t>
      </w:r>
    </w:p>
    <w:p>
      <w:pPr>
        <w:pStyle w:val="BodyText"/>
        <w:spacing w:before="219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34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  <w:rPr>
          <w:rFonts w:ascii="Times New Roman" w:hAnsi="Times New Roman"/>
          <w:i/>
          <w:sz w:val="26"/>
        </w:rPr>
      </w:pPr>
      <w:r>
        <w:rPr>
          <w:rFonts w:ascii="Arial" w:hAnsi="Arial"/>
          <w:b/>
          <w:color w:val="231F20"/>
          <w:sz w:val="24"/>
        </w:rPr>
        <w:t>Określanie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współczynników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sprzężenia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cieplnego,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Times New Roman" w:hAnsi="Times New Roman"/>
          <w:i/>
          <w:color w:val="231F20"/>
          <w:spacing w:val="-10"/>
          <w:sz w:val="26"/>
        </w:rPr>
        <w:t>L</w:t>
      </w:r>
    </w:p>
    <w:p>
      <w:pPr>
        <w:pStyle w:val="BodyText"/>
        <w:spacing w:before="234"/>
        <w:ind w:left="709" w:right="140"/>
        <w:jc w:val="both"/>
      </w:pPr>
      <w:r>
        <w:rPr>
          <w:color w:val="231F20"/>
          <w:spacing w:val="-2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przypadku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modelu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n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color w:val="231F20"/>
          <w:spacing w:val="-2"/>
        </w:rPr>
        <w:t>temperaturach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brzegowych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istnieje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n</w:t>
      </w:r>
      <w:r>
        <w:rPr>
          <w:color w:val="231F20"/>
          <w:spacing w:val="-2"/>
        </w:rPr>
        <w:t>(</w:t>
      </w:r>
      <w:r>
        <w:rPr>
          <w:rFonts w:ascii="Times New Roman" w:hAnsi="Times New Roman"/>
          <w:i/>
          <w:color w:val="231F20"/>
          <w:spacing w:val="-2"/>
          <w:sz w:val="22"/>
        </w:rPr>
        <w:t>n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1)/2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oddzielnych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współczynników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sprzę- </w:t>
      </w:r>
      <w:r>
        <w:rPr>
          <w:color w:val="231F20"/>
          <w:spacing w:val="-4"/>
        </w:rPr>
        <w:t>żenia. Współczynniki wyprowadzono z przyjętych obliczeń przez przyporządkowanie temperatur brzegowych </w:t>
      </w:r>
      <w:r>
        <w:rPr>
          <w:color w:val="231F20"/>
        </w:rPr>
        <w:t>do każdego środowiska, jak podano w</w:t>
      </w:r>
      <w:r>
        <w:rPr>
          <w:color w:val="231F20"/>
          <w:spacing w:val="-1"/>
        </w:rPr>
        <w:t> </w:t>
      </w:r>
      <w:r>
        <w:rPr>
          <w:color w:val="231F20"/>
        </w:rPr>
        <w:t>Tablicy E.1. Całkowita potrzebna liczba obliczeń jest równa liczbie </w:t>
      </w:r>
      <w:r>
        <w:rPr>
          <w:color w:val="231F20"/>
          <w:spacing w:val="-6"/>
        </w:rPr>
        <w:t>środowisk bezpośrednio wzajemnie powiązanych, która w praktyce może być mniejsza niż </w:t>
      </w:r>
      <w:r>
        <w:rPr>
          <w:rFonts w:ascii="Times New Roman" w:hAnsi="Times New Roman"/>
          <w:i/>
          <w:color w:val="231F20"/>
          <w:spacing w:val="-6"/>
          <w:sz w:val="22"/>
        </w:rPr>
        <w:t>n</w:t>
      </w:r>
      <w:r>
        <w:rPr>
          <w:color w:val="231F20"/>
          <w:spacing w:val="-6"/>
        </w:rPr>
        <w:t>(</w:t>
      </w:r>
      <w:r>
        <w:rPr>
          <w:rFonts w:ascii="Times New Roman" w:hAnsi="Times New Roman"/>
          <w:i/>
          <w:color w:val="231F20"/>
          <w:spacing w:val="-6"/>
          <w:sz w:val="22"/>
        </w:rPr>
        <w:t>n </w:t>
      </w:r>
      <w:r>
        <w:rPr>
          <w:color w:val="231F20"/>
          <w:spacing w:val="-6"/>
        </w:rPr>
        <w:t>– 1)/2. Wynik każdego obliczenia jest sumą wartości </w:t>
      </w:r>
      <w:r>
        <w:rPr>
          <w:rFonts w:ascii="Times New Roman" w:hAnsi="Times New Roman"/>
          <w:i/>
          <w:color w:val="231F20"/>
          <w:spacing w:val="-6"/>
          <w:sz w:val="22"/>
        </w:rPr>
        <w:t>L</w:t>
      </w:r>
      <w:r>
        <w:rPr>
          <w:color w:val="231F20"/>
          <w:spacing w:val="-6"/>
        </w:rPr>
        <w:t>, dających układ równań symulacyjnych, które następnie rozwiązuje </w:t>
      </w:r>
      <w:r>
        <w:rPr>
          <w:color w:val="231F20"/>
          <w:spacing w:val="-2"/>
        </w:rPr>
        <w:t>się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celu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otrzymania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poszczególnych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współczynników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sprzężenia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cieplnego.</w:t>
      </w:r>
    </w:p>
    <w:p>
      <w:pPr>
        <w:spacing w:line="254" w:lineRule="auto" w:before="178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80"/>
          <w:w w:val="150"/>
          <w:sz w:val="18"/>
        </w:rPr>
        <w:t> </w:t>
      </w:r>
      <w:r>
        <w:rPr>
          <w:color w:val="231F20"/>
          <w:sz w:val="18"/>
        </w:rPr>
        <w:t>Różnice temperatur 1 K podano w Tablicy E.1 w celu zilustrowania schematu obliczania. Do obliczenia rze- </w:t>
      </w:r>
      <w:r>
        <w:rPr>
          <w:color w:val="231F20"/>
          <w:w w:val="90"/>
          <w:sz w:val="18"/>
        </w:rPr>
        <w:t>czywistych różnic można zastosować każdą odpowiednią wartość niezerową. Wskazane jest, aby właściwości zależne</w:t>
      </w:r>
      <w:r>
        <w:rPr>
          <w:color w:val="231F20"/>
          <w:spacing w:val="40"/>
          <w:sz w:val="18"/>
        </w:rPr>
        <w:t> </w:t>
      </w:r>
      <w:r>
        <w:rPr>
          <w:color w:val="231F20"/>
          <w:spacing w:val="-2"/>
          <w:sz w:val="18"/>
        </w:rPr>
        <w:t>od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temperatury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oceniać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uwzględniając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oczekiwane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praktyce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temperatury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wewnętrzne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zewnętrzne.</w:t>
      </w:r>
    </w:p>
    <w:p>
      <w:pPr>
        <w:pStyle w:val="BodyText"/>
        <w:spacing w:before="33"/>
        <w:rPr>
          <w:sz w:val="18"/>
        </w:rPr>
      </w:pPr>
    </w:p>
    <w:p>
      <w:pPr>
        <w:spacing w:before="0"/>
        <w:ind w:left="566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E.1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Schemat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obliczania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wartości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L</w:t>
      </w:r>
      <w:r>
        <w:rPr>
          <w:rFonts w:ascii="Times New Roman" w:hAnsi="Times New Roman"/>
          <w:b/>
          <w:i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0"/>
        </w:rPr>
        <w:t>w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przypadku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n</w:t>
      </w:r>
      <w:r>
        <w:rPr>
          <w:rFonts w:ascii="Times New Roman" w:hAnsi="Times New Roman"/>
          <w:b/>
          <w:i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0"/>
        </w:rPr>
        <w:t>temperatur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brzegowych</w:t>
      </w:r>
    </w:p>
    <w:p>
      <w:pPr>
        <w:pStyle w:val="BodyText"/>
        <w:spacing w:before="8"/>
        <w:rPr>
          <w:rFonts w:ascii="Arial"/>
          <w:b/>
          <w:sz w:val="12"/>
        </w:rPr>
      </w:pPr>
    </w:p>
    <w:tbl>
      <w:tblPr>
        <w:tblW w:w="0" w:type="auto"/>
        <w:jc w:val="left"/>
        <w:tblInd w:w="7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1"/>
        <w:gridCol w:w="1418"/>
        <w:gridCol w:w="1418"/>
        <w:gridCol w:w="1418"/>
        <w:gridCol w:w="1418"/>
        <w:gridCol w:w="2438"/>
      </w:tblGrid>
      <w:tr>
        <w:trPr>
          <w:trHeight w:val="327" w:hRule="atLeast"/>
        </w:trPr>
        <w:tc>
          <w:tcPr>
            <w:tcW w:w="1531" w:type="dxa"/>
            <w:vMerge w:val="restart"/>
            <w:tcBorders>
              <w:right w:val="single" w:sz="4" w:space="0" w:color="231F20"/>
            </w:tcBorders>
          </w:tcPr>
          <w:p>
            <w:pPr>
              <w:pStyle w:val="TableParagraph"/>
              <w:spacing w:line="254" w:lineRule="auto" w:before="133"/>
              <w:ind w:left="330" w:firstLine="1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Numer obliczenia</w:t>
            </w:r>
          </w:p>
        </w:tc>
        <w:tc>
          <w:tcPr>
            <w:tcW w:w="5672" w:type="dxa"/>
            <w:gridSpan w:val="4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714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Temperatury</w:t>
            </w:r>
            <w:r>
              <w:rPr>
                <w:rFonts w:ascii="Arial" w:hAnsi="Arial"/>
                <w:b/>
                <w:color w:val="231F20"/>
                <w:spacing w:val="-14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brzegowe,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2438" w:type="dxa"/>
            <w:vMerge w:val="restart"/>
            <w:tcBorders>
              <w:left w:val="single" w:sz="4" w:space="0" w:color="231F20"/>
            </w:tcBorders>
          </w:tcPr>
          <w:p>
            <w:pPr>
              <w:pStyle w:val="TableParagraph"/>
              <w:spacing w:before="3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Wynik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obliczenia</w:t>
            </w:r>
          </w:p>
        </w:tc>
      </w:tr>
      <w:tr>
        <w:trPr>
          <w:trHeight w:val="335" w:hRule="atLeast"/>
        </w:trPr>
        <w:tc>
          <w:tcPr>
            <w:tcW w:w="1531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28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28" w:right="1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28" w:right="2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θ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20"/>
                <w:vertAlign w:val="subscript"/>
              </w:rPr>
              <w:t>i</w:t>
            </w:r>
          </w:p>
        </w:tc>
        <w:tc>
          <w:tcPr>
            <w:tcW w:w="1418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28" w:right="4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θ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20"/>
                <w:vertAlign w:val="subscript"/>
              </w:rPr>
              <w:t>n</w:t>
            </w:r>
          </w:p>
        </w:tc>
        <w:tc>
          <w:tcPr>
            <w:tcW w:w="2438" w:type="dxa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5" w:hRule="atLeast"/>
        </w:trPr>
        <w:tc>
          <w:tcPr>
            <w:tcW w:w="1531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2438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99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01740" cy="237743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40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665" w:hRule="atLeast"/>
        </w:trPr>
        <w:tc>
          <w:tcPr>
            <w:tcW w:w="153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24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96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24619" cy="237743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19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665" w:hRule="atLeast"/>
        </w:trPr>
        <w:tc>
          <w:tcPr>
            <w:tcW w:w="153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15"/>
              <w:ind w:left="19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i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24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99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89561" cy="237743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1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665" w:hRule="atLeast"/>
        </w:trPr>
        <w:tc>
          <w:tcPr>
            <w:tcW w:w="153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15"/>
              <w:ind w:left="19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4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9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18514" cy="237743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14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665" w:hRule="atLeast"/>
        </w:trPr>
        <w:tc>
          <w:tcPr>
            <w:tcW w:w="153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rFonts w:ascii="Times New Roman"/>
                <w:i/>
                <w:color w:val="231F20"/>
                <w:sz w:val="20"/>
              </w:rPr>
              <w:t>n </w:t>
            </w:r>
            <w:r>
              <w:rPr>
                <w:color w:val="231F20"/>
                <w:sz w:val="18"/>
              </w:rPr>
              <w:t>+ 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24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55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854963" cy="248412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963" cy="248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657" w:hRule="atLeast"/>
        </w:trPr>
        <w:tc>
          <w:tcPr>
            <w:tcW w:w="1531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rFonts w:ascii="Times New Roman"/>
                <w:i/>
                <w:color w:val="231F20"/>
                <w:sz w:val="20"/>
              </w:rPr>
              <w:t>n </w:t>
            </w:r>
            <w:r>
              <w:rPr>
                <w:color w:val="231F20"/>
                <w:sz w:val="18"/>
              </w:rPr>
              <w:t>+ 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2438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59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797039" cy="249936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039" cy="24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126"/>
        <w:rPr>
          <w:rFonts w:ascii="Arial"/>
          <w:b/>
        </w:rPr>
      </w:pPr>
    </w:p>
    <w:p>
      <w:pPr>
        <w:pStyle w:val="Heading2"/>
        <w:numPr>
          <w:ilvl w:val="1"/>
          <w:numId w:val="34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  <w:rPr>
          <w:rFonts w:ascii="Times New Roman" w:hAnsi="Times New Roman"/>
          <w:b w:val="0"/>
          <w:i/>
          <w:sz w:val="26"/>
        </w:rPr>
      </w:pPr>
      <w:r>
        <w:rPr>
          <w:color w:val="231F20"/>
        </w:rPr>
        <w:t>Raport</w:t>
      </w:r>
      <w:r>
        <w:rPr>
          <w:color w:val="231F20"/>
          <w:spacing w:val="-4"/>
        </w:rPr>
        <w:t> </w:t>
      </w:r>
      <w:r>
        <w:rPr>
          <w:color w:val="231F20"/>
        </w:rPr>
        <w:t>dotyczący</w:t>
      </w:r>
      <w:r>
        <w:rPr>
          <w:color w:val="231F20"/>
          <w:spacing w:val="-3"/>
        </w:rPr>
        <w:t> </w:t>
      </w:r>
      <w:r>
        <w:rPr>
          <w:color w:val="231F20"/>
        </w:rPr>
        <w:t>współczynników</w:t>
      </w:r>
      <w:r>
        <w:rPr>
          <w:color w:val="231F20"/>
          <w:spacing w:val="-4"/>
        </w:rPr>
        <w:t> </w:t>
      </w:r>
      <w:r>
        <w:rPr>
          <w:color w:val="231F20"/>
        </w:rPr>
        <w:t>sprzężenia</w:t>
      </w:r>
      <w:r>
        <w:rPr>
          <w:color w:val="231F20"/>
          <w:spacing w:val="-3"/>
        </w:rPr>
        <w:t> </w:t>
      </w:r>
      <w:r>
        <w:rPr>
          <w:color w:val="231F20"/>
        </w:rPr>
        <w:t>cieplnego,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b w:val="0"/>
          <w:i/>
          <w:color w:val="231F20"/>
          <w:spacing w:val="-10"/>
          <w:sz w:val="26"/>
        </w:rPr>
        <w:t>L</w:t>
      </w:r>
    </w:p>
    <w:p>
      <w:pPr>
        <w:pStyle w:val="BodyText"/>
        <w:spacing w:line="247" w:lineRule="auto" w:before="232"/>
        <w:ind w:left="709" w:right="140"/>
        <w:jc w:val="both"/>
      </w:pPr>
      <w:r>
        <w:rPr>
          <w:color w:val="231F20"/>
          <w:spacing w:val="-6"/>
        </w:rPr>
        <w:t>W przypadku mostków cieplnych rozpatruje się jedynie współczynniki sprzężenia cieplnego,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</w:rPr>
        <w:t>L</w:t>
      </w:r>
      <w:r>
        <w:rPr>
          <w:rFonts w:ascii="Times New Roman" w:hAnsi="Times New Roman"/>
          <w:i/>
          <w:color w:val="231F20"/>
          <w:spacing w:val="-6"/>
          <w:sz w:val="22"/>
          <w:vertAlign w:val="subscript"/>
        </w:rPr>
        <w:t>i</w:t>
      </w:r>
      <w:r>
        <w:rPr>
          <w:color w:val="231F20"/>
          <w:spacing w:val="-6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6"/>
          <w:sz w:val="22"/>
          <w:vertAlign w:val="subscript"/>
        </w:rPr>
        <w:t>j</w:t>
      </w:r>
      <w:r>
        <w:rPr>
          <w:color w:val="231F20"/>
          <w:spacing w:val="-6"/>
          <w:vertAlign w:val="baseline"/>
        </w:rPr>
        <w:t>, dla każdej pary </w:t>
      </w:r>
      <w:r>
        <w:rPr>
          <w:color w:val="231F20"/>
          <w:spacing w:val="-4"/>
          <w:vertAlign w:val="baseline"/>
        </w:rPr>
        <w:t>środowisk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związanych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cieplnie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z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rozpatrywanym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komponentem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budowlanym.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Zmniejsza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to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liczbę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uwzględnio- </w:t>
      </w:r>
      <w:r>
        <w:rPr>
          <w:color w:val="231F20"/>
          <w:vertAlign w:val="baseline"/>
        </w:rPr>
        <w:t>nych środowisk.</w:t>
      </w:r>
    </w:p>
    <w:p>
      <w:pPr>
        <w:pStyle w:val="BodyText"/>
        <w:spacing w:before="20"/>
      </w:pPr>
    </w:p>
    <w:p>
      <w:pPr>
        <w:pStyle w:val="BodyText"/>
        <w:spacing w:line="228" w:lineRule="auto" w:before="1"/>
        <w:ind w:left="709" w:right="142"/>
        <w:jc w:val="both"/>
      </w:pPr>
      <w:r>
        <w:rPr>
          <w:color w:val="231F20"/>
          <w:spacing w:val="-6"/>
        </w:rPr>
        <w:t>Zaleca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się,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aby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współczynniki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sprzężenia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cieplnego,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</w:rPr>
        <w:t>L</w:t>
      </w:r>
      <w:r>
        <w:rPr>
          <w:rFonts w:ascii="Times New Roman" w:hAnsi="Times New Roman"/>
          <w:i/>
          <w:color w:val="231F20"/>
          <w:spacing w:val="-6"/>
          <w:sz w:val="22"/>
          <w:vertAlign w:val="subscript"/>
        </w:rPr>
        <w:t>i</w:t>
      </w:r>
      <w:r>
        <w:rPr>
          <w:color w:val="231F20"/>
          <w:spacing w:val="-6"/>
          <w:sz w:val="22"/>
          <w:vertAlign w:val="subscript"/>
        </w:rPr>
        <w:t>,</w:t>
      </w:r>
      <w:r>
        <w:rPr>
          <w:rFonts w:ascii="Times New Roman" w:hAnsi="Times New Roman"/>
          <w:i/>
          <w:color w:val="231F20"/>
          <w:spacing w:val="-6"/>
          <w:sz w:val="22"/>
          <w:vertAlign w:val="subscript"/>
        </w:rPr>
        <w:t>j</w:t>
      </w:r>
      <w:r>
        <w:rPr>
          <w:color w:val="231F20"/>
          <w:spacing w:val="-6"/>
          <w:vertAlign w:val="baseline"/>
        </w:rPr>
        <w:t>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były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podawane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w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takiej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postaci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jak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w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Tablicy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E.2.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Zaleca </w:t>
      </w:r>
      <w:r>
        <w:rPr>
          <w:color w:val="231F20"/>
          <w:spacing w:val="-4"/>
          <w:vertAlign w:val="baseline"/>
        </w:rPr>
        <w:t>się,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aby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dla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każdego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z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dwóch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środowisk,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które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nie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są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wzajemnie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związane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cieplnie,</w:t>
      </w:r>
      <w:r>
        <w:rPr>
          <w:color w:val="231F20"/>
          <w:spacing w:val="-7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L</w:t>
      </w:r>
      <w:r>
        <w:rPr>
          <w:rFonts w:ascii="Times New Roman" w:hAnsi="Times New Roman"/>
          <w:i/>
          <w:color w:val="231F20"/>
          <w:spacing w:val="-7"/>
          <w:sz w:val="22"/>
          <w:vertAlign w:val="baseline"/>
        </w:rPr>
        <w:t> </w:t>
      </w:r>
      <w:r>
        <w:rPr>
          <w:color w:val="231F20"/>
          <w:spacing w:val="-4"/>
          <w:vertAlign w:val="baseline"/>
        </w:rPr>
        <w:t>było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podawane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jako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0.</w:t>
      </w:r>
    </w:p>
    <w:p>
      <w:pPr>
        <w:spacing w:before="175"/>
        <w:ind w:left="709" w:right="0" w:firstLine="0"/>
        <w:jc w:val="both"/>
        <w:rPr>
          <w:sz w:val="18"/>
        </w:rPr>
      </w:pPr>
      <w:r>
        <w:rPr>
          <w:color w:val="231F20"/>
          <w:spacing w:val="-6"/>
          <w:sz w:val="18"/>
        </w:rPr>
        <w:t>UWAGA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1</w:t>
      </w:r>
      <w:r>
        <w:rPr>
          <w:color w:val="231F20"/>
          <w:spacing w:val="43"/>
          <w:sz w:val="18"/>
        </w:rPr>
        <w:t>  </w:t>
      </w:r>
      <w:r>
        <w:rPr>
          <w:color w:val="231F20"/>
          <w:spacing w:val="-6"/>
          <w:sz w:val="18"/>
        </w:rPr>
        <w:t>Więcej niż trzy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środowiska to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rzadkość.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0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57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6"/>
        <w:rPr>
          <w:rFonts w:ascii="Arial"/>
          <w:b/>
          <w:sz w:val="18"/>
        </w:rPr>
      </w:pPr>
    </w:p>
    <w:p>
      <w:pPr>
        <w:pStyle w:val="Heading4"/>
        <w:ind w:left="1984"/>
      </w:pPr>
      <w:r>
        <w:rPr>
          <w:color w:val="231F20"/>
        </w:rPr>
        <w:t>Tablica</w:t>
      </w:r>
      <w:r>
        <w:rPr>
          <w:color w:val="231F20"/>
          <w:spacing w:val="-4"/>
        </w:rPr>
        <w:t> </w:t>
      </w:r>
      <w:r>
        <w:rPr>
          <w:color w:val="231F20"/>
        </w:rPr>
        <w:t>E.2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Schemat</w:t>
      </w:r>
      <w:r>
        <w:rPr>
          <w:color w:val="231F20"/>
          <w:spacing w:val="-3"/>
        </w:rPr>
        <w:t> </w:t>
      </w:r>
      <w:r>
        <w:rPr>
          <w:color w:val="231F20"/>
        </w:rPr>
        <w:t>wartości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b w:val="0"/>
          <w:i/>
          <w:color w:val="231F20"/>
          <w:sz w:val="22"/>
        </w:rPr>
        <w:t>L</w:t>
      </w:r>
      <w:r>
        <w:rPr>
          <w:rFonts w:ascii="Times New Roman" w:hAnsi="Times New Roman"/>
          <w:b w:val="0"/>
          <w:i/>
          <w:color w:val="231F20"/>
          <w:spacing w:val="-3"/>
          <w:sz w:val="22"/>
        </w:rPr>
        <w:t> </w:t>
      </w:r>
      <w:r>
        <w:rPr>
          <w:color w:val="231F20"/>
        </w:rPr>
        <w:t>dla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b w:val="0"/>
          <w:i/>
          <w:color w:val="231F20"/>
          <w:sz w:val="22"/>
        </w:rPr>
        <w:t>n</w:t>
      </w:r>
      <w:r>
        <w:rPr>
          <w:rFonts w:ascii="Times New Roman" w:hAnsi="Times New Roman"/>
          <w:b w:val="0"/>
          <w:i/>
          <w:color w:val="231F20"/>
          <w:spacing w:val="-4"/>
          <w:sz w:val="22"/>
        </w:rPr>
        <w:t> </w:t>
      </w:r>
      <w:r>
        <w:rPr>
          <w:color w:val="231F20"/>
        </w:rPr>
        <w:t>temperatur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brzegowych</w:t>
      </w:r>
    </w:p>
    <w:p>
      <w:pPr>
        <w:pStyle w:val="BodyText"/>
        <w:spacing w:before="8"/>
        <w:rPr>
          <w:rFonts w:ascii="Arial"/>
          <w:b/>
          <w:sz w:val="12"/>
        </w:rPr>
      </w:pPr>
    </w:p>
    <w:tbl>
      <w:tblPr>
        <w:tblW w:w="0" w:type="auto"/>
        <w:jc w:val="left"/>
        <w:tblInd w:w="114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1417"/>
        <w:gridCol w:w="1417"/>
        <w:gridCol w:w="1417"/>
        <w:gridCol w:w="1417"/>
      </w:tblGrid>
      <w:tr>
        <w:trPr>
          <w:trHeight w:val="335" w:hRule="atLeast"/>
        </w:trPr>
        <w:tc>
          <w:tcPr>
            <w:tcW w:w="1984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Numer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środowiska</w:t>
            </w:r>
          </w:p>
        </w:tc>
        <w:tc>
          <w:tcPr>
            <w:tcW w:w="1417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7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32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i</w:t>
            </w:r>
          </w:p>
        </w:tc>
        <w:tc>
          <w:tcPr>
            <w:tcW w:w="1417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50"/>
              <w:ind w:left="42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n</w:t>
            </w:r>
          </w:p>
        </w:tc>
      </w:tr>
      <w:tr>
        <w:trPr>
          <w:trHeight w:val="345" w:hRule="atLeast"/>
        </w:trPr>
        <w:tc>
          <w:tcPr>
            <w:tcW w:w="198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6"/>
              <w:ind w:left="32" w:right="1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L</w:t>
            </w:r>
            <w:r>
              <w:rPr>
                <w:color w:val="231F20"/>
                <w:spacing w:val="-4"/>
                <w:sz w:val="12"/>
              </w:rPr>
              <w:t>1,2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32"/>
              <w:jc w:val="center"/>
              <w:rPr>
                <w:rFonts w:ascii="Times New Roman"/>
                <w:i/>
                <w:sz w:val="13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L</w:t>
            </w:r>
            <w:r>
              <w:rPr>
                <w:color w:val="231F20"/>
                <w:spacing w:val="-4"/>
                <w:sz w:val="12"/>
              </w:rPr>
              <w:t>1,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i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0"/>
              <w:ind w:left="42"/>
              <w:jc w:val="center"/>
              <w:rPr>
                <w:rFonts w:ascii="Times New Roman"/>
                <w:i/>
                <w:sz w:val="13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L</w:t>
            </w:r>
            <w:r>
              <w:rPr>
                <w:color w:val="231F20"/>
                <w:spacing w:val="-4"/>
                <w:sz w:val="12"/>
              </w:rPr>
              <w:t>1,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n</w:t>
            </w:r>
          </w:p>
        </w:tc>
      </w:tr>
      <w:tr>
        <w:trPr>
          <w:trHeight w:val="355" w:hRule="atLeast"/>
        </w:trPr>
        <w:tc>
          <w:tcPr>
            <w:tcW w:w="198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6"/>
              <w:ind w:left="32" w:right="2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L</w:t>
            </w:r>
            <w:r>
              <w:rPr>
                <w:color w:val="231F20"/>
                <w:spacing w:val="-4"/>
                <w:sz w:val="12"/>
              </w:rPr>
              <w:t>2,1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2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/>
              <w:jc w:val="center"/>
              <w:rPr>
                <w:rFonts w:ascii="Times New Roman"/>
                <w:i/>
                <w:sz w:val="13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L</w:t>
            </w:r>
            <w:r>
              <w:rPr>
                <w:color w:val="231F20"/>
                <w:spacing w:val="-4"/>
                <w:sz w:val="12"/>
              </w:rPr>
              <w:t>2,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i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42"/>
              <w:jc w:val="center"/>
              <w:rPr>
                <w:rFonts w:ascii="Times New Roman"/>
                <w:i/>
                <w:sz w:val="13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L</w:t>
            </w:r>
            <w:r>
              <w:rPr>
                <w:color w:val="231F20"/>
                <w:spacing w:val="-4"/>
                <w:sz w:val="12"/>
              </w:rPr>
              <w:t>2,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n</w:t>
            </w:r>
          </w:p>
        </w:tc>
      </w:tr>
      <w:tr>
        <w:trPr>
          <w:trHeight w:val="355" w:hRule="atLeast"/>
        </w:trPr>
        <w:tc>
          <w:tcPr>
            <w:tcW w:w="198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0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 w:right="2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L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i</w:t>
            </w:r>
            <w:r>
              <w:rPr>
                <w:color w:val="231F20"/>
                <w:spacing w:val="-4"/>
                <w:sz w:val="12"/>
              </w:rPr>
              <w:t>,1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 w:right="1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L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i</w:t>
            </w:r>
            <w:r>
              <w:rPr>
                <w:color w:val="231F20"/>
                <w:spacing w:val="-4"/>
                <w:sz w:val="12"/>
              </w:rPr>
              <w:t>,2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42"/>
              <w:jc w:val="center"/>
              <w:rPr>
                <w:rFonts w:ascii="Times New Roman"/>
                <w:i/>
                <w:sz w:val="13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L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i</w:t>
            </w:r>
            <w:r>
              <w:rPr>
                <w:color w:val="231F20"/>
                <w:spacing w:val="-4"/>
                <w:sz w:val="12"/>
              </w:rPr>
              <w:t>,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n</w:t>
            </w:r>
          </w:p>
        </w:tc>
      </w:tr>
      <w:tr>
        <w:trPr>
          <w:trHeight w:val="345" w:hRule="atLeast"/>
        </w:trPr>
        <w:tc>
          <w:tcPr>
            <w:tcW w:w="198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0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n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 w:right="2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L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n</w:t>
            </w:r>
            <w:r>
              <w:rPr>
                <w:color w:val="231F20"/>
                <w:spacing w:val="-4"/>
                <w:sz w:val="12"/>
              </w:rPr>
              <w:t>,1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 w:right="1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L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n</w:t>
            </w:r>
            <w:r>
              <w:rPr>
                <w:color w:val="231F20"/>
                <w:spacing w:val="-4"/>
                <w:sz w:val="12"/>
              </w:rPr>
              <w:t>,2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/>
              <w:jc w:val="center"/>
              <w:rPr>
                <w:rFonts w:ascii="Times New Roman"/>
                <w:i/>
                <w:sz w:val="13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L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n</w:t>
            </w:r>
            <w:r>
              <w:rPr>
                <w:color w:val="231F20"/>
                <w:spacing w:val="-4"/>
                <w:sz w:val="12"/>
              </w:rPr>
              <w:t>,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i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0"/>
              <w:ind w:left="4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</w:tbl>
    <w:p>
      <w:pPr>
        <w:pStyle w:val="BodyText"/>
        <w:spacing w:before="52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79"/>
          <w:sz w:val="18"/>
        </w:rPr>
        <w:t>  </w:t>
      </w:r>
      <w:r>
        <w:rPr>
          <w:color w:val="231F20"/>
          <w:sz w:val="18"/>
        </w:rPr>
        <w:t>Schemat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symetryczny,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przy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czym</w:t>
      </w:r>
      <w:r>
        <w:rPr>
          <w:color w:val="231F20"/>
          <w:spacing w:val="-1"/>
          <w:sz w:val="18"/>
        </w:rPr>
        <w:t> </w:t>
      </w:r>
      <w:r>
        <w:rPr>
          <w:rFonts w:ascii="Times New Roman"/>
          <w:i/>
          <w:color w:val="231F20"/>
          <w:sz w:val="20"/>
        </w:rPr>
        <w:t>L</w:t>
      </w:r>
      <w:r>
        <w:rPr>
          <w:rFonts w:ascii="Times New Roman"/>
          <w:i/>
          <w:color w:val="231F20"/>
          <w:sz w:val="20"/>
          <w:vertAlign w:val="subscript"/>
        </w:rPr>
        <w:t>i</w:t>
      </w:r>
      <w:r>
        <w:rPr>
          <w:color w:val="231F20"/>
          <w:sz w:val="20"/>
          <w:vertAlign w:val="subscript"/>
        </w:rPr>
        <w:t>,</w:t>
      </w:r>
      <w:r>
        <w:rPr>
          <w:rFonts w:ascii="Times New Roman"/>
          <w:i/>
          <w:color w:val="231F20"/>
          <w:sz w:val="20"/>
          <w:vertAlign w:val="subscript"/>
        </w:rPr>
        <w:t>j</w:t>
      </w:r>
      <w:r>
        <w:rPr>
          <w:rFonts w:ascii="Times New Roman"/>
          <w:i/>
          <w:color w:val="231F20"/>
          <w:spacing w:val="-1"/>
          <w:sz w:val="20"/>
          <w:vertAlign w:val="baseline"/>
        </w:rPr>
        <w:t> </w:t>
      </w:r>
      <w:r>
        <w:rPr>
          <w:color w:val="231F20"/>
          <w:sz w:val="18"/>
          <w:vertAlign w:val="baseline"/>
        </w:rPr>
        <w:t>=</w:t>
      </w:r>
      <w:r>
        <w:rPr>
          <w:color w:val="231F20"/>
          <w:spacing w:val="-2"/>
          <w:sz w:val="18"/>
          <w:vertAlign w:val="baseline"/>
        </w:rPr>
        <w:t> </w:t>
      </w:r>
      <w:r>
        <w:rPr>
          <w:rFonts w:ascii="Times New Roman"/>
          <w:i/>
          <w:color w:val="231F20"/>
          <w:spacing w:val="-4"/>
          <w:sz w:val="20"/>
          <w:vertAlign w:val="baseline"/>
        </w:rPr>
        <w:t>L</w:t>
      </w:r>
      <w:r>
        <w:rPr>
          <w:rFonts w:ascii="Times New Roman"/>
          <w:i/>
          <w:color w:val="231F20"/>
          <w:spacing w:val="-4"/>
          <w:sz w:val="20"/>
          <w:vertAlign w:val="subscript"/>
        </w:rPr>
        <w:t>j</w:t>
      </w:r>
      <w:r>
        <w:rPr>
          <w:color w:val="231F20"/>
          <w:spacing w:val="-4"/>
          <w:sz w:val="20"/>
          <w:vertAlign w:val="subscript"/>
        </w:rPr>
        <w:t>,</w:t>
      </w:r>
      <w:r>
        <w:rPr>
          <w:rFonts w:ascii="Times New Roman"/>
          <w:i/>
          <w:color w:val="231F20"/>
          <w:spacing w:val="-4"/>
          <w:sz w:val="20"/>
          <w:vertAlign w:val="subscript"/>
        </w:rPr>
        <w:t>i</w:t>
      </w:r>
      <w:r>
        <w:rPr>
          <w:color w:val="231F20"/>
          <w:spacing w:val="-4"/>
          <w:sz w:val="18"/>
          <w:vertAlign w:val="baseline"/>
        </w:rPr>
        <w:t>.</w:t>
      </w:r>
    </w:p>
    <w:p>
      <w:pPr>
        <w:pStyle w:val="BodyText"/>
        <w:spacing w:before="48"/>
        <w:rPr>
          <w:sz w:val="18"/>
        </w:rPr>
      </w:pPr>
    </w:p>
    <w:p>
      <w:pPr>
        <w:pStyle w:val="BodyText"/>
        <w:spacing w:line="228" w:lineRule="auto" w:before="1"/>
        <w:ind w:left="142" w:right="707"/>
        <w:jc w:val="both"/>
      </w:pPr>
      <w:r>
        <w:rPr>
          <w:color w:val="231F20"/>
          <w:spacing w:val="-2"/>
        </w:rPr>
        <w:t>Zaleca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się,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zestaw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wartości</w:t>
      </w:r>
      <w:r>
        <w:rPr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R</w:t>
      </w:r>
      <w:r>
        <w:rPr>
          <w:color w:val="231F20"/>
          <w:spacing w:val="-2"/>
          <w:sz w:val="22"/>
          <w:vertAlign w:val="subscript"/>
        </w:rPr>
        <w:t>si</w:t>
      </w:r>
      <w:r>
        <w:rPr>
          <w:color w:val="231F20"/>
          <w:spacing w:val="-2"/>
          <w:vertAlign w:val="baseline"/>
        </w:rPr>
        <w:t>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zastosowany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do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obliczenia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wartości</w:t>
      </w:r>
      <w:r>
        <w:rPr>
          <w:color w:val="231F20"/>
          <w:spacing w:val="-1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L</w:t>
      </w:r>
      <w:r>
        <w:rPr>
          <w:color w:val="231F20"/>
          <w:spacing w:val="-2"/>
          <w:vertAlign w:val="baseline"/>
        </w:rPr>
        <w:t>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był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podawany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w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raporcie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łącznie </w:t>
      </w:r>
      <w:r>
        <w:rPr>
          <w:color w:val="231F20"/>
          <w:spacing w:val="-4"/>
          <w:vertAlign w:val="baseline"/>
        </w:rPr>
        <w:t>ze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szkicem,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na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którym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zaznaczono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do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którego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pola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powierzchni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wewnętrznej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stosuje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się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każdą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wartość</w:t>
      </w:r>
      <w:r>
        <w:rPr>
          <w:color w:val="231F20"/>
          <w:spacing w:val="-7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R</w:t>
      </w:r>
      <w:r>
        <w:rPr>
          <w:color w:val="231F20"/>
          <w:spacing w:val="-4"/>
          <w:sz w:val="22"/>
          <w:vertAlign w:val="subscript"/>
        </w:rPr>
        <w:t>si</w:t>
      </w:r>
      <w:r>
        <w:rPr>
          <w:color w:val="231F20"/>
          <w:spacing w:val="-4"/>
          <w:vertAlign w:val="baseline"/>
        </w:rPr>
        <w:t>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Heading2"/>
        <w:numPr>
          <w:ilvl w:val="1"/>
          <w:numId w:val="34"/>
        </w:numPr>
        <w:tabs>
          <w:tab w:pos="709" w:val="left" w:leader="none"/>
        </w:tabs>
        <w:spacing w:line="240" w:lineRule="auto" w:before="1" w:after="0"/>
        <w:ind w:left="709" w:right="0" w:hanging="567"/>
        <w:jc w:val="left"/>
        <w:rPr>
          <w:rFonts w:ascii="Times New Roman" w:hAnsi="Times New Roman"/>
          <w:b w:val="0"/>
          <w:i/>
          <w:sz w:val="26"/>
        </w:rPr>
      </w:pPr>
      <w:r>
        <w:rPr>
          <w:color w:val="231F20"/>
        </w:rPr>
        <w:t>Określanie</w:t>
      </w:r>
      <w:r>
        <w:rPr>
          <w:color w:val="231F20"/>
          <w:spacing w:val="-10"/>
        </w:rPr>
        <w:t> </w:t>
      </w:r>
      <w:r>
        <w:rPr>
          <w:color w:val="231F20"/>
        </w:rPr>
        <w:t>czynników</w:t>
      </w:r>
      <w:r>
        <w:rPr>
          <w:color w:val="231F20"/>
          <w:spacing w:val="-9"/>
        </w:rPr>
        <w:t> </w:t>
      </w:r>
      <w:r>
        <w:rPr>
          <w:color w:val="231F20"/>
        </w:rPr>
        <w:t>wagowych</w:t>
      </w:r>
      <w:r>
        <w:rPr>
          <w:color w:val="231F20"/>
          <w:spacing w:val="-9"/>
        </w:rPr>
        <w:t> </w:t>
      </w:r>
      <w:r>
        <w:rPr>
          <w:color w:val="231F20"/>
        </w:rPr>
        <w:t>temperatury,</w:t>
      </w:r>
      <w:r>
        <w:rPr>
          <w:color w:val="231F20"/>
          <w:spacing w:val="-9"/>
        </w:rPr>
        <w:t> </w:t>
      </w:r>
      <w:r>
        <w:rPr>
          <w:rFonts w:ascii="Times New Roman" w:hAnsi="Times New Roman"/>
          <w:b w:val="0"/>
          <w:i/>
          <w:color w:val="231F20"/>
          <w:spacing w:val="-10"/>
          <w:sz w:val="26"/>
        </w:rPr>
        <w:t>g</w:t>
      </w:r>
    </w:p>
    <w:p>
      <w:pPr>
        <w:pStyle w:val="BodyText"/>
        <w:spacing w:line="249" w:lineRule="auto" w:before="233"/>
        <w:ind w:left="142" w:right="707"/>
        <w:jc w:val="both"/>
      </w:pP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przypadku</w:t>
      </w:r>
      <w:r>
        <w:rPr>
          <w:color w:val="231F20"/>
          <w:spacing w:val="-4"/>
        </w:rPr>
        <w:t> </w:t>
      </w:r>
      <w:r>
        <w:rPr>
          <w:color w:val="231F20"/>
        </w:rPr>
        <w:t>modelu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  <w:sz w:val="22"/>
        </w:rPr>
        <w:t>n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color w:val="231F20"/>
        </w:rPr>
        <w:t>temperaturach</w:t>
      </w:r>
      <w:r>
        <w:rPr>
          <w:color w:val="231F20"/>
          <w:spacing w:val="-4"/>
        </w:rPr>
        <w:t> </w:t>
      </w:r>
      <w:r>
        <w:rPr>
          <w:color w:val="231F20"/>
        </w:rPr>
        <w:t>brzegowych,</w:t>
      </w:r>
      <w:r>
        <w:rPr>
          <w:color w:val="231F20"/>
          <w:spacing w:val="-4"/>
        </w:rPr>
        <w:t> </w:t>
      </w:r>
      <w:r>
        <w:rPr>
          <w:color w:val="231F20"/>
        </w:rPr>
        <w:t>czynniki</w:t>
      </w:r>
      <w:r>
        <w:rPr>
          <w:color w:val="231F20"/>
          <w:spacing w:val="-4"/>
        </w:rPr>
        <w:t> </w:t>
      </w:r>
      <w:r>
        <w:rPr>
          <w:color w:val="231F20"/>
        </w:rPr>
        <w:t>wagowe</w:t>
      </w:r>
      <w:r>
        <w:rPr>
          <w:color w:val="231F20"/>
          <w:spacing w:val="-4"/>
        </w:rPr>
        <w:t> </w:t>
      </w:r>
      <w:r>
        <w:rPr>
          <w:color w:val="231F20"/>
        </w:rPr>
        <w:t>można</w:t>
      </w:r>
      <w:r>
        <w:rPr>
          <w:color w:val="231F20"/>
          <w:spacing w:val="-4"/>
        </w:rPr>
        <w:t> </w:t>
      </w:r>
      <w:r>
        <w:rPr>
          <w:color w:val="231F20"/>
        </w:rPr>
        <w:t>obliczyć</w:t>
      </w:r>
      <w:r>
        <w:rPr>
          <w:color w:val="231F20"/>
          <w:spacing w:val="-4"/>
        </w:rPr>
        <w:t> </w:t>
      </w:r>
      <w:r>
        <w:rPr>
          <w:color w:val="231F20"/>
        </w:rPr>
        <w:t>powtarzając</w:t>
      </w:r>
      <w:r>
        <w:rPr>
          <w:color w:val="231F20"/>
          <w:spacing w:val="-4"/>
        </w:rPr>
        <w:t> </w:t>
      </w:r>
      <w:r>
        <w:rPr>
          <w:color w:val="231F20"/>
        </w:rPr>
        <w:t>(</w:t>
      </w:r>
      <w:r>
        <w:rPr>
          <w:rFonts w:ascii="Times New Roman" w:hAnsi="Times New Roman"/>
          <w:i/>
          <w:color w:val="231F20"/>
          <w:sz w:val="22"/>
        </w:rPr>
        <w:t>n</w:t>
      </w:r>
      <w:r>
        <w:rPr>
          <w:color w:val="231F20"/>
        </w:rPr>
        <w:t>–1) </w:t>
      </w:r>
      <w:r>
        <w:rPr>
          <w:color w:val="231F20"/>
          <w:spacing w:val="-4"/>
        </w:rPr>
        <w:t>razy obliczenia temperatury w wybranym punkcie; w każdym kolejnym obliczeniu każdą temperaturę brzego- wą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przyjmuje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0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°C,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wyjątkiem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jednej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temperatury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brzegowej,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którą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przyjmuje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1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°C,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jak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podano </w:t>
      </w:r>
      <w:r>
        <w:rPr>
          <w:color w:val="231F20"/>
        </w:rPr>
        <w:t>w Tablicy E.3.</w:t>
      </w:r>
    </w:p>
    <w:p>
      <w:pPr>
        <w:pStyle w:val="Heading4"/>
        <w:spacing w:before="206"/>
        <w:ind w:left="0" w:right="564"/>
        <w:jc w:val="center"/>
      </w:pPr>
      <w:r>
        <w:rPr>
          <w:color w:val="231F20"/>
        </w:rPr>
        <w:t>Tablica</w:t>
      </w:r>
      <w:r>
        <w:rPr>
          <w:color w:val="231F20"/>
          <w:spacing w:val="-6"/>
        </w:rPr>
        <w:t> </w:t>
      </w:r>
      <w:r>
        <w:rPr>
          <w:color w:val="231F20"/>
        </w:rPr>
        <w:t>E.3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Schemat</w:t>
      </w:r>
      <w:r>
        <w:rPr>
          <w:color w:val="231F20"/>
          <w:spacing w:val="-4"/>
        </w:rPr>
        <w:t> </w:t>
      </w:r>
      <w:r>
        <w:rPr>
          <w:color w:val="231F20"/>
        </w:rPr>
        <w:t>obliczania</w:t>
      </w:r>
      <w:r>
        <w:rPr>
          <w:color w:val="231F20"/>
          <w:spacing w:val="-4"/>
        </w:rPr>
        <w:t> </w:t>
      </w:r>
      <w:r>
        <w:rPr>
          <w:color w:val="231F20"/>
        </w:rPr>
        <w:t>wartości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b w:val="0"/>
          <w:i/>
          <w:color w:val="231F20"/>
          <w:sz w:val="22"/>
        </w:rPr>
        <w:t>g</w:t>
      </w:r>
      <w:r>
        <w:rPr>
          <w:rFonts w:ascii="Times New Roman" w:hAnsi="Times New Roman"/>
          <w:b w:val="0"/>
          <w:i/>
          <w:color w:val="231F20"/>
          <w:spacing w:val="-4"/>
          <w:sz w:val="22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przypadku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b w:val="0"/>
          <w:i/>
          <w:color w:val="231F20"/>
          <w:sz w:val="22"/>
        </w:rPr>
        <w:t>n</w:t>
      </w:r>
      <w:r>
        <w:rPr>
          <w:rFonts w:ascii="Times New Roman" w:hAnsi="Times New Roman"/>
          <w:b w:val="0"/>
          <w:i/>
          <w:color w:val="231F20"/>
          <w:spacing w:val="-4"/>
          <w:sz w:val="22"/>
        </w:rPr>
        <w:t> </w:t>
      </w:r>
      <w:r>
        <w:rPr>
          <w:color w:val="231F20"/>
        </w:rPr>
        <w:t>temperatur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brzegowych</w:t>
      </w:r>
    </w:p>
    <w:p>
      <w:pPr>
        <w:pStyle w:val="BodyText"/>
        <w:spacing w:before="8"/>
        <w:rPr>
          <w:rFonts w:ascii="Arial"/>
          <w:b/>
          <w:sz w:val="12"/>
        </w:rPr>
      </w:pPr>
    </w:p>
    <w:tbl>
      <w:tblPr>
        <w:tblW w:w="0" w:type="auto"/>
        <w:jc w:val="left"/>
        <w:tblInd w:w="17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1"/>
        <w:gridCol w:w="1418"/>
        <w:gridCol w:w="1418"/>
        <w:gridCol w:w="1418"/>
        <w:gridCol w:w="1418"/>
        <w:gridCol w:w="2438"/>
      </w:tblGrid>
      <w:tr>
        <w:trPr>
          <w:trHeight w:val="327" w:hRule="atLeast"/>
        </w:trPr>
        <w:tc>
          <w:tcPr>
            <w:tcW w:w="1531" w:type="dxa"/>
            <w:vMerge w:val="restart"/>
            <w:tcBorders>
              <w:right w:val="single" w:sz="4" w:space="0" w:color="231F20"/>
            </w:tcBorders>
          </w:tcPr>
          <w:p>
            <w:pPr>
              <w:pStyle w:val="TableParagraph"/>
              <w:spacing w:line="254" w:lineRule="auto" w:before="133"/>
              <w:ind w:left="330" w:firstLine="1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Numer obliczenia</w:t>
            </w:r>
          </w:p>
        </w:tc>
        <w:tc>
          <w:tcPr>
            <w:tcW w:w="5672" w:type="dxa"/>
            <w:gridSpan w:val="4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714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Temperatury</w:t>
            </w:r>
            <w:r>
              <w:rPr>
                <w:rFonts w:ascii="Arial" w:hAnsi="Arial"/>
                <w:b/>
                <w:color w:val="231F20"/>
                <w:spacing w:val="-14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brzegowe,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2438" w:type="dxa"/>
            <w:vMerge w:val="restart"/>
            <w:tcBorders>
              <w:left w:val="single" w:sz="4" w:space="0" w:color="231F20"/>
            </w:tcBorders>
          </w:tcPr>
          <w:p>
            <w:pPr>
              <w:pStyle w:val="TableParagraph"/>
              <w:spacing w:before="3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Współczynniki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wagowe</w:t>
            </w:r>
          </w:p>
        </w:tc>
      </w:tr>
      <w:tr>
        <w:trPr>
          <w:trHeight w:val="335" w:hRule="atLeast"/>
        </w:trPr>
        <w:tc>
          <w:tcPr>
            <w:tcW w:w="1531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28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28" w:right="1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28" w:right="2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θ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20"/>
                <w:vertAlign w:val="subscript"/>
              </w:rPr>
              <w:t>i</w:t>
            </w:r>
          </w:p>
        </w:tc>
        <w:tc>
          <w:tcPr>
            <w:tcW w:w="1418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28" w:right="4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θ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20"/>
                <w:vertAlign w:val="subscript"/>
              </w:rPr>
              <w:t>n</w:t>
            </w:r>
          </w:p>
        </w:tc>
        <w:tc>
          <w:tcPr>
            <w:tcW w:w="2438" w:type="dxa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1531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8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8" w:right="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2438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9"/>
              <w:ind w:left="33"/>
              <w:jc w:val="center"/>
              <w:rPr>
                <w:sz w:val="20"/>
              </w:rPr>
            </w:pPr>
            <w:r>
              <w:rPr>
                <w:rFonts w:ascii="Times New Roman"/>
                <w:i/>
                <w:color w:val="231F20"/>
                <w:spacing w:val="-5"/>
                <w:sz w:val="20"/>
              </w:rPr>
              <w:t>g</w:t>
            </w:r>
            <w:r>
              <w:rPr>
                <w:color w:val="231F20"/>
                <w:spacing w:val="-5"/>
                <w:sz w:val="20"/>
                <w:vertAlign w:val="subscript"/>
              </w:rPr>
              <w:t>1</w:t>
            </w:r>
          </w:p>
        </w:tc>
      </w:tr>
      <w:tr>
        <w:trPr>
          <w:trHeight w:val="355" w:hRule="atLeast"/>
        </w:trPr>
        <w:tc>
          <w:tcPr>
            <w:tcW w:w="153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 w:right="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24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9"/>
              <w:ind w:left="33"/>
              <w:jc w:val="center"/>
              <w:rPr>
                <w:sz w:val="20"/>
              </w:rPr>
            </w:pPr>
            <w:r>
              <w:rPr>
                <w:rFonts w:ascii="Times New Roman"/>
                <w:i/>
                <w:color w:val="231F20"/>
                <w:spacing w:val="-5"/>
                <w:sz w:val="20"/>
              </w:rPr>
              <w:t>g</w:t>
            </w:r>
            <w:r>
              <w:rPr>
                <w:color w:val="231F20"/>
                <w:spacing w:val="-5"/>
                <w:sz w:val="20"/>
                <w:vertAlign w:val="subscript"/>
              </w:rPr>
              <w:t>2</w:t>
            </w:r>
          </w:p>
        </w:tc>
      </w:tr>
      <w:tr>
        <w:trPr>
          <w:trHeight w:val="355" w:hRule="atLeast"/>
        </w:trPr>
        <w:tc>
          <w:tcPr>
            <w:tcW w:w="153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9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i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 w:right="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24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33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5"/>
                <w:sz w:val="20"/>
              </w:rPr>
              <w:t>g</w:t>
            </w:r>
            <w:r>
              <w:rPr>
                <w:rFonts w:ascii="Times New Roman"/>
                <w:i/>
                <w:color w:val="231F20"/>
                <w:spacing w:val="-5"/>
                <w:sz w:val="20"/>
                <w:vertAlign w:val="subscript"/>
              </w:rPr>
              <w:t>i</w:t>
            </w:r>
          </w:p>
        </w:tc>
      </w:tr>
      <w:tr>
        <w:trPr>
          <w:trHeight w:val="345" w:hRule="atLeast"/>
        </w:trPr>
        <w:tc>
          <w:tcPr>
            <w:tcW w:w="1531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19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n</w:t>
            </w:r>
            <w:r>
              <w:rPr>
                <w:color w:val="231F20"/>
                <w:spacing w:val="-5"/>
                <w:sz w:val="18"/>
              </w:rPr>
              <w:t>–1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8" w:right="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438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60"/>
              <w:ind w:left="33"/>
              <w:jc w:val="center"/>
              <w:rPr>
                <w:sz w:val="12"/>
              </w:rPr>
            </w:pPr>
            <w:r>
              <w:rPr>
                <w:rFonts w:ascii="Times New Roman" w:hAns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3"/>
              </w:rPr>
              <w:t>n</w:t>
            </w:r>
            <w:r>
              <w:rPr>
                <w:color w:val="231F20"/>
                <w:spacing w:val="-4"/>
                <w:sz w:val="12"/>
              </w:rPr>
              <w:t>–1</w:t>
            </w:r>
          </w:p>
        </w:tc>
      </w:tr>
    </w:tbl>
    <w:p>
      <w:pPr>
        <w:pStyle w:val="BodyText"/>
        <w:spacing w:before="12"/>
        <w:rPr>
          <w:rFonts w:ascii="Arial"/>
          <w:b/>
        </w:rPr>
      </w:pPr>
    </w:p>
    <w:p>
      <w:pPr>
        <w:pStyle w:val="BodyText"/>
        <w:ind w:left="142"/>
        <w:jc w:val="both"/>
      </w:pPr>
      <w:r>
        <w:rPr>
          <w:color w:val="231F20"/>
        </w:rPr>
        <w:t>Po</w:t>
      </w:r>
      <w:r>
        <w:rPr>
          <w:color w:val="231F20"/>
          <w:spacing w:val="-3"/>
        </w:rPr>
        <w:t> </w:t>
      </w:r>
      <w:r>
        <w:rPr>
          <w:color w:val="231F20"/>
        </w:rPr>
        <w:t>(</w:t>
      </w:r>
      <w:r>
        <w:rPr>
          <w:rFonts w:ascii="Times New Roman" w:hAnsi="Times New Roman"/>
          <w:i/>
          <w:color w:val="231F20"/>
          <w:sz w:val="22"/>
        </w:rPr>
        <w:t>n</w:t>
      </w:r>
      <w:r>
        <w:rPr>
          <w:color w:val="231F20"/>
        </w:rPr>
        <w:t>–1)</w:t>
      </w:r>
      <w:r>
        <w:rPr>
          <w:color w:val="231F20"/>
          <w:spacing w:val="-2"/>
        </w:rPr>
        <w:t> </w:t>
      </w:r>
      <w:r>
        <w:rPr>
          <w:color w:val="231F20"/>
        </w:rPr>
        <w:t>obliczeniach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z w:val="22"/>
        </w:rPr>
        <w:t>g</w:t>
      </w:r>
      <w:r>
        <w:rPr>
          <w:rFonts w:ascii="Times New Roman" w:hAnsi="Times New Roman"/>
          <w:i/>
          <w:color w:val="231F20"/>
          <w:sz w:val="22"/>
          <w:vertAlign w:val="subscript"/>
        </w:rPr>
        <w:t>n</w:t>
      </w:r>
      <w:r>
        <w:rPr>
          <w:rFonts w:ascii="Times New Roman" w:hAnsi="Times New Roman"/>
          <w:i/>
          <w:color w:val="231F20"/>
          <w:spacing w:val="-3"/>
          <w:sz w:val="22"/>
          <w:vertAlign w:val="baseline"/>
        </w:rPr>
        <w:t> </w:t>
      </w:r>
      <w:r>
        <w:rPr>
          <w:color w:val="231F20"/>
          <w:vertAlign w:val="baseline"/>
        </w:rPr>
        <w:t>wynika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Wzoru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2"/>
          <w:vertAlign w:val="baseline"/>
        </w:rPr>
        <w:t>(31).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Heading2"/>
        <w:numPr>
          <w:ilvl w:val="1"/>
          <w:numId w:val="34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  <w:rPr>
          <w:rFonts w:ascii="Times New Roman" w:hAnsi="Times New Roman"/>
          <w:b w:val="0"/>
          <w:i/>
          <w:sz w:val="26"/>
        </w:rPr>
      </w:pPr>
      <w:r>
        <w:rPr>
          <w:color w:val="231F20"/>
        </w:rPr>
        <w:t>Raport</w:t>
      </w:r>
      <w:r>
        <w:rPr>
          <w:color w:val="231F20"/>
          <w:spacing w:val="-8"/>
        </w:rPr>
        <w:t> </w:t>
      </w:r>
      <w:r>
        <w:rPr>
          <w:color w:val="231F20"/>
        </w:rPr>
        <w:t>dotyczący</w:t>
      </w:r>
      <w:r>
        <w:rPr>
          <w:color w:val="231F20"/>
          <w:spacing w:val="-7"/>
        </w:rPr>
        <w:t> </w:t>
      </w:r>
      <w:r>
        <w:rPr>
          <w:color w:val="231F20"/>
        </w:rPr>
        <w:t>czynników</w:t>
      </w:r>
      <w:r>
        <w:rPr>
          <w:color w:val="231F20"/>
          <w:spacing w:val="-7"/>
        </w:rPr>
        <w:t> </w:t>
      </w:r>
      <w:r>
        <w:rPr>
          <w:color w:val="231F20"/>
        </w:rPr>
        <w:t>wagowych</w:t>
      </w:r>
      <w:r>
        <w:rPr>
          <w:color w:val="231F20"/>
          <w:spacing w:val="-8"/>
        </w:rPr>
        <w:t> </w:t>
      </w:r>
      <w:r>
        <w:rPr>
          <w:color w:val="231F20"/>
        </w:rPr>
        <w:t>temperatury,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b w:val="0"/>
          <w:i/>
          <w:color w:val="231F20"/>
          <w:spacing w:val="-10"/>
          <w:sz w:val="26"/>
        </w:rPr>
        <w:t>g</w:t>
      </w:r>
    </w:p>
    <w:p>
      <w:pPr>
        <w:pStyle w:val="BodyText"/>
        <w:spacing w:line="226" w:lineRule="exact" w:before="251"/>
        <w:ind w:left="142"/>
      </w:pPr>
      <w:r>
        <w:rPr>
          <w:color w:val="231F20"/>
          <w:spacing w:val="-6"/>
        </w:rPr>
        <w:t>Zaleca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się,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aby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czynniki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wagowe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temperatury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punktów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najniższej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temperaturze,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dla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komponentu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budowlanego</w:t>
      </w:r>
    </w:p>
    <w:p>
      <w:pPr>
        <w:pStyle w:val="BodyText"/>
        <w:spacing w:line="249" w:lineRule="exact"/>
        <w:ind w:left="142"/>
      </w:pPr>
      <w:r>
        <w:rPr>
          <w:color w:val="231F20"/>
          <w:spacing w:val="-6"/>
        </w:rPr>
        <w:t>o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</w:rPr>
        <w:t>n</w:t>
      </w:r>
      <w:r>
        <w:rPr>
          <w:rFonts w:ascii="Times New Roman" w:hAnsi="Times New Roman"/>
          <w:i/>
          <w:color w:val="231F20"/>
          <w:spacing w:val="-1"/>
          <w:sz w:val="22"/>
        </w:rPr>
        <w:t> </w:t>
      </w:r>
      <w:r>
        <w:rPr>
          <w:color w:val="231F20"/>
          <w:spacing w:val="-6"/>
        </w:rPr>
        <w:t>uwzględnionych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środowiskach,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były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podawane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zgodnie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Tablicą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E.4.</w:t>
      </w:r>
    </w:p>
    <w:p>
      <w:pPr>
        <w:pStyle w:val="Heading4"/>
        <w:spacing w:before="214"/>
        <w:ind w:left="0" w:right="564"/>
        <w:jc w:val="center"/>
      </w:pPr>
      <w:r>
        <w:rPr>
          <w:color w:val="231F20"/>
        </w:rPr>
        <w:t>Tablica</w:t>
      </w:r>
      <w:r>
        <w:rPr>
          <w:color w:val="231F20"/>
          <w:spacing w:val="-5"/>
        </w:rPr>
        <w:t> </w:t>
      </w:r>
      <w:r>
        <w:rPr>
          <w:color w:val="231F20"/>
        </w:rPr>
        <w:t>E.4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Prezentacja</w:t>
      </w:r>
      <w:r>
        <w:rPr>
          <w:color w:val="231F20"/>
          <w:spacing w:val="-5"/>
        </w:rPr>
        <w:t> </w:t>
      </w:r>
      <w:r>
        <w:rPr>
          <w:color w:val="231F20"/>
        </w:rPr>
        <w:t>schematu</w:t>
      </w:r>
      <w:r>
        <w:rPr>
          <w:color w:val="231F20"/>
          <w:spacing w:val="-4"/>
        </w:rPr>
        <w:t> </w:t>
      </w:r>
      <w:r>
        <w:rPr>
          <w:color w:val="231F20"/>
        </w:rPr>
        <w:t>wartości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b w:val="0"/>
          <w:i/>
          <w:color w:val="231F20"/>
          <w:sz w:val="22"/>
        </w:rPr>
        <w:t>g</w:t>
      </w:r>
      <w:r>
        <w:rPr>
          <w:rFonts w:ascii="Times New Roman" w:hAnsi="Times New Roman"/>
          <w:b w:val="0"/>
          <w:i/>
          <w:color w:val="231F20"/>
          <w:spacing w:val="-5"/>
          <w:sz w:val="22"/>
        </w:rPr>
        <w:t> </w:t>
      </w:r>
      <w:r>
        <w:rPr>
          <w:color w:val="231F20"/>
        </w:rPr>
        <w:t>dla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b w:val="0"/>
          <w:i/>
          <w:color w:val="231F20"/>
          <w:sz w:val="22"/>
        </w:rPr>
        <w:t>n</w:t>
      </w:r>
      <w:r>
        <w:rPr>
          <w:rFonts w:ascii="Times New Roman" w:hAnsi="Times New Roman"/>
          <w:b w:val="0"/>
          <w:i/>
          <w:color w:val="231F20"/>
          <w:spacing w:val="-4"/>
          <w:sz w:val="22"/>
        </w:rPr>
        <w:t> </w:t>
      </w:r>
      <w:r>
        <w:rPr>
          <w:color w:val="231F20"/>
        </w:rPr>
        <w:t>temperatur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brzegowych</w:t>
      </w:r>
    </w:p>
    <w:p>
      <w:pPr>
        <w:pStyle w:val="BodyText"/>
        <w:spacing w:before="7" w:after="1"/>
        <w:rPr>
          <w:rFonts w:ascii="Arial"/>
          <w:b/>
          <w:sz w:val="12"/>
        </w:rPr>
      </w:pPr>
    </w:p>
    <w:tbl>
      <w:tblPr>
        <w:tblW w:w="0" w:type="auto"/>
        <w:jc w:val="left"/>
        <w:tblInd w:w="114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1417"/>
        <w:gridCol w:w="1417"/>
        <w:gridCol w:w="1417"/>
        <w:gridCol w:w="1417"/>
      </w:tblGrid>
      <w:tr>
        <w:trPr>
          <w:trHeight w:val="335" w:hRule="atLeast"/>
        </w:trPr>
        <w:tc>
          <w:tcPr>
            <w:tcW w:w="1984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Numer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środowiska</w:t>
            </w:r>
          </w:p>
        </w:tc>
        <w:tc>
          <w:tcPr>
            <w:tcW w:w="1417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7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32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i</w:t>
            </w:r>
          </w:p>
        </w:tc>
        <w:tc>
          <w:tcPr>
            <w:tcW w:w="1417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50"/>
              <w:ind w:left="42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n</w:t>
            </w:r>
          </w:p>
        </w:tc>
      </w:tr>
      <w:tr>
        <w:trPr>
          <w:trHeight w:val="345" w:hRule="atLeast"/>
        </w:trPr>
        <w:tc>
          <w:tcPr>
            <w:tcW w:w="198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6"/>
              <w:ind w:left="32" w:right="2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color w:val="231F20"/>
                <w:spacing w:val="-4"/>
                <w:sz w:val="12"/>
              </w:rPr>
              <w:t>1,1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6"/>
              <w:ind w:left="32" w:right="1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color w:val="231F20"/>
                <w:spacing w:val="-4"/>
                <w:sz w:val="12"/>
              </w:rPr>
              <w:t>1,2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32"/>
              <w:jc w:val="center"/>
              <w:rPr>
                <w:rFonts w:ascii="Times New Roman"/>
                <w:i/>
                <w:sz w:val="13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color w:val="231F20"/>
                <w:spacing w:val="-4"/>
                <w:sz w:val="12"/>
              </w:rPr>
              <w:t>1,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i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0"/>
              <w:ind w:left="42"/>
              <w:jc w:val="center"/>
              <w:rPr>
                <w:rFonts w:ascii="Times New Roman"/>
                <w:i/>
                <w:sz w:val="13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color w:val="231F20"/>
                <w:spacing w:val="-4"/>
                <w:sz w:val="12"/>
              </w:rPr>
              <w:t>1,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n</w:t>
            </w:r>
          </w:p>
        </w:tc>
      </w:tr>
      <w:tr>
        <w:trPr>
          <w:trHeight w:val="355" w:hRule="atLeast"/>
        </w:trPr>
        <w:tc>
          <w:tcPr>
            <w:tcW w:w="198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6"/>
              <w:ind w:left="32" w:right="2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color w:val="231F20"/>
                <w:spacing w:val="-4"/>
                <w:sz w:val="12"/>
              </w:rPr>
              <w:t>2,1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6"/>
              <w:ind w:left="32" w:right="1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color w:val="231F20"/>
                <w:spacing w:val="-4"/>
                <w:sz w:val="12"/>
              </w:rPr>
              <w:t>2,2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/>
              <w:jc w:val="center"/>
              <w:rPr>
                <w:rFonts w:ascii="Times New Roman"/>
                <w:i/>
                <w:sz w:val="13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color w:val="231F20"/>
                <w:spacing w:val="-4"/>
                <w:sz w:val="12"/>
              </w:rPr>
              <w:t>2,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i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42"/>
              <w:jc w:val="center"/>
              <w:rPr>
                <w:rFonts w:ascii="Times New Roman"/>
                <w:i/>
                <w:sz w:val="13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color w:val="231F20"/>
                <w:spacing w:val="-4"/>
                <w:sz w:val="12"/>
              </w:rPr>
              <w:t>2,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n</w:t>
            </w:r>
          </w:p>
        </w:tc>
      </w:tr>
      <w:tr>
        <w:trPr>
          <w:trHeight w:val="355" w:hRule="atLeast"/>
        </w:trPr>
        <w:tc>
          <w:tcPr>
            <w:tcW w:w="198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0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 w:right="2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i</w:t>
            </w:r>
            <w:r>
              <w:rPr>
                <w:color w:val="231F20"/>
                <w:spacing w:val="-4"/>
                <w:sz w:val="12"/>
              </w:rPr>
              <w:t>,1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 w:right="1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i</w:t>
            </w:r>
            <w:r>
              <w:rPr>
                <w:color w:val="231F20"/>
                <w:spacing w:val="-4"/>
                <w:sz w:val="12"/>
              </w:rPr>
              <w:t>,2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/>
              <w:jc w:val="center"/>
              <w:rPr>
                <w:rFonts w:ascii="Times New Roman"/>
                <w:i/>
                <w:sz w:val="13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i</w:t>
            </w:r>
            <w:r>
              <w:rPr>
                <w:color w:val="231F20"/>
                <w:spacing w:val="-4"/>
                <w:sz w:val="12"/>
              </w:rPr>
              <w:t>,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i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42"/>
              <w:jc w:val="center"/>
              <w:rPr>
                <w:rFonts w:ascii="Times New Roman"/>
                <w:i/>
                <w:sz w:val="13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i</w:t>
            </w:r>
            <w:r>
              <w:rPr>
                <w:color w:val="231F20"/>
                <w:spacing w:val="-4"/>
                <w:sz w:val="12"/>
              </w:rPr>
              <w:t>,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n</w:t>
            </w:r>
          </w:p>
        </w:tc>
      </w:tr>
      <w:tr>
        <w:trPr>
          <w:trHeight w:val="345" w:hRule="atLeast"/>
        </w:trPr>
        <w:tc>
          <w:tcPr>
            <w:tcW w:w="198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0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n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 w:right="2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n</w:t>
            </w:r>
            <w:r>
              <w:rPr>
                <w:color w:val="231F20"/>
                <w:spacing w:val="-4"/>
                <w:sz w:val="12"/>
              </w:rPr>
              <w:t>,1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 w:right="1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n</w:t>
            </w:r>
            <w:r>
              <w:rPr>
                <w:color w:val="231F20"/>
                <w:spacing w:val="-4"/>
                <w:sz w:val="12"/>
              </w:rPr>
              <w:t>,2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2"/>
              <w:jc w:val="center"/>
              <w:rPr>
                <w:rFonts w:ascii="Times New Roman"/>
                <w:i/>
                <w:sz w:val="13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n</w:t>
            </w:r>
            <w:r>
              <w:rPr>
                <w:color w:val="231F20"/>
                <w:spacing w:val="-4"/>
                <w:sz w:val="12"/>
              </w:rPr>
              <w:t>,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i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60"/>
              <w:ind w:left="42"/>
              <w:jc w:val="center"/>
              <w:rPr>
                <w:rFonts w:ascii="Times New Roman"/>
                <w:i/>
                <w:sz w:val="13"/>
              </w:rPr>
            </w:pPr>
            <w:r>
              <w:rPr>
                <w:rFonts w:ascii="Times New Roman"/>
                <w:i/>
                <w:color w:val="231F20"/>
                <w:spacing w:val="-4"/>
                <w:position w:val="4"/>
                <w:sz w:val="20"/>
              </w:rPr>
              <w:t>g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n</w:t>
            </w:r>
            <w:r>
              <w:rPr>
                <w:color w:val="231F20"/>
                <w:spacing w:val="-4"/>
                <w:sz w:val="12"/>
              </w:rPr>
              <w:t>,</w:t>
            </w:r>
            <w:r>
              <w:rPr>
                <w:rFonts w:ascii="Times New Roman"/>
                <w:i/>
                <w:color w:val="231F20"/>
                <w:spacing w:val="-4"/>
                <w:sz w:val="13"/>
              </w:rPr>
              <w:t>n</w:t>
            </w:r>
          </w:p>
        </w:tc>
      </w:tr>
    </w:tbl>
    <w:p>
      <w:pPr>
        <w:spacing w:line="254" w:lineRule="auto" w:before="201"/>
        <w:ind w:left="142" w:right="707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39"/>
          <w:sz w:val="18"/>
        </w:rPr>
        <w:t>  </w:t>
      </w:r>
      <w:r>
        <w:rPr>
          <w:color w:val="231F20"/>
          <w:sz w:val="18"/>
        </w:rPr>
        <w:t>W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przypadku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trzech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różnych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cieplnie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środowisk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przedmiotem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zainteresowania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zazwyczaj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minimalna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tem- peratura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powierzchni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dwóch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pomieszczeniach.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Oznacza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to,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że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schemat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Tablicy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E.3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stosuje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się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dwukrotnie;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łącznie cztery obliczenia, w celu uzyskania wartości do zamieszczenia w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Tablicy E.4.</w:t>
      </w:r>
    </w:p>
    <w:p>
      <w:pPr>
        <w:pStyle w:val="BodyText"/>
        <w:spacing w:before="42"/>
        <w:rPr>
          <w:sz w:val="18"/>
        </w:rPr>
      </w:pPr>
    </w:p>
    <w:p>
      <w:pPr>
        <w:pStyle w:val="BodyText"/>
        <w:spacing w:line="228" w:lineRule="auto" w:before="1"/>
        <w:ind w:left="142" w:right="707"/>
      </w:pPr>
      <w:r>
        <w:rPr>
          <w:color w:val="231F20"/>
          <w:spacing w:val="-2"/>
        </w:rPr>
        <w:t>Zaleca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się,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zestaw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wartości</w:t>
      </w:r>
      <w:r>
        <w:rPr>
          <w:color w:val="231F20"/>
          <w:spacing w:val="-9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R</w:t>
      </w:r>
      <w:r>
        <w:rPr>
          <w:color w:val="231F20"/>
          <w:spacing w:val="-2"/>
          <w:sz w:val="22"/>
          <w:vertAlign w:val="subscript"/>
        </w:rPr>
        <w:t>si</w:t>
      </w:r>
      <w:r>
        <w:rPr>
          <w:color w:val="231F20"/>
          <w:spacing w:val="-2"/>
          <w:vertAlign w:val="baseline"/>
        </w:rPr>
        <w:t>,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zastosowany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do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obliczania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wartości</w:t>
      </w:r>
      <w:r>
        <w:rPr>
          <w:color w:val="231F20"/>
          <w:spacing w:val="-1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g</w:t>
      </w:r>
      <w:r>
        <w:rPr>
          <w:color w:val="231F20"/>
          <w:spacing w:val="-2"/>
          <w:vertAlign w:val="baseline"/>
        </w:rPr>
        <w:t>,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był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podawany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w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raporcie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łącznie </w:t>
      </w:r>
      <w:r>
        <w:rPr>
          <w:color w:val="231F20"/>
          <w:spacing w:val="-4"/>
          <w:vertAlign w:val="baseline"/>
        </w:rPr>
        <w:t>ze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szkicem,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na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którym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zaznaczono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do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którego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pola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powierzchni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wewnętrznej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stosuje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się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każdą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wartość</w:t>
      </w:r>
      <w:r>
        <w:rPr>
          <w:color w:val="231F20"/>
          <w:spacing w:val="-7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  <w:vertAlign w:val="baseline"/>
        </w:rPr>
        <w:t>R</w:t>
      </w:r>
      <w:r>
        <w:rPr>
          <w:color w:val="231F20"/>
          <w:spacing w:val="-4"/>
          <w:sz w:val="22"/>
          <w:vertAlign w:val="subscript"/>
        </w:rPr>
        <w:t>si</w:t>
      </w:r>
      <w:r>
        <w:rPr>
          <w:color w:val="231F20"/>
          <w:spacing w:val="-4"/>
          <w:vertAlign w:val="baseline"/>
        </w:rPr>
        <w:t>.</w:t>
      </w:r>
    </w:p>
    <w:p>
      <w:pPr>
        <w:pStyle w:val="BodyText"/>
        <w:spacing w:before="33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58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Heading2"/>
        <w:numPr>
          <w:ilvl w:val="1"/>
          <w:numId w:val="34"/>
        </w:numPr>
        <w:tabs>
          <w:tab w:pos="1276" w:val="left" w:leader="none"/>
        </w:tabs>
        <w:spacing w:line="240" w:lineRule="auto" w:before="206" w:after="0"/>
        <w:ind w:left="1276" w:right="0" w:hanging="567"/>
        <w:jc w:val="left"/>
      </w:pPr>
      <w:r>
        <w:rPr>
          <w:color w:val="231F20"/>
          <w:spacing w:val="-2"/>
        </w:rPr>
        <w:t>Przykład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3"/>
        <w:numPr>
          <w:ilvl w:val="2"/>
          <w:numId w:val="34"/>
        </w:numPr>
        <w:tabs>
          <w:tab w:pos="1385" w:val="left" w:leader="none"/>
        </w:tabs>
        <w:spacing w:line="240" w:lineRule="auto" w:before="0" w:after="0"/>
        <w:ind w:left="1385" w:right="0" w:hanging="676"/>
        <w:jc w:val="left"/>
      </w:pPr>
      <w:r>
        <w:rPr>
          <w:color w:val="231F20"/>
        </w:rPr>
        <w:t>Obliczanie</w:t>
      </w:r>
      <w:r>
        <w:rPr>
          <w:color w:val="231F20"/>
          <w:spacing w:val="-5"/>
        </w:rPr>
        <w:t> </w:t>
      </w:r>
      <w:r>
        <w:rPr>
          <w:color w:val="231F20"/>
        </w:rPr>
        <w:t>modelu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geometrycznego</w:t>
      </w:r>
    </w:p>
    <w:p>
      <w:pPr>
        <w:pStyle w:val="BodyText"/>
        <w:spacing w:before="38"/>
        <w:rPr>
          <w:rFonts w:ascii="Arial"/>
          <w:b/>
        </w:rPr>
      </w:pPr>
    </w:p>
    <w:p>
      <w:pPr>
        <w:pStyle w:val="BodyText"/>
        <w:spacing w:line="230" w:lineRule="auto" w:before="1"/>
        <w:ind w:left="709"/>
      </w:pPr>
      <w:r>
        <w:rPr>
          <w:color w:val="231F20"/>
          <w:spacing w:val="-2"/>
        </w:rPr>
        <w:t>Przykład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ilustruje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obliczenie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2-D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podłogi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podniesionej.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Istnieją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trzy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temperatury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brzegowe: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środowiska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we- </w:t>
      </w:r>
      <w:r>
        <w:rPr>
          <w:color w:val="231F20"/>
        </w:rPr>
        <w:t>wnętrznego,</w:t>
      </w:r>
      <w:r>
        <w:rPr>
          <w:color w:val="231F20"/>
          <w:spacing w:val="-14"/>
        </w:rPr>
        <w:t> </w:t>
      </w:r>
      <w:r>
        <w:rPr>
          <w:rFonts w:ascii="Times New Roman" w:hAnsi="Times New Roman"/>
          <w:i/>
          <w:color w:val="231F20"/>
          <w:sz w:val="22"/>
        </w:rPr>
        <w:t>θ</w:t>
      </w:r>
      <w:r>
        <w:rPr>
          <w:rFonts w:ascii="Times New Roman" w:hAnsi="Times New Roman"/>
          <w:i/>
          <w:color w:val="231F20"/>
          <w:sz w:val="22"/>
          <w:vertAlign w:val="subscript"/>
        </w:rPr>
        <w:t>i</w:t>
      </w:r>
      <w:r>
        <w:rPr>
          <w:color w:val="231F20"/>
          <w:vertAlign w:val="baseline"/>
        </w:rPr>
        <w:t>,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środowiska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zewnętrznego,</w:t>
      </w:r>
      <w:r>
        <w:rPr>
          <w:color w:val="231F20"/>
          <w:spacing w:val="-14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e</w:t>
      </w:r>
      <w:r>
        <w:rPr>
          <w:color w:val="231F20"/>
          <w:vertAlign w:val="baseline"/>
        </w:rPr>
        <w:t>,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i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przestrzeni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podpodłogowej,</w:t>
      </w:r>
      <w:r>
        <w:rPr>
          <w:color w:val="231F20"/>
          <w:spacing w:val="-14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u</w:t>
      </w:r>
      <w:r>
        <w:rPr>
          <w:color w:val="231F20"/>
          <w:spacing w:val="-15"/>
          <w:sz w:val="22"/>
          <w:vertAlign w:val="baseline"/>
        </w:rPr>
        <w:t> </w:t>
      </w:r>
      <w:r>
        <w:rPr>
          <w:color w:val="231F20"/>
          <w:vertAlign w:val="baseline"/>
        </w:rPr>
        <w:t>(patrz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Rysunek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E.1).</w:t>
      </w:r>
    </w:p>
    <w:p>
      <w:pPr>
        <w:pStyle w:val="BodyText"/>
        <w:spacing w:before="32"/>
      </w:pPr>
    </w:p>
    <w:p>
      <w:pPr>
        <w:pStyle w:val="BodyText"/>
        <w:spacing w:line="249" w:lineRule="auto" w:before="1"/>
        <w:ind w:left="709"/>
      </w:pPr>
      <w:r>
        <w:rPr>
          <w:color w:val="231F20"/>
          <w:spacing w:val="-2"/>
        </w:rPr>
        <w:t>Temperatura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przestrzeni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podpodłogowej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zależy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temperatur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wewnętrznej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zewnętrznej,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także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wła- </w:t>
      </w:r>
      <w:r>
        <w:rPr>
          <w:color w:val="231F20"/>
        </w:rPr>
        <w:t>ściwości</w:t>
      </w:r>
      <w:r>
        <w:rPr>
          <w:color w:val="231F20"/>
          <w:spacing w:val="-7"/>
        </w:rPr>
        <w:t> </w:t>
      </w:r>
      <w:r>
        <w:rPr>
          <w:color w:val="231F20"/>
        </w:rPr>
        <w:t>cieplnych</w:t>
      </w:r>
      <w:r>
        <w:rPr>
          <w:color w:val="231F20"/>
          <w:spacing w:val="-7"/>
        </w:rPr>
        <w:t> </w:t>
      </w:r>
      <w:r>
        <w:rPr>
          <w:color w:val="231F20"/>
        </w:rPr>
        <w:t>konstrukcji.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powodu</w:t>
      </w:r>
      <w:r>
        <w:rPr>
          <w:color w:val="231F20"/>
          <w:spacing w:val="-7"/>
        </w:rPr>
        <w:t> </w:t>
      </w:r>
      <w:r>
        <w:rPr>
          <w:color w:val="231F20"/>
        </w:rPr>
        <w:t>tego</w:t>
      </w:r>
      <w:r>
        <w:rPr>
          <w:color w:val="231F20"/>
          <w:spacing w:val="-7"/>
        </w:rPr>
        <w:t> </w:t>
      </w:r>
      <w:r>
        <w:rPr>
          <w:color w:val="231F20"/>
        </w:rPr>
        <w:t>ostatniego,</w:t>
      </w:r>
      <w:r>
        <w:rPr>
          <w:color w:val="231F20"/>
          <w:spacing w:val="-7"/>
        </w:rPr>
        <w:t> </w:t>
      </w:r>
      <w:r>
        <w:rPr>
          <w:color w:val="231F20"/>
        </w:rPr>
        <w:t>nie</w:t>
      </w:r>
      <w:r>
        <w:rPr>
          <w:color w:val="231F20"/>
          <w:spacing w:val="-7"/>
        </w:rPr>
        <w:t> </w:t>
      </w:r>
      <w:r>
        <w:rPr>
          <w:color w:val="231F20"/>
        </w:rPr>
        <w:t>jest</w:t>
      </w:r>
      <w:r>
        <w:rPr>
          <w:color w:val="231F20"/>
          <w:spacing w:val="-7"/>
        </w:rPr>
        <w:t> </w:t>
      </w:r>
      <w:r>
        <w:rPr>
          <w:color w:val="231F20"/>
        </w:rPr>
        <w:t>znana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priori.</w:t>
      </w:r>
    </w:p>
    <w:p>
      <w:pPr>
        <w:pStyle w:val="BodyText"/>
        <w:spacing w:before="26"/>
      </w:pPr>
    </w:p>
    <w:p>
      <w:pPr>
        <w:pStyle w:val="BodyText"/>
        <w:ind w:left="709"/>
      </w:pPr>
      <w:r>
        <w:rPr>
          <w:color w:val="231F20"/>
          <w:spacing w:val="-6"/>
        </w:rPr>
        <w:t>Współczynnikami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sprzężenia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cieplnego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są:</w:t>
      </w:r>
    </w:p>
    <w:p>
      <w:pPr>
        <w:pStyle w:val="ListParagraph"/>
        <w:numPr>
          <w:ilvl w:val="0"/>
          <w:numId w:val="35"/>
        </w:numPr>
        <w:tabs>
          <w:tab w:pos="1049" w:val="left" w:leader="none"/>
        </w:tabs>
        <w:spacing w:line="240" w:lineRule="auto" w:before="162" w:after="0"/>
        <w:ind w:left="1049" w:right="0" w:hanging="340"/>
        <w:jc w:val="left"/>
        <w:rPr>
          <w:sz w:val="20"/>
        </w:rPr>
      </w:pPr>
      <w:r>
        <w:rPr>
          <w:rFonts w:ascii="Times New Roman" w:hAnsi="Times New Roman"/>
          <w:i/>
          <w:color w:val="231F20"/>
          <w:w w:val="90"/>
          <w:sz w:val="22"/>
        </w:rPr>
        <w:t>L</w:t>
      </w:r>
      <w:r>
        <w:rPr>
          <w:color w:val="231F20"/>
          <w:w w:val="90"/>
          <w:sz w:val="22"/>
          <w:vertAlign w:val="subscript"/>
        </w:rPr>
        <w:t>ie</w:t>
      </w:r>
      <w:r>
        <w:rPr>
          <w:color w:val="231F20"/>
          <w:w w:val="90"/>
          <w:sz w:val="20"/>
          <w:vertAlign w:val="baseline"/>
        </w:rPr>
        <w:t>:</w:t>
      </w:r>
      <w:r>
        <w:rPr>
          <w:color w:val="231F20"/>
          <w:spacing w:val="21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współczynnik</w:t>
      </w:r>
      <w:r>
        <w:rPr>
          <w:color w:val="231F20"/>
          <w:spacing w:val="22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sprzężenia</w:t>
      </w:r>
      <w:r>
        <w:rPr>
          <w:color w:val="231F20"/>
          <w:spacing w:val="21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cieplnego</w:t>
      </w:r>
      <w:r>
        <w:rPr>
          <w:color w:val="231F20"/>
          <w:spacing w:val="22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między</w:t>
      </w:r>
      <w:r>
        <w:rPr>
          <w:color w:val="231F20"/>
          <w:spacing w:val="21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środowiskiem</w:t>
      </w:r>
      <w:r>
        <w:rPr>
          <w:color w:val="231F20"/>
          <w:spacing w:val="22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wewnętrznym</w:t>
      </w:r>
      <w:r>
        <w:rPr>
          <w:color w:val="231F20"/>
          <w:spacing w:val="21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i</w:t>
      </w:r>
      <w:r>
        <w:rPr>
          <w:color w:val="231F20"/>
          <w:spacing w:val="20"/>
          <w:sz w:val="20"/>
          <w:vertAlign w:val="baseline"/>
        </w:rPr>
        <w:t> </w:t>
      </w:r>
      <w:r>
        <w:rPr>
          <w:color w:val="231F20"/>
          <w:spacing w:val="-2"/>
          <w:w w:val="90"/>
          <w:sz w:val="20"/>
          <w:vertAlign w:val="baseline"/>
        </w:rPr>
        <w:t>zewnętrznym;</w:t>
      </w:r>
    </w:p>
    <w:p>
      <w:pPr>
        <w:pStyle w:val="ListParagraph"/>
        <w:numPr>
          <w:ilvl w:val="0"/>
          <w:numId w:val="35"/>
        </w:numPr>
        <w:tabs>
          <w:tab w:pos="1049" w:val="left" w:leader="none"/>
        </w:tabs>
        <w:spacing w:line="240" w:lineRule="auto" w:before="156" w:after="0"/>
        <w:ind w:left="1049" w:right="0" w:hanging="340"/>
        <w:jc w:val="left"/>
        <w:rPr>
          <w:sz w:val="20"/>
        </w:rPr>
      </w:pPr>
      <w:r>
        <w:rPr>
          <w:rFonts w:ascii="Times New Roman" w:hAnsi="Times New Roman"/>
          <w:i/>
          <w:color w:val="231F20"/>
          <w:w w:val="90"/>
          <w:sz w:val="22"/>
        </w:rPr>
        <w:t>L</w:t>
      </w:r>
      <w:r>
        <w:rPr>
          <w:color w:val="231F20"/>
          <w:w w:val="90"/>
          <w:sz w:val="22"/>
          <w:vertAlign w:val="subscript"/>
        </w:rPr>
        <w:t>iu</w:t>
      </w:r>
      <w:r>
        <w:rPr>
          <w:color w:val="231F20"/>
          <w:w w:val="90"/>
          <w:sz w:val="20"/>
          <w:vertAlign w:val="baseline"/>
        </w:rPr>
        <w:t>:</w:t>
      </w:r>
      <w:r>
        <w:rPr>
          <w:color w:val="231F20"/>
          <w:spacing w:val="15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współczynnik</w:t>
      </w:r>
      <w:r>
        <w:rPr>
          <w:color w:val="231F20"/>
          <w:spacing w:val="16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sprzężenia</w:t>
      </w:r>
      <w:r>
        <w:rPr>
          <w:color w:val="231F20"/>
          <w:spacing w:val="16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cieplnego</w:t>
      </w:r>
      <w:r>
        <w:rPr>
          <w:color w:val="231F20"/>
          <w:spacing w:val="16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między</w:t>
      </w:r>
      <w:r>
        <w:rPr>
          <w:color w:val="231F20"/>
          <w:spacing w:val="16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środowiskiem</w:t>
      </w:r>
      <w:r>
        <w:rPr>
          <w:color w:val="231F20"/>
          <w:spacing w:val="15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wewnętrznym</w:t>
      </w:r>
      <w:r>
        <w:rPr>
          <w:color w:val="231F20"/>
          <w:spacing w:val="16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i</w:t>
      </w:r>
      <w:r>
        <w:rPr>
          <w:color w:val="231F20"/>
          <w:spacing w:val="15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przestrzenią</w:t>
      </w:r>
      <w:r>
        <w:rPr>
          <w:color w:val="231F20"/>
          <w:spacing w:val="15"/>
          <w:sz w:val="20"/>
          <w:vertAlign w:val="baseline"/>
        </w:rPr>
        <w:t> </w:t>
      </w:r>
      <w:r>
        <w:rPr>
          <w:color w:val="231F20"/>
          <w:spacing w:val="-2"/>
          <w:w w:val="90"/>
          <w:sz w:val="20"/>
          <w:vertAlign w:val="baseline"/>
        </w:rPr>
        <w:t>podpodłogową;</w:t>
      </w:r>
    </w:p>
    <w:p>
      <w:pPr>
        <w:pStyle w:val="ListParagraph"/>
        <w:numPr>
          <w:ilvl w:val="0"/>
          <w:numId w:val="35"/>
        </w:numPr>
        <w:tabs>
          <w:tab w:pos="1049" w:val="left" w:leader="none"/>
        </w:tabs>
        <w:spacing w:line="240" w:lineRule="auto" w:before="156" w:after="0"/>
        <w:ind w:left="1049" w:right="0" w:hanging="340"/>
        <w:jc w:val="left"/>
        <w:rPr>
          <w:sz w:val="20"/>
        </w:rPr>
      </w:pPr>
      <w:r>
        <w:rPr>
          <w:rFonts w:ascii="Times New Roman" w:hAnsi="Times New Roman"/>
          <w:i/>
          <w:color w:val="231F20"/>
          <w:w w:val="90"/>
          <w:sz w:val="22"/>
        </w:rPr>
        <w:t>L</w:t>
      </w:r>
      <w:r>
        <w:rPr>
          <w:color w:val="231F20"/>
          <w:w w:val="90"/>
          <w:sz w:val="22"/>
          <w:vertAlign w:val="subscript"/>
        </w:rPr>
        <w:t>ue</w:t>
      </w:r>
      <w:r>
        <w:rPr>
          <w:color w:val="231F20"/>
          <w:w w:val="90"/>
          <w:sz w:val="20"/>
          <w:vertAlign w:val="baseline"/>
        </w:rPr>
        <w:t>:</w:t>
      </w:r>
      <w:r>
        <w:rPr>
          <w:color w:val="231F20"/>
          <w:spacing w:val="15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współczynnik</w:t>
      </w:r>
      <w:r>
        <w:rPr>
          <w:color w:val="231F20"/>
          <w:spacing w:val="15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sprzężenia</w:t>
      </w:r>
      <w:r>
        <w:rPr>
          <w:color w:val="231F20"/>
          <w:spacing w:val="15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cieplnego</w:t>
      </w:r>
      <w:r>
        <w:rPr>
          <w:color w:val="231F20"/>
          <w:spacing w:val="16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między</w:t>
      </w:r>
      <w:r>
        <w:rPr>
          <w:color w:val="231F20"/>
          <w:spacing w:val="15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przestrzenią</w:t>
      </w:r>
      <w:r>
        <w:rPr>
          <w:color w:val="231F20"/>
          <w:spacing w:val="15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podpodłogową</w:t>
      </w:r>
      <w:r>
        <w:rPr>
          <w:color w:val="231F20"/>
          <w:spacing w:val="15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i</w:t>
      </w:r>
      <w:r>
        <w:rPr>
          <w:color w:val="231F20"/>
          <w:spacing w:val="16"/>
          <w:sz w:val="20"/>
          <w:vertAlign w:val="baseline"/>
        </w:rPr>
        <w:t> </w:t>
      </w:r>
      <w:r>
        <w:rPr>
          <w:color w:val="231F20"/>
          <w:w w:val="90"/>
          <w:sz w:val="20"/>
          <w:vertAlign w:val="baseline"/>
        </w:rPr>
        <w:t>środowiskiem</w:t>
      </w:r>
      <w:r>
        <w:rPr>
          <w:color w:val="231F20"/>
          <w:spacing w:val="15"/>
          <w:sz w:val="20"/>
          <w:vertAlign w:val="baseline"/>
        </w:rPr>
        <w:t> </w:t>
      </w:r>
      <w:r>
        <w:rPr>
          <w:color w:val="231F20"/>
          <w:spacing w:val="-2"/>
          <w:w w:val="90"/>
          <w:sz w:val="20"/>
          <w:vertAlign w:val="baseline"/>
        </w:rPr>
        <w:t>zewnętrznym.</w:t>
      </w:r>
    </w:p>
    <w:p>
      <w:pPr>
        <w:tabs>
          <w:tab w:pos="1786" w:val="left" w:leader="none"/>
        </w:tabs>
        <w:spacing w:before="155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0"/>
          <w:sz w:val="18"/>
        </w:rPr>
        <w:t>1</w:t>
      </w:r>
      <w:r>
        <w:rPr>
          <w:color w:val="231F20"/>
          <w:sz w:val="18"/>
        </w:rPr>
        <w:tab/>
      </w:r>
      <w:r>
        <w:rPr>
          <w:rFonts w:ascii="Times New Roman" w:hAnsi="Times New Roman"/>
          <w:i/>
          <w:color w:val="231F20"/>
          <w:spacing w:val="-2"/>
          <w:sz w:val="20"/>
        </w:rPr>
        <w:t>L</w:t>
      </w:r>
      <w:r>
        <w:rPr>
          <w:color w:val="231F20"/>
          <w:spacing w:val="-2"/>
          <w:sz w:val="20"/>
          <w:vertAlign w:val="subscript"/>
        </w:rPr>
        <w:t>ue</w:t>
      </w:r>
      <w:r>
        <w:rPr>
          <w:color w:val="231F20"/>
          <w:spacing w:val="-8"/>
          <w:sz w:val="20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zawiera</w:t>
      </w:r>
      <w:r>
        <w:rPr>
          <w:color w:val="231F20"/>
          <w:spacing w:val="-1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przepływ</w:t>
      </w:r>
      <w:r>
        <w:rPr>
          <w:color w:val="231F20"/>
          <w:spacing w:val="-1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ciepła</w:t>
      </w:r>
      <w:r>
        <w:rPr>
          <w:color w:val="231F20"/>
          <w:spacing w:val="-1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przez grunt.</w:t>
      </w:r>
      <w:r>
        <w:rPr>
          <w:color w:val="231F20"/>
          <w:spacing w:val="-1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Wymiary</w:t>
      </w:r>
      <w:r>
        <w:rPr>
          <w:color w:val="231F20"/>
          <w:spacing w:val="-1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podłoża,</w:t>
      </w:r>
      <w:r>
        <w:rPr>
          <w:color w:val="231F20"/>
          <w:spacing w:val="-1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patrz</w:t>
      </w:r>
      <w:r>
        <w:rPr>
          <w:color w:val="231F20"/>
          <w:spacing w:val="-1"/>
          <w:sz w:val="18"/>
          <w:vertAlign w:val="baseline"/>
        </w:rPr>
        <w:t> </w:t>
      </w:r>
      <w:r>
        <w:rPr>
          <w:color w:val="231F20"/>
          <w:spacing w:val="-2"/>
          <w:sz w:val="18"/>
          <w:vertAlign w:val="baseline"/>
        </w:rPr>
        <w:t>7.2.4.</w:t>
      </w:r>
    </w:p>
    <w:p>
      <w:pPr>
        <w:pStyle w:val="BodyText"/>
        <w:spacing w:before="65"/>
        <w:rPr>
          <w:sz w:val="18"/>
        </w:rPr>
      </w:pPr>
    </w:p>
    <w:p>
      <w:pPr>
        <w:pStyle w:val="BodyText"/>
        <w:spacing w:line="230" w:lineRule="auto"/>
        <w:ind w:left="709"/>
      </w:pPr>
      <w:r>
        <w:rPr>
          <w:color w:val="231F20"/>
          <w:spacing w:val="-4"/>
        </w:rPr>
        <w:t>Przestrzeń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podpodłogowa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wentylowana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zewnątrz.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Jeżeli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wentylacji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nie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uwzględniono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modelu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kompu- </w:t>
      </w:r>
      <w:r>
        <w:rPr>
          <w:color w:val="231F20"/>
        </w:rPr>
        <w:t>terowym,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ue</w:t>
      </w:r>
      <w:r>
        <w:rPr>
          <w:color w:val="231F20"/>
          <w:sz w:val="22"/>
          <w:vertAlign w:val="baseline"/>
        </w:rPr>
        <w:t> </w:t>
      </w:r>
      <w:r>
        <w:rPr>
          <w:color w:val="231F20"/>
          <w:vertAlign w:val="baseline"/>
        </w:rPr>
        <w:t>jest dzielony na dwa komponenty:</w:t>
      </w:r>
    </w:p>
    <w:p>
      <w:pPr>
        <w:pStyle w:val="BodyText"/>
        <w:spacing w:before="15"/>
      </w:pPr>
    </w:p>
    <w:p>
      <w:pPr>
        <w:tabs>
          <w:tab w:pos="9895" w:val="left" w:leader="none"/>
        </w:tabs>
        <w:spacing w:before="0"/>
        <w:ind w:left="1219" w:right="0" w:firstLine="0"/>
        <w:jc w:val="left"/>
        <w:rPr>
          <w:position w:val="4"/>
          <w:sz w:val="20"/>
        </w:rPr>
      </w:pPr>
      <w:r>
        <w:rPr>
          <w:rFonts w:ascii="Times New Roman"/>
          <w:i/>
          <w:color w:val="231F20"/>
          <w:position w:val="4"/>
          <w:sz w:val="22"/>
        </w:rPr>
        <w:t>L</w:t>
      </w:r>
      <w:r>
        <w:rPr>
          <w:color w:val="231F20"/>
          <w:sz w:val="13"/>
        </w:rPr>
        <w:t>ue</w:t>
      </w:r>
      <w:r>
        <w:rPr>
          <w:color w:val="231F20"/>
          <w:spacing w:val="19"/>
          <w:sz w:val="13"/>
        </w:rPr>
        <w:t> </w:t>
      </w:r>
      <w:r>
        <w:rPr>
          <w:color w:val="231F20"/>
          <w:position w:val="4"/>
          <w:sz w:val="20"/>
        </w:rPr>
        <w:t>= </w:t>
      </w:r>
      <w:r>
        <w:rPr>
          <w:rFonts w:ascii="Times New Roman"/>
          <w:i/>
          <w:color w:val="231F20"/>
          <w:position w:val="4"/>
          <w:sz w:val="22"/>
        </w:rPr>
        <w:t>L</w:t>
      </w:r>
      <w:r>
        <w:rPr>
          <w:color w:val="231F20"/>
          <w:sz w:val="13"/>
        </w:rPr>
        <w:t>ue,c</w:t>
      </w:r>
      <w:r>
        <w:rPr>
          <w:color w:val="231F20"/>
          <w:spacing w:val="20"/>
          <w:sz w:val="13"/>
        </w:rPr>
        <w:t> </w:t>
      </w:r>
      <w:r>
        <w:rPr>
          <w:color w:val="231F20"/>
          <w:position w:val="4"/>
          <w:sz w:val="20"/>
        </w:rPr>
        <w:t>+</w:t>
      </w:r>
      <w:r>
        <w:rPr>
          <w:color w:val="231F20"/>
          <w:spacing w:val="-1"/>
          <w:position w:val="4"/>
          <w:sz w:val="20"/>
        </w:rPr>
        <w:t> </w:t>
      </w:r>
      <w:r>
        <w:rPr>
          <w:rFonts w:ascii="Times New Roman"/>
          <w:i/>
          <w:color w:val="231F20"/>
          <w:spacing w:val="-2"/>
          <w:position w:val="4"/>
          <w:sz w:val="22"/>
        </w:rPr>
        <w:t>L</w:t>
      </w:r>
      <w:r>
        <w:rPr>
          <w:color w:val="231F20"/>
          <w:spacing w:val="-2"/>
          <w:sz w:val="13"/>
        </w:rPr>
        <w:t>ue,ve</w:t>
      </w:r>
      <w:r>
        <w:rPr>
          <w:color w:val="231F20"/>
          <w:sz w:val="13"/>
        </w:rPr>
        <w:tab/>
      </w:r>
      <w:r>
        <w:rPr>
          <w:color w:val="231F20"/>
          <w:spacing w:val="-2"/>
          <w:position w:val="4"/>
          <w:sz w:val="20"/>
        </w:rPr>
        <w:t>(E.1)</w:t>
      </w:r>
    </w:p>
    <w:p>
      <w:pPr>
        <w:pStyle w:val="BodyText"/>
        <w:spacing w:before="90"/>
        <w:rPr>
          <w:sz w:val="13"/>
        </w:rPr>
      </w:pPr>
    </w:p>
    <w:p>
      <w:pPr>
        <w:pStyle w:val="BodyText"/>
        <w:ind w:left="709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956" w:val="left" w:leader="none"/>
        </w:tabs>
        <w:spacing w:line="244" w:lineRule="auto" w:before="162"/>
        <w:ind w:left="1956" w:right="140" w:hanging="737"/>
      </w:pPr>
      <w:r>
        <w:rPr>
          <w:rFonts w:ascii="Times New Roman" w:hAnsi="Times New Roman"/>
          <w:i/>
          <w:color w:val="231F20"/>
          <w:spacing w:val="-2"/>
          <w:sz w:val="22"/>
        </w:rPr>
        <w:t>L</w:t>
      </w:r>
      <w:r>
        <w:rPr>
          <w:color w:val="231F20"/>
          <w:spacing w:val="-2"/>
          <w:sz w:val="22"/>
          <w:vertAlign w:val="subscript"/>
        </w:rPr>
        <w:t>ue,c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współczynnik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sprzężenia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cieplnego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dla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przewodzenia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ciepła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przez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ściany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przestrzeni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podpodło- </w:t>
      </w:r>
      <w:r>
        <w:rPr>
          <w:color w:val="231F20"/>
          <w:vertAlign w:val="baseline"/>
        </w:rPr>
        <w:t>gowej i przez grunt;</w:t>
      </w:r>
    </w:p>
    <w:p>
      <w:pPr>
        <w:pStyle w:val="BodyText"/>
        <w:tabs>
          <w:tab w:pos="1956" w:val="left" w:leader="none"/>
        </w:tabs>
        <w:spacing w:line="244" w:lineRule="auto" w:before="156"/>
        <w:ind w:left="1956" w:right="140" w:hanging="737"/>
      </w:pPr>
      <w:r>
        <w:rPr>
          <w:rFonts w:ascii="Times New Roman" w:hAnsi="Times New Roman"/>
          <w:i/>
          <w:color w:val="231F20"/>
          <w:spacing w:val="-2"/>
          <w:sz w:val="22"/>
        </w:rPr>
        <w:t>L</w:t>
      </w:r>
      <w:r>
        <w:rPr>
          <w:color w:val="231F20"/>
          <w:spacing w:val="-2"/>
          <w:sz w:val="22"/>
          <w:vertAlign w:val="subscript"/>
        </w:rPr>
        <w:t>ue,ve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reprezentuje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przenoszenie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ciepła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cechujące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wymianę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powietrza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między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przestrzenią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podpodło- </w:t>
      </w:r>
      <w:r>
        <w:rPr>
          <w:color w:val="231F20"/>
          <w:spacing w:val="-2"/>
          <w:vertAlign w:val="baseline"/>
        </w:rPr>
        <w:t>gową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i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środowiskiem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zewnętrznym.</w:t>
      </w:r>
    </w:p>
    <w:p>
      <w:pPr>
        <w:spacing w:line="254" w:lineRule="auto" w:before="174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Wszelkie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niewentylowane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przestrzenie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powietrzne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uwzględniono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modelu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komputerowym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(z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zastosowaniem równoważnego współczynnika przewodzenia ciepła).</w:t>
      </w:r>
    </w:p>
    <w:p>
      <w:pPr>
        <w:pStyle w:val="BodyText"/>
        <w:spacing w:before="53"/>
        <w:rPr>
          <w:sz w:val="18"/>
        </w:rPr>
      </w:pPr>
    </w:p>
    <w:p>
      <w:pPr>
        <w:pStyle w:val="BodyText"/>
        <w:spacing w:line="237" w:lineRule="auto"/>
        <w:ind w:left="709" w:right="140"/>
        <w:jc w:val="both"/>
      </w:pPr>
      <w:r>
        <w:rPr>
          <w:color w:val="231F20"/>
        </w:rPr>
        <w:t>Oddzielne</w:t>
      </w:r>
      <w:r>
        <w:rPr>
          <w:color w:val="231F20"/>
          <w:spacing w:val="-7"/>
        </w:rPr>
        <w:t> </w:t>
      </w:r>
      <w:r>
        <w:rPr>
          <w:color w:val="231F20"/>
        </w:rPr>
        <w:t>współczynniki</w:t>
      </w:r>
      <w:r>
        <w:rPr>
          <w:color w:val="231F20"/>
          <w:spacing w:val="-7"/>
        </w:rPr>
        <w:t> </w:t>
      </w:r>
      <w:r>
        <w:rPr>
          <w:color w:val="231F20"/>
        </w:rPr>
        <w:t>sprzężenia</w:t>
      </w:r>
      <w:r>
        <w:rPr>
          <w:color w:val="231F20"/>
          <w:spacing w:val="-7"/>
        </w:rPr>
        <w:t> </w:t>
      </w:r>
      <w:r>
        <w:rPr>
          <w:color w:val="231F20"/>
        </w:rPr>
        <w:t>cieplnego</w:t>
      </w:r>
      <w:r>
        <w:rPr>
          <w:color w:val="231F20"/>
          <w:spacing w:val="-7"/>
        </w:rPr>
        <w:t> </w:t>
      </w:r>
      <w:r>
        <w:rPr>
          <w:color w:val="231F20"/>
        </w:rPr>
        <w:t>otrzymuje</w:t>
      </w:r>
      <w:r>
        <w:rPr>
          <w:color w:val="231F20"/>
          <w:spacing w:val="-7"/>
        </w:rPr>
        <w:t> </w:t>
      </w:r>
      <w:r>
        <w:rPr>
          <w:color w:val="231F20"/>
        </w:rPr>
        <w:t>się</w:t>
      </w:r>
      <w:r>
        <w:rPr>
          <w:color w:val="231F20"/>
          <w:spacing w:val="-7"/>
        </w:rPr>
        <w:t> </w:t>
      </w:r>
      <w:r>
        <w:rPr>
          <w:color w:val="231F20"/>
        </w:rPr>
        <w:t>po</w:t>
      </w:r>
      <w:r>
        <w:rPr>
          <w:color w:val="231F20"/>
          <w:spacing w:val="-7"/>
        </w:rPr>
        <w:t> </w:t>
      </w:r>
      <w:r>
        <w:rPr>
          <w:color w:val="231F20"/>
        </w:rPr>
        <w:t>zastosowaniu</w:t>
      </w:r>
      <w:r>
        <w:rPr>
          <w:color w:val="231F20"/>
          <w:spacing w:val="-7"/>
        </w:rPr>
        <w:t> </w:t>
      </w:r>
      <w:r>
        <w:rPr>
          <w:color w:val="231F20"/>
        </w:rPr>
        <w:t>schematu</w:t>
      </w:r>
      <w:r>
        <w:rPr>
          <w:color w:val="231F20"/>
          <w:spacing w:val="-7"/>
        </w:rPr>
        <w:t> </w:t>
      </w:r>
      <w:r>
        <w:rPr>
          <w:color w:val="231F20"/>
        </w:rPr>
        <w:t>wg</w:t>
      </w:r>
      <w:r>
        <w:rPr>
          <w:color w:val="231F20"/>
          <w:spacing w:val="-7"/>
        </w:rPr>
        <w:t> </w:t>
      </w:r>
      <w:r>
        <w:rPr>
          <w:color w:val="231F20"/>
        </w:rPr>
        <w:t>E.1.</w:t>
      </w:r>
      <w:r>
        <w:rPr>
          <w:color w:val="231F20"/>
          <w:spacing w:val="-9"/>
        </w:rPr>
        <w:t> </w:t>
      </w:r>
      <w:r>
        <w:rPr>
          <w:color w:val="231F20"/>
        </w:rPr>
        <w:t>Taki</w:t>
      </w:r>
      <w:r>
        <w:rPr>
          <w:color w:val="231F20"/>
          <w:spacing w:val="-7"/>
        </w:rPr>
        <w:t> </w:t>
      </w:r>
      <w:r>
        <w:rPr>
          <w:color w:val="231F20"/>
        </w:rPr>
        <w:t>sam </w:t>
      </w:r>
      <w:r>
        <w:rPr>
          <w:color w:val="231F20"/>
          <w:spacing w:val="-2"/>
        </w:rPr>
        <w:t>model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geometryczny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oblicza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trzy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razy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różnych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warunkach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brzegowych,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jak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Tablicy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E.5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Φ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color w:val="231F20"/>
          <w:spacing w:val="-2"/>
        </w:rPr>
        <w:t>jest </w:t>
      </w:r>
      <w:r>
        <w:rPr>
          <w:color w:val="231F20"/>
          <w:spacing w:val="-4"/>
        </w:rPr>
        <w:t>całkowitym przepływem ciepła. Istnieją dwie możliwości opisane poniżej.</w:t>
      </w:r>
    </w:p>
    <w:p>
      <w:pPr>
        <w:pStyle w:val="ListParagraph"/>
        <w:numPr>
          <w:ilvl w:val="0"/>
          <w:numId w:val="36"/>
        </w:numPr>
        <w:tabs>
          <w:tab w:pos="1047" w:val="left" w:leader="none"/>
          <w:tab w:pos="1049" w:val="left" w:leader="none"/>
        </w:tabs>
        <w:spacing w:line="249" w:lineRule="auto" w:before="182" w:after="0"/>
        <w:ind w:left="1049" w:right="140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Obliczenia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modelujące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nie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dopuszczają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wymiany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powietrza.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Program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jest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realizowany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jedynie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dla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przewo- </w:t>
      </w:r>
      <w:r>
        <w:rPr>
          <w:color w:val="231F20"/>
          <w:sz w:val="20"/>
        </w:rPr>
        <w:t>dzenia ciepła, a wentylacja jest dopuszczona oddzielnie.</w:t>
      </w:r>
    </w:p>
    <w:p>
      <w:pPr>
        <w:pStyle w:val="ListParagraph"/>
        <w:numPr>
          <w:ilvl w:val="0"/>
          <w:numId w:val="36"/>
        </w:numPr>
        <w:tabs>
          <w:tab w:pos="1047" w:val="left" w:leader="none"/>
          <w:tab w:pos="1049" w:val="left" w:leader="none"/>
        </w:tabs>
        <w:spacing w:line="244" w:lineRule="auto" w:before="172" w:after="0"/>
        <w:ind w:left="1049" w:right="140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Obliczenia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modelujące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dopuszczają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wymianę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powietrza.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Program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jest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realizowany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łącznie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wentylacją </w:t>
      </w:r>
      <w:r>
        <w:rPr>
          <w:color w:val="231F20"/>
          <w:w w:val="90"/>
          <w:sz w:val="20"/>
        </w:rPr>
        <w:t>przestrzeni podpodłogowej, ustawioną z szybkością odpowiednią dla urządzeń wentylacyjnych zestaw przy </w:t>
      </w:r>
      <w:r>
        <w:rPr>
          <w:color w:val="231F20"/>
          <w:sz w:val="20"/>
        </w:rPr>
        <w:t>wielkości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odpowiedniej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położenia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wentylacji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(patrz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13370).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tym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przypadku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wymagane oddzielne rozpatrywanie komponentów przenikania i wentylacji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ue</w:t>
      </w:r>
      <w:r>
        <w:rPr>
          <w:color w:val="231F20"/>
          <w:sz w:val="20"/>
          <w:vertAlign w:val="baseline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6"/>
        <w:rPr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59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11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617536">
            <wp:simplePos x="0" y="0"/>
            <wp:positionH relativeFrom="page">
              <wp:posOffset>1973897</wp:posOffset>
            </wp:positionH>
            <wp:positionV relativeFrom="paragraph">
              <wp:posOffset>168859</wp:posOffset>
            </wp:positionV>
            <wp:extent cx="3252206" cy="2272283"/>
            <wp:effectExtent l="0" t="0" r="0" b="0"/>
            <wp:wrapTopAndBottom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206" cy="2272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37"/>
        </w:numPr>
        <w:tabs>
          <w:tab w:pos="595" w:val="left" w:leader="none"/>
        </w:tabs>
        <w:spacing w:line="240" w:lineRule="auto" w:before="52" w:after="0"/>
        <w:ind w:left="595" w:right="0" w:hanging="453"/>
        <w:jc w:val="left"/>
        <w:rPr>
          <w:rFonts w:ascii="Times New Roman" w:hAnsi="Times New Roman"/>
          <w:i/>
          <w:sz w:val="20"/>
        </w:rPr>
      </w:pPr>
      <w:r>
        <w:rPr>
          <w:color w:val="231F20"/>
          <w:w w:val="90"/>
          <w:sz w:val="18"/>
        </w:rPr>
        <w:t>środowisko</w:t>
      </w:r>
      <w:r>
        <w:rPr>
          <w:color w:val="231F20"/>
          <w:spacing w:val="6"/>
          <w:sz w:val="18"/>
        </w:rPr>
        <w:t> </w:t>
      </w:r>
      <w:r>
        <w:rPr>
          <w:color w:val="231F20"/>
          <w:w w:val="90"/>
          <w:sz w:val="18"/>
        </w:rPr>
        <w:t>wewnętrzne,</w:t>
      </w:r>
      <w:r>
        <w:rPr>
          <w:color w:val="231F20"/>
          <w:spacing w:val="5"/>
          <w:sz w:val="18"/>
        </w:rPr>
        <w:t> </w:t>
      </w:r>
      <w:r>
        <w:rPr>
          <w:rFonts w:ascii="Times New Roman" w:hAnsi="Times New Roman"/>
          <w:i/>
          <w:color w:val="231F20"/>
          <w:spacing w:val="-5"/>
          <w:w w:val="90"/>
          <w:sz w:val="20"/>
        </w:rPr>
        <w:t>θ</w:t>
      </w:r>
      <w:r>
        <w:rPr>
          <w:rFonts w:ascii="Times New Roman" w:hAnsi="Times New Roman"/>
          <w:i/>
          <w:color w:val="231F20"/>
          <w:spacing w:val="-5"/>
          <w:w w:val="90"/>
          <w:sz w:val="20"/>
          <w:vertAlign w:val="subscript"/>
        </w:rPr>
        <w:t>i</w:t>
      </w:r>
    </w:p>
    <w:p>
      <w:pPr>
        <w:pStyle w:val="ListParagraph"/>
        <w:numPr>
          <w:ilvl w:val="0"/>
          <w:numId w:val="37"/>
        </w:numPr>
        <w:tabs>
          <w:tab w:pos="595" w:val="left" w:leader="none"/>
        </w:tabs>
        <w:spacing w:line="240" w:lineRule="auto" w:before="46" w:after="0"/>
        <w:ind w:left="595" w:right="0" w:hanging="453"/>
        <w:jc w:val="left"/>
        <w:rPr>
          <w:sz w:val="20"/>
        </w:rPr>
      </w:pPr>
      <w:r>
        <w:rPr>
          <w:color w:val="231F20"/>
          <w:w w:val="90"/>
          <w:sz w:val="18"/>
        </w:rPr>
        <w:t>środowisko</w:t>
      </w:r>
      <w:r>
        <w:rPr>
          <w:color w:val="231F20"/>
          <w:spacing w:val="6"/>
          <w:sz w:val="18"/>
        </w:rPr>
        <w:t> </w:t>
      </w:r>
      <w:r>
        <w:rPr>
          <w:color w:val="231F20"/>
          <w:w w:val="90"/>
          <w:sz w:val="18"/>
        </w:rPr>
        <w:t>zewnętrzne,</w:t>
      </w:r>
      <w:r>
        <w:rPr>
          <w:color w:val="231F20"/>
          <w:spacing w:val="5"/>
          <w:sz w:val="18"/>
        </w:rPr>
        <w:t> </w:t>
      </w:r>
      <w:r>
        <w:rPr>
          <w:rFonts w:ascii="Times New Roman" w:hAnsi="Times New Roman"/>
          <w:i/>
          <w:color w:val="231F20"/>
          <w:spacing w:val="-5"/>
          <w:w w:val="90"/>
          <w:sz w:val="20"/>
        </w:rPr>
        <w:t>θ</w:t>
      </w:r>
      <w:r>
        <w:rPr>
          <w:color w:val="231F20"/>
          <w:spacing w:val="-5"/>
          <w:w w:val="90"/>
          <w:sz w:val="20"/>
          <w:vertAlign w:val="subscript"/>
        </w:rPr>
        <w:t>e</w:t>
      </w:r>
    </w:p>
    <w:p>
      <w:pPr>
        <w:pStyle w:val="ListParagraph"/>
        <w:numPr>
          <w:ilvl w:val="0"/>
          <w:numId w:val="37"/>
        </w:numPr>
        <w:tabs>
          <w:tab w:pos="595" w:val="left" w:leader="none"/>
        </w:tabs>
        <w:spacing w:line="240" w:lineRule="auto" w:before="45" w:after="0"/>
        <w:ind w:left="595" w:right="0" w:hanging="453"/>
        <w:jc w:val="left"/>
        <w:rPr>
          <w:sz w:val="20"/>
        </w:rPr>
      </w:pPr>
      <w:r>
        <w:rPr>
          <w:color w:val="231F20"/>
          <w:spacing w:val="-4"/>
          <w:sz w:val="18"/>
        </w:rPr>
        <w:t>przestrzeń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podpodłogowa,</w:t>
      </w:r>
      <w:r>
        <w:rPr>
          <w:color w:val="231F20"/>
          <w:spacing w:val="-1"/>
          <w:sz w:val="18"/>
        </w:rPr>
        <w:t> </w:t>
      </w:r>
      <w:r>
        <w:rPr>
          <w:rFonts w:ascii="Times New Roman" w:hAnsi="Times New Roman"/>
          <w:i/>
          <w:color w:val="231F20"/>
          <w:spacing w:val="-5"/>
          <w:sz w:val="20"/>
        </w:rPr>
        <w:t>θ</w:t>
      </w:r>
      <w:r>
        <w:rPr>
          <w:color w:val="231F20"/>
          <w:spacing w:val="-5"/>
          <w:sz w:val="20"/>
          <w:vertAlign w:val="subscript"/>
        </w:rPr>
        <w:t>u</w:t>
      </w:r>
    </w:p>
    <w:p>
      <w:pPr>
        <w:pStyle w:val="ListParagraph"/>
        <w:numPr>
          <w:ilvl w:val="0"/>
          <w:numId w:val="37"/>
        </w:numPr>
        <w:tabs>
          <w:tab w:pos="595" w:val="left" w:leader="none"/>
        </w:tabs>
        <w:spacing w:line="240" w:lineRule="auto" w:before="65" w:after="0"/>
        <w:ind w:left="595" w:right="0" w:hanging="453"/>
        <w:jc w:val="left"/>
        <w:rPr>
          <w:sz w:val="18"/>
        </w:rPr>
      </w:pPr>
      <w:r>
        <w:rPr>
          <w:color w:val="231F20"/>
          <w:spacing w:val="-2"/>
          <w:sz w:val="18"/>
        </w:rPr>
        <w:t>grunt</w:t>
      </w:r>
    </w:p>
    <w:p>
      <w:pPr>
        <w:tabs>
          <w:tab w:pos="595" w:val="left" w:leader="none"/>
        </w:tabs>
        <w:spacing w:before="52"/>
        <w:ind w:left="142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spacing w:val="-5"/>
          <w:sz w:val="20"/>
        </w:rPr>
        <w:t>B</w:t>
      </w:r>
      <w:r>
        <w:rPr>
          <w:rFonts w:ascii="Arial" w:hAnsi="Arial"/>
          <w:i/>
          <w:color w:val="231F20"/>
          <w:spacing w:val="-5"/>
          <w:sz w:val="18"/>
        </w:rPr>
        <w:t>′</w:t>
      </w:r>
      <w:r>
        <w:rPr>
          <w:rFonts w:ascii="Arial" w:hAnsi="Arial"/>
          <w:i/>
          <w:color w:val="231F20"/>
          <w:sz w:val="18"/>
        </w:rPr>
        <w:tab/>
      </w:r>
      <w:r>
        <w:rPr>
          <w:color w:val="231F20"/>
          <w:sz w:val="18"/>
        </w:rPr>
        <w:t>charakterystyczny wymiar </w:t>
      </w:r>
      <w:r>
        <w:rPr>
          <w:color w:val="231F20"/>
          <w:spacing w:val="-2"/>
          <w:sz w:val="18"/>
        </w:rPr>
        <w:t>podłogi</w:t>
      </w:r>
    </w:p>
    <w:p>
      <w:pPr>
        <w:tabs>
          <w:tab w:pos="595" w:val="left" w:leader="none"/>
        </w:tabs>
        <w:spacing w:before="46"/>
        <w:ind w:left="142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spacing w:val="-5"/>
          <w:sz w:val="20"/>
        </w:rPr>
        <w:t>h</w:t>
      </w:r>
      <w:r>
        <w:rPr>
          <w:color w:val="231F20"/>
          <w:spacing w:val="-5"/>
          <w:sz w:val="20"/>
          <w:vertAlign w:val="subscript"/>
        </w:rPr>
        <w:t>W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6"/>
          <w:sz w:val="18"/>
          <w:vertAlign w:val="baseline"/>
        </w:rPr>
        <w:t>minimalna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pacing w:val="-6"/>
          <w:sz w:val="18"/>
          <w:vertAlign w:val="baseline"/>
        </w:rPr>
        <w:t>odległość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pacing w:val="-6"/>
          <w:sz w:val="18"/>
          <w:vertAlign w:val="baseline"/>
        </w:rPr>
        <w:t>od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pacing w:val="-6"/>
          <w:sz w:val="18"/>
          <w:vertAlign w:val="baseline"/>
        </w:rPr>
        <w:t>połączenia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pacing w:val="-6"/>
          <w:sz w:val="18"/>
          <w:vertAlign w:val="baseline"/>
        </w:rPr>
        <w:t>do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pacing w:val="-6"/>
          <w:sz w:val="18"/>
          <w:vertAlign w:val="baseline"/>
        </w:rPr>
        <w:t>płaszczyzny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pacing w:val="-6"/>
          <w:sz w:val="18"/>
          <w:vertAlign w:val="baseline"/>
        </w:rPr>
        <w:t>przekroju</w:t>
      </w:r>
    </w:p>
    <w:p>
      <w:pPr>
        <w:tabs>
          <w:tab w:pos="595" w:val="left" w:leader="none"/>
        </w:tabs>
        <w:spacing w:before="46"/>
        <w:ind w:left="142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spacing w:val="-5"/>
          <w:sz w:val="20"/>
        </w:rPr>
        <w:t>L</w:t>
      </w:r>
      <w:r>
        <w:rPr>
          <w:color w:val="231F20"/>
          <w:spacing w:val="-5"/>
          <w:sz w:val="20"/>
          <w:vertAlign w:val="subscript"/>
        </w:rPr>
        <w:t>ie</w:t>
      </w:r>
      <w:r>
        <w:rPr>
          <w:color w:val="231F20"/>
          <w:sz w:val="20"/>
          <w:vertAlign w:val="baseline"/>
        </w:rPr>
        <w:tab/>
      </w:r>
      <w:r>
        <w:rPr>
          <w:color w:val="231F20"/>
          <w:w w:val="90"/>
          <w:sz w:val="18"/>
          <w:vertAlign w:val="baseline"/>
        </w:rPr>
        <w:t>współczynnik</w:t>
      </w:r>
      <w:r>
        <w:rPr>
          <w:color w:val="231F20"/>
          <w:spacing w:val="16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sprzężenia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cieplnego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między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środowiskami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wewnętrznym</w:t>
      </w:r>
      <w:r>
        <w:rPr>
          <w:color w:val="231F20"/>
          <w:spacing w:val="16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i</w:t>
      </w:r>
      <w:r>
        <w:rPr>
          <w:color w:val="231F20"/>
          <w:spacing w:val="16"/>
          <w:sz w:val="18"/>
          <w:vertAlign w:val="baseline"/>
        </w:rPr>
        <w:t> </w:t>
      </w:r>
      <w:r>
        <w:rPr>
          <w:color w:val="231F20"/>
          <w:spacing w:val="-2"/>
          <w:w w:val="90"/>
          <w:sz w:val="18"/>
          <w:vertAlign w:val="baseline"/>
        </w:rPr>
        <w:t>zewnętrznym</w:t>
      </w:r>
    </w:p>
    <w:p>
      <w:pPr>
        <w:tabs>
          <w:tab w:pos="595" w:val="left" w:leader="none"/>
        </w:tabs>
        <w:spacing w:before="45"/>
        <w:ind w:left="142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spacing w:val="-5"/>
          <w:sz w:val="20"/>
        </w:rPr>
        <w:t>L</w:t>
      </w:r>
      <w:r>
        <w:rPr>
          <w:color w:val="231F20"/>
          <w:spacing w:val="-5"/>
          <w:sz w:val="20"/>
          <w:vertAlign w:val="subscript"/>
        </w:rPr>
        <w:t>iu</w:t>
      </w:r>
      <w:r>
        <w:rPr>
          <w:color w:val="231F20"/>
          <w:sz w:val="20"/>
          <w:vertAlign w:val="baseline"/>
        </w:rPr>
        <w:tab/>
      </w:r>
      <w:r>
        <w:rPr>
          <w:color w:val="231F20"/>
          <w:w w:val="90"/>
          <w:sz w:val="18"/>
          <w:vertAlign w:val="baseline"/>
        </w:rPr>
        <w:t>współczynnik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sprzężenia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cieplnego</w:t>
      </w:r>
      <w:r>
        <w:rPr>
          <w:color w:val="231F20"/>
          <w:spacing w:val="18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między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środowiskiem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wewnętrznym</w:t>
      </w:r>
      <w:r>
        <w:rPr>
          <w:color w:val="231F20"/>
          <w:spacing w:val="18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i</w:t>
      </w:r>
      <w:r>
        <w:rPr>
          <w:color w:val="231F20"/>
          <w:spacing w:val="16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przestrzenią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spacing w:val="-2"/>
          <w:w w:val="90"/>
          <w:sz w:val="18"/>
          <w:vertAlign w:val="baseline"/>
        </w:rPr>
        <w:t>podpodłogową</w:t>
      </w:r>
    </w:p>
    <w:p>
      <w:pPr>
        <w:tabs>
          <w:tab w:pos="595" w:val="left" w:leader="none"/>
        </w:tabs>
        <w:spacing w:before="46"/>
        <w:ind w:left="142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spacing w:val="-5"/>
          <w:sz w:val="20"/>
        </w:rPr>
        <w:t>L</w:t>
      </w:r>
      <w:r>
        <w:rPr>
          <w:color w:val="231F20"/>
          <w:spacing w:val="-5"/>
          <w:sz w:val="20"/>
          <w:vertAlign w:val="subscript"/>
        </w:rPr>
        <w:t>ue</w:t>
      </w:r>
      <w:r>
        <w:rPr>
          <w:color w:val="231F20"/>
          <w:sz w:val="20"/>
          <w:vertAlign w:val="baseline"/>
        </w:rPr>
        <w:tab/>
      </w:r>
      <w:r>
        <w:rPr>
          <w:color w:val="231F20"/>
          <w:w w:val="90"/>
          <w:sz w:val="18"/>
          <w:vertAlign w:val="baseline"/>
        </w:rPr>
        <w:t>współczynnik</w:t>
      </w:r>
      <w:r>
        <w:rPr>
          <w:color w:val="231F20"/>
          <w:spacing w:val="16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sprzężenia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cieplnego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między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przestrzenią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podpodłogową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i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środowiskiem</w:t>
      </w:r>
      <w:r>
        <w:rPr>
          <w:color w:val="231F20"/>
          <w:spacing w:val="17"/>
          <w:sz w:val="18"/>
          <w:vertAlign w:val="baseline"/>
        </w:rPr>
        <w:t> </w:t>
      </w:r>
      <w:r>
        <w:rPr>
          <w:color w:val="231F20"/>
          <w:spacing w:val="-2"/>
          <w:w w:val="90"/>
          <w:sz w:val="18"/>
          <w:vertAlign w:val="baseline"/>
        </w:rPr>
        <w:t>zewnętrznym</w:t>
      </w:r>
    </w:p>
    <w:p>
      <w:pPr>
        <w:pStyle w:val="Heading4"/>
        <w:spacing w:line="496" w:lineRule="exact" w:before="55"/>
        <w:ind w:left="3283" w:right="3060" w:hanging="478"/>
      </w:pPr>
      <w:r>
        <w:rPr>
          <w:color w:val="231F20"/>
        </w:rPr>
        <w:t>Rysunek</w:t>
      </w:r>
      <w:r>
        <w:rPr>
          <w:color w:val="231F20"/>
          <w:spacing w:val="-7"/>
        </w:rPr>
        <w:t> </w:t>
      </w:r>
      <w:r>
        <w:rPr>
          <w:color w:val="231F20"/>
        </w:rPr>
        <w:t>E.1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Schemat</w:t>
      </w:r>
      <w:r>
        <w:rPr>
          <w:color w:val="231F20"/>
          <w:spacing w:val="-7"/>
        </w:rPr>
        <w:t> </w:t>
      </w:r>
      <w:r>
        <w:rPr>
          <w:color w:val="231F20"/>
        </w:rPr>
        <w:t>podłogi</w:t>
      </w:r>
      <w:r>
        <w:rPr>
          <w:color w:val="231F20"/>
          <w:spacing w:val="-7"/>
        </w:rPr>
        <w:t> </w:t>
      </w:r>
      <w:r>
        <w:rPr>
          <w:color w:val="231F20"/>
        </w:rPr>
        <w:t>podniesionej Tablica E.5 – Warunki modelowania</w:t>
      </w:r>
    </w:p>
    <w:p>
      <w:pPr>
        <w:pStyle w:val="BodyText"/>
        <w:spacing w:before="1" w:after="1"/>
        <w:rPr>
          <w:rFonts w:ascii="Arial"/>
          <w:b/>
          <w:sz w:val="8"/>
        </w:rPr>
      </w:pPr>
    </w:p>
    <w:tbl>
      <w:tblPr>
        <w:tblW w:w="0" w:type="auto"/>
        <w:jc w:val="left"/>
        <w:tblInd w:w="17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567"/>
        <w:gridCol w:w="567"/>
        <w:gridCol w:w="567"/>
        <w:gridCol w:w="3232"/>
        <w:gridCol w:w="3232"/>
      </w:tblGrid>
      <w:tr>
        <w:trPr>
          <w:trHeight w:val="327" w:hRule="atLeast"/>
        </w:trPr>
        <w:tc>
          <w:tcPr>
            <w:tcW w:w="1474" w:type="dxa"/>
            <w:vMerge w:val="restart"/>
            <w:tcBorders>
              <w:right w:val="single" w:sz="4" w:space="0" w:color="231F20"/>
            </w:tcBorders>
          </w:tcPr>
          <w:p>
            <w:pPr>
              <w:pStyle w:val="TableParagraph"/>
              <w:spacing w:before="3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301" w:firstLine="1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Numer obliczenia</w:t>
            </w:r>
          </w:p>
        </w:tc>
        <w:tc>
          <w:tcPr>
            <w:tcW w:w="567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5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81"/>
              <w:rPr>
                <w:sz w:val="12"/>
              </w:rPr>
            </w:pPr>
            <w:r>
              <w:rPr>
                <w:rFonts w:ascii="Times New Roman" w:hAnsi="Times New Roman"/>
                <w:i/>
                <w:color w:val="231F20"/>
                <w:spacing w:val="-4"/>
                <w:position w:val="4"/>
                <w:sz w:val="20"/>
              </w:rPr>
              <w:t>θ</w:t>
            </w:r>
            <w:r>
              <w:rPr>
                <w:color w:val="231F20"/>
                <w:spacing w:val="-4"/>
                <w:sz w:val="12"/>
              </w:rPr>
              <w:t>int</w:t>
            </w:r>
          </w:p>
          <w:p>
            <w:pPr>
              <w:pStyle w:val="TableParagraph"/>
              <w:spacing w:before="46"/>
              <w:ind w:left="19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567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211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  <w:p>
            <w:pPr>
              <w:pStyle w:val="TableParagraph"/>
              <w:spacing w:before="65"/>
              <w:ind w:left="19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567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211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u</w:t>
            </w:r>
          </w:p>
          <w:p>
            <w:pPr>
              <w:pStyle w:val="TableParagraph"/>
              <w:spacing w:before="65"/>
              <w:ind w:left="19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6464" w:type="dxa"/>
            <w:gridSpan w:val="2"/>
            <w:tcBorders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60"/>
              <w:ind w:left="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Wynik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obliczenia</w:t>
            </w:r>
          </w:p>
        </w:tc>
      </w:tr>
      <w:tr>
        <w:trPr>
          <w:trHeight w:val="547" w:hRule="atLeast"/>
        </w:trPr>
        <w:tc>
          <w:tcPr>
            <w:tcW w:w="1474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60"/>
              <w:ind w:left="225" w:right="157" w:firstLine="19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jeżeli obliczenia modelujące nie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uwzględniają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wymiany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ciepła</w:t>
            </w:r>
          </w:p>
        </w:tc>
        <w:tc>
          <w:tcPr>
            <w:tcW w:w="3232" w:type="dxa"/>
            <w:tcBorders>
              <w:top w:val="nil"/>
              <w:left w:val="single" w:sz="4" w:space="0" w:color="231F20"/>
            </w:tcBorders>
          </w:tcPr>
          <w:p>
            <w:pPr>
              <w:pStyle w:val="TableParagraph"/>
              <w:spacing w:line="254" w:lineRule="auto" w:before="60"/>
              <w:ind w:left="379" w:firstLine="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jeżeli obliczenia modelujące uwzględniają</w:t>
            </w:r>
            <w:r>
              <w:rPr>
                <w:rFonts w:ascii="Arial" w:hAnsi="Arial"/>
                <w:b/>
                <w:color w:val="231F20"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wymianę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ciepła</w:t>
            </w:r>
          </w:p>
        </w:tc>
      </w:tr>
      <w:tr>
        <w:trPr>
          <w:trHeight w:val="345" w:hRule="atLeast"/>
        </w:trPr>
        <w:tc>
          <w:tcPr>
            <w:tcW w:w="147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56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323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ind w:left="29"/>
              <w:jc w:val="center"/>
              <w:rPr>
                <w:position w:val="-3"/>
                <w:sz w:val="12"/>
              </w:rPr>
            </w:pPr>
            <w:r>
              <w:rPr>
                <w:rFonts w:ascii="Times New Roman"/>
                <w:i/>
                <w:color w:val="231F20"/>
                <w:sz w:val="20"/>
              </w:rPr>
              <w:t>L</w:t>
            </w:r>
            <w:r>
              <w:rPr>
                <w:color w:val="231F20"/>
                <w:position w:val="-3"/>
                <w:sz w:val="12"/>
              </w:rPr>
              <w:t>1</w:t>
            </w:r>
            <w:r>
              <w:rPr>
                <w:color w:val="231F20"/>
                <w:spacing w:val="15"/>
                <w:position w:val="-3"/>
                <w:sz w:val="12"/>
              </w:rPr>
              <w:t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20"/>
              </w:rPr>
              <w:t>L</w:t>
            </w:r>
            <w:r>
              <w:rPr>
                <w:color w:val="231F20"/>
                <w:position w:val="-3"/>
                <w:sz w:val="12"/>
              </w:rPr>
              <w:t>ie</w:t>
            </w:r>
            <w:r>
              <w:rPr>
                <w:color w:val="231F20"/>
                <w:spacing w:val="16"/>
                <w:position w:val="-3"/>
                <w:sz w:val="12"/>
              </w:rPr>
              <w:t> </w:t>
            </w: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pacing w:val="-5"/>
                <w:sz w:val="20"/>
              </w:rPr>
              <w:t>L</w:t>
            </w:r>
            <w:r>
              <w:rPr>
                <w:color w:val="231F20"/>
                <w:spacing w:val="-5"/>
                <w:position w:val="-3"/>
                <w:sz w:val="12"/>
              </w:rPr>
              <w:t>iu</w:t>
            </w:r>
          </w:p>
        </w:tc>
        <w:tc>
          <w:tcPr>
            <w:tcW w:w="3232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0"/>
              <w:ind w:left="38"/>
              <w:jc w:val="center"/>
              <w:rPr>
                <w:position w:val="-3"/>
                <w:sz w:val="12"/>
              </w:rPr>
            </w:pPr>
            <w:r>
              <w:rPr>
                <w:rFonts w:ascii="Times New Roman"/>
                <w:i/>
                <w:color w:val="231F20"/>
                <w:sz w:val="20"/>
              </w:rPr>
              <w:t>L</w:t>
            </w:r>
            <w:r>
              <w:rPr>
                <w:color w:val="231F20"/>
                <w:position w:val="-3"/>
                <w:sz w:val="12"/>
              </w:rPr>
              <w:t>1</w:t>
            </w:r>
            <w:r>
              <w:rPr>
                <w:color w:val="231F20"/>
                <w:spacing w:val="15"/>
                <w:position w:val="-3"/>
                <w:sz w:val="12"/>
              </w:rPr>
              <w:t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20"/>
              </w:rPr>
              <w:t>L</w:t>
            </w:r>
            <w:r>
              <w:rPr>
                <w:color w:val="231F20"/>
                <w:position w:val="-3"/>
                <w:sz w:val="12"/>
              </w:rPr>
              <w:t>ie</w:t>
            </w:r>
            <w:r>
              <w:rPr>
                <w:color w:val="231F20"/>
                <w:spacing w:val="16"/>
                <w:position w:val="-3"/>
                <w:sz w:val="12"/>
              </w:rPr>
              <w:t> </w:t>
            </w: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pacing w:val="-5"/>
                <w:sz w:val="20"/>
              </w:rPr>
              <w:t>L</w:t>
            </w:r>
            <w:r>
              <w:rPr>
                <w:color w:val="231F20"/>
                <w:spacing w:val="-5"/>
                <w:position w:val="-3"/>
                <w:sz w:val="12"/>
              </w:rPr>
              <w:t>iu</w:t>
            </w:r>
          </w:p>
        </w:tc>
      </w:tr>
      <w:tr>
        <w:trPr>
          <w:trHeight w:val="355" w:hRule="atLeast"/>
        </w:trPr>
        <w:tc>
          <w:tcPr>
            <w:tcW w:w="147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32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6"/>
              <w:ind w:left="29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position w:val="4"/>
                <w:sz w:val="20"/>
              </w:rPr>
              <w:t>L</w:t>
            </w:r>
            <w:r>
              <w:rPr>
                <w:color w:val="231F20"/>
                <w:sz w:val="12"/>
              </w:rPr>
              <w:t>2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position w:val="4"/>
                <w:sz w:val="18"/>
              </w:rPr>
              <w:t>=</w:t>
            </w:r>
            <w:r>
              <w:rPr>
                <w:color w:val="231F20"/>
                <w:spacing w:val="-2"/>
                <w:position w:val="4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position w:val="4"/>
                <w:sz w:val="20"/>
              </w:rPr>
              <w:t>L</w:t>
            </w:r>
            <w:r>
              <w:rPr>
                <w:color w:val="231F20"/>
                <w:sz w:val="12"/>
              </w:rPr>
              <w:t>ie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position w:val="4"/>
                <w:sz w:val="18"/>
              </w:rPr>
              <w:t>+</w:t>
            </w:r>
            <w:r>
              <w:rPr>
                <w:color w:val="231F20"/>
                <w:spacing w:val="-2"/>
                <w:position w:val="4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pacing w:val="-2"/>
                <w:position w:val="4"/>
                <w:sz w:val="20"/>
              </w:rPr>
              <w:t>L</w:t>
            </w:r>
            <w:r>
              <w:rPr>
                <w:color w:val="231F20"/>
                <w:spacing w:val="-2"/>
                <w:sz w:val="12"/>
              </w:rPr>
              <w:t>ue,c</w:t>
            </w:r>
          </w:p>
        </w:tc>
        <w:tc>
          <w:tcPr>
            <w:tcW w:w="32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38"/>
              <w:jc w:val="center"/>
              <w:rPr>
                <w:position w:val="-3"/>
                <w:sz w:val="12"/>
              </w:rPr>
            </w:pPr>
            <w:r>
              <w:rPr>
                <w:rFonts w:ascii="Times New Roman"/>
                <w:i/>
                <w:color w:val="231F20"/>
                <w:sz w:val="20"/>
              </w:rPr>
              <w:t>L</w:t>
            </w:r>
            <w:r>
              <w:rPr>
                <w:color w:val="231F20"/>
                <w:position w:val="-3"/>
                <w:sz w:val="12"/>
              </w:rPr>
              <w:t>2</w:t>
            </w:r>
            <w:r>
              <w:rPr>
                <w:color w:val="231F20"/>
                <w:spacing w:val="15"/>
                <w:position w:val="-3"/>
                <w:sz w:val="12"/>
              </w:rPr>
              <w:t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20"/>
              </w:rPr>
              <w:t>L</w:t>
            </w:r>
            <w:r>
              <w:rPr>
                <w:color w:val="231F20"/>
                <w:position w:val="-3"/>
                <w:sz w:val="12"/>
              </w:rPr>
              <w:t>ie</w:t>
            </w:r>
            <w:r>
              <w:rPr>
                <w:color w:val="231F20"/>
                <w:spacing w:val="16"/>
                <w:position w:val="-3"/>
                <w:sz w:val="12"/>
              </w:rPr>
              <w:t> </w:t>
            </w: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pacing w:val="-5"/>
                <w:sz w:val="20"/>
              </w:rPr>
              <w:t>L</w:t>
            </w:r>
            <w:r>
              <w:rPr>
                <w:color w:val="231F20"/>
                <w:spacing w:val="-5"/>
                <w:position w:val="-3"/>
                <w:sz w:val="12"/>
              </w:rPr>
              <w:t>ue</w:t>
            </w:r>
          </w:p>
        </w:tc>
      </w:tr>
      <w:tr>
        <w:trPr>
          <w:trHeight w:val="345" w:hRule="atLeast"/>
        </w:trPr>
        <w:tc>
          <w:tcPr>
            <w:tcW w:w="147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323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6"/>
              <w:ind w:left="29"/>
              <w:jc w:val="center"/>
              <w:rPr>
                <w:sz w:val="12"/>
              </w:rPr>
            </w:pPr>
            <w:r>
              <w:rPr>
                <w:rFonts w:ascii="Times New Roman"/>
                <w:i/>
                <w:color w:val="231F20"/>
                <w:position w:val="4"/>
                <w:sz w:val="20"/>
              </w:rPr>
              <w:t>L</w:t>
            </w:r>
            <w:r>
              <w:rPr>
                <w:color w:val="231F20"/>
                <w:sz w:val="12"/>
              </w:rPr>
              <w:t>3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position w:val="4"/>
                <w:sz w:val="18"/>
              </w:rPr>
              <w:t>=</w:t>
            </w:r>
            <w:r>
              <w:rPr>
                <w:color w:val="231F20"/>
                <w:spacing w:val="-2"/>
                <w:position w:val="4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position w:val="4"/>
                <w:sz w:val="20"/>
              </w:rPr>
              <w:t>L</w:t>
            </w:r>
            <w:r>
              <w:rPr>
                <w:color w:val="231F20"/>
                <w:sz w:val="12"/>
              </w:rPr>
              <w:t>iu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position w:val="4"/>
                <w:sz w:val="18"/>
              </w:rPr>
              <w:t>+</w:t>
            </w:r>
            <w:r>
              <w:rPr>
                <w:color w:val="231F20"/>
                <w:spacing w:val="-2"/>
                <w:position w:val="4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pacing w:val="-2"/>
                <w:position w:val="4"/>
                <w:sz w:val="20"/>
              </w:rPr>
              <w:t>L</w:t>
            </w:r>
            <w:r>
              <w:rPr>
                <w:color w:val="231F20"/>
                <w:spacing w:val="-2"/>
                <w:sz w:val="12"/>
              </w:rPr>
              <w:t>ue,c</w:t>
            </w:r>
          </w:p>
        </w:tc>
        <w:tc>
          <w:tcPr>
            <w:tcW w:w="3232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60"/>
              <w:ind w:left="38"/>
              <w:jc w:val="center"/>
              <w:rPr>
                <w:position w:val="-3"/>
                <w:sz w:val="12"/>
              </w:rPr>
            </w:pPr>
            <w:r>
              <w:rPr>
                <w:rFonts w:ascii="Times New Roman"/>
                <w:i/>
                <w:color w:val="231F20"/>
                <w:sz w:val="20"/>
              </w:rPr>
              <w:t>L</w:t>
            </w:r>
            <w:r>
              <w:rPr>
                <w:color w:val="231F20"/>
                <w:position w:val="-3"/>
                <w:sz w:val="12"/>
              </w:rPr>
              <w:t>3</w:t>
            </w:r>
            <w:r>
              <w:rPr>
                <w:color w:val="231F20"/>
                <w:spacing w:val="15"/>
                <w:position w:val="-3"/>
                <w:sz w:val="12"/>
              </w:rPr>
              <w:t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20"/>
              </w:rPr>
              <w:t>L</w:t>
            </w:r>
            <w:r>
              <w:rPr>
                <w:color w:val="231F20"/>
                <w:position w:val="-3"/>
                <w:sz w:val="12"/>
              </w:rPr>
              <w:t>iu</w:t>
            </w:r>
            <w:r>
              <w:rPr>
                <w:color w:val="231F20"/>
                <w:spacing w:val="16"/>
                <w:position w:val="-3"/>
                <w:sz w:val="12"/>
              </w:rPr>
              <w:t> </w:t>
            </w: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pacing w:val="-5"/>
                <w:sz w:val="20"/>
              </w:rPr>
              <w:t>L</w:t>
            </w:r>
            <w:r>
              <w:rPr>
                <w:color w:val="231F20"/>
                <w:spacing w:val="-5"/>
                <w:position w:val="-3"/>
                <w:sz w:val="12"/>
              </w:rPr>
              <w:t>ue</w:t>
            </w:r>
          </w:p>
        </w:tc>
      </w:tr>
    </w:tbl>
    <w:p>
      <w:pPr>
        <w:pStyle w:val="BodyText"/>
        <w:spacing w:before="86"/>
        <w:rPr>
          <w:rFonts w:ascii="Arial"/>
          <w:b/>
        </w:rPr>
      </w:pPr>
    </w:p>
    <w:p>
      <w:pPr>
        <w:pStyle w:val="BodyText"/>
        <w:spacing w:line="249" w:lineRule="auto"/>
        <w:ind w:left="142"/>
      </w:pPr>
      <w:r>
        <w:rPr>
          <w:color w:val="231F20"/>
          <w:w w:val="90"/>
        </w:rPr>
        <w:t>Z wyników obliczeń modelujących otrzymuje się współczynniki sprzężenia cieplnego, będące przedmiotem zain- </w:t>
      </w:r>
      <w:r>
        <w:rPr>
          <w:color w:val="231F20"/>
          <w:spacing w:val="-6"/>
        </w:rPr>
        <w:t>teresowania,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rozwiązując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równania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symulacyjne,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doprowadzi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do uzyskania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następujących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współczynników:</w:t>
      </w:r>
    </w:p>
    <w:p>
      <w:pPr>
        <w:pStyle w:val="BodyText"/>
        <w:spacing w:before="8"/>
      </w:pPr>
    </w:p>
    <w:p>
      <w:pPr>
        <w:tabs>
          <w:tab w:pos="9328" w:val="left" w:leader="none"/>
        </w:tabs>
        <w:spacing w:before="0"/>
        <w:ind w:left="652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iu</w:t>
      </w:r>
      <w:r>
        <w:rPr>
          <w:color w:val="231F20"/>
          <w:spacing w:val="-9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0,5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×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color w:val="231F20"/>
          <w:sz w:val="22"/>
          <w:vertAlign w:val="subscript"/>
        </w:rPr>
        <w:t>1</w:t>
      </w:r>
      <w:r>
        <w:rPr>
          <w:color w:val="231F20"/>
          <w:spacing w:val="-8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–</w:t>
      </w:r>
      <w:r>
        <w:rPr>
          <w:color w:val="231F20"/>
          <w:spacing w:val="-3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color w:val="231F20"/>
          <w:sz w:val="22"/>
          <w:vertAlign w:val="subscript"/>
        </w:rPr>
        <w:t>2</w:t>
      </w:r>
      <w:r>
        <w:rPr>
          <w:color w:val="231F20"/>
          <w:spacing w:val="-9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+</w:t>
      </w:r>
      <w:r>
        <w:rPr>
          <w:color w:val="231F20"/>
          <w:spacing w:val="-3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L</w:t>
      </w:r>
      <w:r>
        <w:rPr>
          <w:color w:val="231F20"/>
          <w:spacing w:val="-5"/>
          <w:sz w:val="22"/>
          <w:vertAlign w:val="subscript"/>
        </w:rPr>
        <w:t>3</w:t>
      </w:r>
      <w:r>
        <w:rPr>
          <w:color w:val="231F20"/>
          <w:spacing w:val="-5"/>
          <w:sz w:val="20"/>
          <w:vertAlign w:val="baseline"/>
        </w:rPr>
        <w:t>)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2"/>
          <w:sz w:val="20"/>
          <w:vertAlign w:val="baseline"/>
        </w:rPr>
        <w:t>(E.2)</w:t>
      </w:r>
    </w:p>
    <w:p>
      <w:pPr>
        <w:pStyle w:val="BodyText"/>
        <w:spacing w:before="11"/>
      </w:pPr>
    </w:p>
    <w:p>
      <w:pPr>
        <w:tabs>
          <w:tab w:pos="9328" w:val="left" w:leader="none"/>
        </w:tabs>
        <w:spacing w:before="0"/>
        <w:ind w:left="652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ie</w:t>
      </w:r>
      <w:r>
        <w:rPr>
          <w:color w:val="231F20"/>
          <w:spacing w:val="-9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0,5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×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color w:val="231F20"/>
          <w:sz w:val="22"/>
          <w:vertAlign w:val="subscript"/>
        </w:rPr>
        <w:t>1</w:t>
      </w:r>
      <w:r>
        <w:rPr>
          <w:color w:val="231F20"/>
          <w:spacing w:val="-8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+</w:t>
      </w:r>
      <w:r>
        <w:rPr>
          <w:color w:val="231F20"/>
          <w:spacing w:val="-3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color w:val="231F20"/>
          <w:sz w:val="22"/>
          <w:vertAlign w:val="subscript"/>
        </w:rPr>
        <w:t>2</w:t>
      </w:r>
      <w:r>
        <w:rPr>
          <w:color w:val="231F20"/>
          <w:spacing w:val="-9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–</w:t>
      </w:r>
      <w:r>
        <w:rPr>
          <w:color w:val="231F20"/>
          <w:spacing w:val="-3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L</w:t>
      </w:r>
      <w:r>
        <w:rPr>
          <w:color w:val="231F20"/>
          <w:spacing w:val="-5"/>
          <w:sz w:val="22"/>
          <w:vertAlign w:val="subscript"/>
        </w:rPr>
        <w:t>3</w:t>
      </w:r>
      <w:r>
        <w:rPr>
          <w:color w:val="231F20"/>
          <w:spacing w:val="-5"/>
          <w:sz w:val="20"/>
          <w:vertAlign w:val="baseline"/>
        </w:rPr>
        <w:t>)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2"/>
          <w:sz w:val="20"/>
          <w:vertAlign w:val="baseline"/>
        </w:rPr>
        <w:t>(E.3)</w:t>
      </w:r>
    </w:p>
    <w:p>
      <w:pPr>
        <w:pStyle w:val="BodyText"/>
        <w:spacing w:before="11"/>
      </w:pPr>
    </w:p>
    <w:p>
      <w:pPr>
        <w:pStyle w:val="BodyText"/>
        <w:tabs>
          <w:tab w:pos="9328" w:val="left" w:leader="none"/>
        </w:tabs>
        <w:ind w:left="652"/>
      </w:pPr>
      <w:r>
        <w:rPr>
          <w:rFonts w:ascii="Times New Roman" w:hAnsi="Times New Roman"/>
          <w:i/>
          <w:color w:val="231F20"/>
          <w:spacing w:val="-2"/>
          <w:sz w:val="22"/>
        </w:rPr>
        <w:t>L</w:t>
      </w:r>
      <w:r>
        <w:rPr>
          <w:color w:val="231F20"/>
          <w:spacing w:val="-2"/>
          <w:sz w:val="22"/>
          <w:vertAlign w:val="subscript"/>
        </w:rPr>
        <w:t>ue,c</w:t>
      </w:r>
      <w:r>
        <w:rPr>
          <w:color w:val="231F20"/>
          <w:spacing w:val="-14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=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0,5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×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(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L</w:t>
      </w:r>
      <w:r>
        <w:rPr>
          <w:color w:val="231F20"/>
          <w:spacing w:val="-2"/>
          <w:sz w:val="22"/>
          <w:vertAlign w:val="subscript"/>
        </w:rPr>
        <w:t>2</w:t>
      </w:r>
      <w:r>
        <w:rPr>
          <w:color w:val="231F20"/>
          <w:spacing w:val="-14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+</w:t>
      </w:r>
      <w:r>
        <w:rPr>
          <w:color w:val="231F20"/>
          <w:spacing w:val="-11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L</w:t>
      </w:r>
      <w:r>
        <w:rPr>
          <w:color w:val="231F20"/>
          <w:spacing w:val="-2"/>
          <w:sz w:val="22"/>
          <w:vertAlign w:val="subscript"/>
        </w:rPr>
        <w:t>3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–</w:t>
      </w:r>
      <w:r>
        <w:rPr>
          <w:color w:val="231F20"/>
          <w:spacing w:val="-11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  <w:vertAlign w:val="baseline"/>
        </w:rPr>
        <w:t>L</w:t>
      </w:r>
      <w:r>
        <w:rPr>
          <w:color w:val="231F20"/>
          <w:spacing w:val="-2"/>
          <w:sz w:val="22"/>
          <w:vertAlign w:val="subscript"/>
        </w:rPr>
        <w:t>1</w:t>
      </w:r>
      <w:r>
        <w:rPr>
          <w:color w:val="231F20"/>
          <w:spacing w:val="-2"/>
          <w:vertAlign w:val="baseline"/>
        </w:rPr>
        <w:t>),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jeżeli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modelowanie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nie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uwzględnia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wymiany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ciepła</w:t>
      </w:r>
      <w:r>
        <w:rPr>
          <w:color w:val="231F20"/>
          <w:vertAlign w:val="baseline"/>
        </w:rPr>
        <w:tab/>
      </w:r>
      <w:r>
        <w:rPr>
          <w:color w:val="231F20"/>
          <w:spacing w:val="-2"/>
          <w:vertAlign w:val="baseline"/>
        </w:rPr>
        <w:t>(E.4)</w:t>
      </w:r>
    </w:p>
    <w:p>
      <w:pPr>
        <w:pStyle w:val="BodyText"/>
        <w:spacing w:before="11"/>
      </w:pPr>
    </w:p>
    <w:p>
      <w:pPr>
        <w:pStyle w:val="BodyText"/>
        <w:tabs>
          <w:tab w:pos="9328" w:val="left" w:leader="none"/>
        </w:tabs>
        <w:ind w:left="652"/>
      </w:pPr>
      <w:r>
        <w:rPr>
          <w:rFonts w:ascii="Times New Roman" w:hAnsi="Times New Roman"/>
          <w:i/>
          <w:color w:val="231F20"/>
          <w:spacing w:val="-6"/>
          <w:sz w:val="22"/>
        </w:rPr>
        <w:t>L</w:t>
      </w:r>
      <w:r>
        <w:rPr>
          <w:color w:val="231F20"/>
          <w:spacing w:val="-6"/>
          <w:sz w:val="22"/>
          <w:vertAlign w:val="subscript"/>
        </w:rPr>
        <w:t>ue</w:t>
      </w:r>
      <w:r>
        <w:rPr>
          <w:color w:val="231F20"/>
          <w:spacing w:val="-9"/>
          <w:sz w:val="22"/>
          <w:vertAlign w:val="baseline"/>
        </w:rPr>
        <w:t> </w:t>
      </w:r>
      <w:r>
        <w:rPr>
          <w:color w:val="231F20"/>
          <w:spacing w:val="-6"/>
          <w:vertAlign w:val="baseline"/>
        </w:rPr>
        <w:t>=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6"/>
          <w:vertAlign w:val="baseline"/>
        </w:rPr>
        <w:t>0,5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6"/>
          <w:vertAlign w:val="baseline"/>
        </w:rPr>
        <w:t>×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6"/>
          <w:vertAlign w:val="baseline"/>
        </w:rPr>
        <w:t>(</w:t>
      </w:r>
      <w:r>
        <w:rPr>
          <w:rFonts w:ascii="Times New Roman" w:hAnsi="Times New Roman"/>
          <w:i/>
          <w:color w:val="231F20"/>
          <w:spacing w:val="-6"/>
          <w:sz w:val="22"/>
          <w:vertAlign w:val="baseline"/>
        </w:rPr>
        <w:t>L</w:t>
      </w:r>
      <w:r>
        <w:rPr>
          <w:color w:val="231F20"/>
          <w:spacing w:val="-6"/>
          <w:sz w:val="22"/>
          <w:vertAlign w:val="subscript"/>
        </w:rPr>
        <w:t>2</w:t>
      </w:r>
      <w:r>
        <w:rPr>
          <w:color w:val="231F20"/>
          <w:spacing w:val="-8"/>
          <w:sz w:val="22"/>
          <w:vertAlign w:val="baseline"/>
        </w:rPr>
        <w:t> </w:t>
      </w:r>
      <w:r>
        <w:rPr>
          <w:color w:val="231F20"/>
          <w:spacing w:val="-6"/>
          <w:vertAlign w:val="baseline"/>
        </w:rPr>
        <w:t>+</w:t>
      </w:r>
      <w:r>
        <w:rPr>
          <w:color w:val="231F20"/>
          <w:spacing w:val="-3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  <w:vertAlign w:val="baseline"/>
        </w:rPr>
        <w:t>L</w:t>
      </w:r>
      <w:r>
        <w:rPr>
          <w:color w:val="231F20"/>
          <w:spacing w:val="-6"/>
          <w:sz w:val="22"/>
          <w:vertAlign w:val="subscript"/>
        </w:rPr>
        <w:t>3</w:t>
      </w:r>
      <w:r>
        <w:rPr>
          <w:color w:val="231F20"/>
          <w:spacing w:val="-8"/>
          <w:sz w:val="22"/>
          <w:vertAlign w:val="baseline"/>
        </w:rPr>
        <w:t> </w:t>
      </w:r>
      <w:r>
        <w:rPr>
          <w:color w:val="231F20"/>
          <w:spacing w:val="-6"/>
          <w:vertAlign w:val="baseline"/>
        </w:rPr>
        <w:t>–</w:t>
      </w:r>
      <w:r>
        <w:rPr>
          <w:color w:val="231F20"/>
          <w:spacing w:val="-3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  <w:vertAlign w:val="baseline"/>
        </w:rPr>
        <w:t>L</w:t>
      </w:r>
      <w:r>
        <w:rPr>
          <w:color w:val="231F20"/>
          <w:spacing w:val="-6"/>
          <w:sz w:val="22"/>
          <w:vertAlign w:val="subscript"/>
        </w:rPr>
        <w:t>1</w:t>
      </w:r>
      <w:r>
        <w:rPr>
          <w:color w:val="231F20"/>
          <w:spacing w:val="-6"/>
          <w:vertAlign w:val="baseline"/>
        </w:rPr>
        <w:t>),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6"/>
          <w:vertAlign w:val="baseline"/>
        </w:rPr>
        <w:t>jeżeli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6"/>
          <w:vertAlign w:val="baseline"/>
        </w:rPr>
        <w:t>modelowanie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6"/>
          <w:vertAlign w:val="baseline"/>
        </w:rPr>
        <w:t>uwzględnia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6"/>
          <w:vertAlign w:val="baseline"/>
        </w:rPr>
        <w:t>wymianę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6"/>
          <w:vertAlign w:val="baseline"/>
        </w:rPr>
        <w:t>ciepła</w:t>
      </w:r>
      <w:r>
        <w:rPr>
          <w:color w:val="231F20"/>
          <w:vertAlign w:val="baseline"/>
        </w:rPr>
        <w:tab/>
      </w:r>
      <w:r>
        <w:rPr>
          <w:color w:val="231F20"/>
          <w:spacing w:val="-2"/>
          <w:vertAlign w:val="baseline"/>
        </w:rPr>
        <w:t>(E.5)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8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60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3"/>
        <w:rPr>
          <w:rFonts w:ascii="Arial"/>
          <w:b/>
          <w:sz w:val="18"/>
        </w:rPr>
      </w:pPr>
    </w:p>
    <w:p>
      <w:pPr>
        <w:pStyle w:val="Heading3"/>
        <w:numPr>
          <w:ilvl w:val="2"/>
          <w:numId w:val="34"/>
        </w:numPr>
        <w:tabs>
          <w:tab w:pos="1385" w:val="left" w:leader="none"/>
        </w:tabs>
        <w:spacing w:line="240" w:lineRule="auto" w:before="0" w:after="0"/>
        <w:ind w:left="1385" w:right="0" w:hanging="676"/>
        <w:jc w:val="left"/>
      </w:pPr>
      <w:r>
        <w:rPr>
          <w:color w:val="231F20"/>
        </w:rPr>
        <w:t>Wymiana</w:t>
      </w:r>
      <w:r>
        <w:rPr>
          <w:color w:val="231F20"/>
          <w:spacing w:val="-6"/>
        </w:rPr>
        <w:t> </w:t>
      </w:r>
      <w:r>
        <w:rPr>
          <w:color w:val="231F20"/>
        </w:rPr>
        <w:t>powietrza</w:t>
      </w:r>
      <w:r>
        <w:rPr>
          <w:color w:val="231F20"/>
          <w:spacing w:val="-6"/>
        </w:rPr>
        <w:t> </w:t>
      </w:r>
      <w:r>
        <w:rPr>
          <w:color w:val="231F20"/>
        </w:rPr>
        <w:t>przez</w:t>
      </w:r>
      <w:r>
        <w:rPr>
          <w:color w:val="231F20"/>
          <w:spacing w:val="-5"/>
        </w:rPr>
        <w:t> </w:t>
      </w:r>
      <w:r>
        <w:rPr>
          <w:color w:val="231F20"/>
        </w:rPr>
        <w:t>wentylację</w:t>
      </w:r>
      <w:r>
        <w:rPr>
          <w:color w:val="231F20"/>
          <w:spacing w:val="-6"/>
        </w:rPr>
        <w:t> </w:t>
      </w:r>
      <w:r>
        <w:rPr>
          <w:color w:val="231F20"/>
        </w:rPr>
        <w:t>nie</w:t>
      </w:r>
      <w:r>
        <w:rPr>
          <w:color w:val="231F20"/>
          <w:spacing w:val="-5"/>
        </w:rPr>
        <w:t> </w:t>
      </w:r>
      <w:r>
        <w:rPr>
          <w:color w:val="231F20"/>
        </w:rPr>
        <w:t>uwzględniona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modelu</w:t>
      </w:r>
    </w:p>
    <w:p>
      <w:pPr>
        <w:pStyle w:val="BodyText"/>
        <w:spacing w:before="39"/>
        <w:rPr>
          <w:rFonts w:ascii="Arial"/>
          <w:b/>
        </w:rPr>
      </w:pPr>
    </w:p>
    <w:p>
      <w:pPr>
        <w:pStyle w:val="BodyText"/>
        <w:spacing w:line="230" w:lineRule="auto"/>
        <w:ind w:left="709"/>
      </w:pPr>
      <w:r>
        <w:rPr>
          <w:color w:val="231F20"/>
          <w:spacing w:val="-6"/>
        </w:rPr>
        <w:t>Jeżeli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wymiany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powietrza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wentylację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między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przestrzenią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podpodłogową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środowiskiem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zewnętrznym </w:t>
      </w:r>
      <w:r>
        <w:rPr>
          <w:color w:val="231F20"/>
        </w:rPr>
        <w:t>nie</w:t>
      </w:r>
      <w:r>
        <w:rPr>
          <w:color w:val="231F20"/>
          <w:spacing w:val="-7"/>
        </w:rPr>
        <w:t> </w:t>
      </w:r>
      <w:r>
        <w:rPr>
          <w:color w:val="231F20"/>
        </w:rPr>
        <w:t>uwzględniono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modelu,</w:t>
      </w:r>
      <w:r>
        <w:rPr>
          <w:color w:val="231F20"/>
          <w:spacing w:val="-7"/>
        </w:rPr>
        <w:t> </w:t>
      </w:r>
      <w:r>
        <w:rPr>
          <w:color w:val="231F20"/>
        </w:rPr>
        <w:t>człon</w:t>
      </w:r>
      <w:r>
        <w:rPr>
          <w:color w:val="231F20"/>
          <w:spacing w:val="-7"/>
        </w:rPr>
        <w:t> </w:t>
      </w:r>
      <w:r>
        <w:rPr>
          <w:color w:val="231F20"/>
        </w:rPr>
        <w:t>wentylacji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ue,ve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vertAlign w:val="baseline"/>
        </w:rPr>
        <w:t>oblicza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się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Wzoru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(E.6):</w:t>
      </w:r>
    </w:p>
    <w:p>
      <w:pPr>
        <w:tabs>
          <w:tab w:pos="9895" w:val="left" w:leader="none"/>
        </w:tabs>
        <w:spacing w:before="183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w w:val="85"/>
          <w:sz w:val="22"/>
        </w:rPr>
        <w:t>L</w:t>
      </w:r>
      <w:r>
        <w:rPr>
          <w:color w:val="231F20"/>
          <w:w w:val="85"/>
          <w:sz w:val="22"/>
          <w:vertAlign w:val="subscript"/>
        </w:rPr>
        <w:t>ue,ve</w:t>
      </w:r>
      <w:r>
        <w:rPr>
          <w:color w:val="231F20"/>
          <w:spacing w:val="-5"/>
          <w:w w:val="85"/>
          <w:sz w:val="22"/>
          <w:vertAlign w:val="baseline"/>
        </w:rPr>
        <w:t> </w:t>
      </w:r>
      <w:r>
        <w:rPr>
          <w:color w:val="231F20"/>
          <w:w w:val="85"/>
          <w:sz w:val="20"/>
          <w:vertAlign w:val="baseline"/>
        </w:rPr>
        <w:t>=</w:t>
      </w:r>
      <w:r>
        <w:rPr>
          <w:color w:val="231F20"/>
          <w:spacing w:val="-1"/>
          <w:w w:val="8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85"/>
          <w:sz w:val="22"/>
          <w:vertAlign w:val="baseline"/>
        </w:rPr>
        <w:t>ρ</w:t>
      </w:r>
      <w:r>
        <w:rPr>
          <w:rFonts w:ascii="Times New Roman" w:hAnsi="Times New Roman"/>
          <w:i/>
          <w:color w:val="231F20"/>
          <w:spacing w:val="-8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85"/>
          <w:sz w:val="22"/>
          <w:vertAlign w:val="baseline"/>
        </w:rPr>
        <w:t>c</w:t>
      </w:r>
      <w:r>
        <w:rPr>
          <w:color w:val="231F20"/>
          <w:w w:val="85"/>
          <w:sz w:val="22"/>
          <w:vertAlign w:val="subscript"/>
        </w:rPr>
        <w:t>p</w:t>
      </w:r>
      <w:r>
        <w:rPr>
          <w:color w:val="231F20"/>
          <w:spacing w:val="-5"/>
          <w:w w:val="8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8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w w:val="85"/>
          <w:sz w:val="22"/>
          <w:vertAlign w:val="baseline"/>
        </w:rPr>
        <w:t>V</w:t>
      </w:r>
      <w:r>
        <w:rPr>
          <w:color w:val="231F20"/>
          <w:spacing w:val="-5"/>
          <w:w w:val="85"/>
          <w:position w:val="8"/>
          <w:sz w:val="20"/>
          <w:vertAlign w:val="baseline"/>
        </w:rPr>
        <w:t>·</w:t>
      </w:r>
      <w:r>
        <w:rPr>
          <w:color w:val="231F20"/>
          <w:position w:val="8"/>
          <w:sz w:val="20"/>
          <w:vertAlign w:val="baseline"/>
        </w:rPr>
        <w:tab/>
      </w:r>
      <w:r>
        <w:rPr>
          <w:color w:val="231F20"/>
          <w:spacing w:val="-2"/>
          <w:sz w:val="20"/>
          <w:vertAlign w:val="baseline"/>
        </w:rPr>
        <w:t>(E.6)</w:t>
      </w:r>
    </w:p>
    <w:p>
      <w:pPr>
        <w:pStyle w:val="BodyText"/>
        <w:spacing w:before="30"/>
      </w:pPr>
    </w:p>
    <w:p>
      <w:pPr>
        <w:pStyle w:val="BodyText"/>
        <w:ind w:left="709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729" w:val="left" w:leader="none"/>
        </w:tabs>
        <w:spacing w:before="162"/>
        <w:ind w:left="1219"/>
      </w:pPr>
      <w:r>
        <w:rPr>
          <w:rFonts w:ascii="Times New Roman" w:hAnsi="Times New Roman"/>
          <w:i/>
          <w:color w:val="231F20"/>
          <w:spacing w:val="-10"/>
          <w:sz w:val="22"/>
        </w:rPr>
        <w:t>ρ</w:t>
      </w:r>
      <w:r>
        <w:rPr>
          <w:rFonts w:ascii="Times New Roman" w:hAnsi="Times New Roman"/>
          <w:i/>
          <w:color w:val="231F20"/>
          <w:sz w:val="22"/>
        </w:rPr>
        <w:tab/>
      </w:r>
      <w:r>
        <w:rPr>
          <w:color w:val="231F20"/>
          <w:w w:val="70"/>
        </w:rPr>
        <w:t>gęstość</w:t>
      </w:r>
      <w:r>
        <w:rPr>
          <w:color w:val="231F20"/>
        </w:rPr>
        <w:t> </w:t>
      </w:r>
      <w:r>
        <w:rPr>
          <w:color w:val="231F20"/>
          <w:spacing w:val="-2"/>
        </w:rPr>
        <w:t>powietrza;</w:t>
      </w:r>
    </w:p>
    <w:p>
      <w:pPr>
        <w:pStyle w:val="BodyText"/>
        <w:tabs>
          <w:tab w:pos="1729" w:val="left" w:leader="none"/>
        </w:tabs>
        <w:spacing w:before="156"/>
        <w:ind w:left="1219"/>
      </w:pPr>
      <w:r>
        <w:rPr>
          <w:rFonts w:ascii="Times New Roman" w:hAnsi="Times New Roman"/>
          <w:i/>
          <w:color w:val="231F20"/>
          <w:spacing w:val="-5"/>
          <w:sz w:val="22"/>
        </w:rPr>
        <w:t>c</w:t>
      </w:r>
      <w:r>
        <w:rPr>
          <w:color w:val="231F20"/>
          <w:spacing w:val="-5"/>
          <w:sz w:val="22"/>
          <w:vertAlign w:val="subscript"/>
        </w:rPr>
        <w:t>p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ciepło</w:t>
      </w:r>
      <w:r>
        <w:rPr>
          <w:color w:val="231F20"/>
          <w:vertAlign w:val="baseline"/>
        </w:rPr>
        <w:t> </w:t>
      </w:r>
      <w:r>
        <w:rPr>
          <w:color w:val="231F20"/>
          <w:spacing w:val="-4"/>
          <w:vertAlign w:val="baseline"/>
        </w:rPr>
        <w:t>właściwe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4"/>
          <w:vertAlign w:val="baseline"/>
        </w:rPr>
        <w:t>powietrza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4"/>
          <w:vertAlign w:val="baseline"/>
        </w:rPr>
        <w:t>przy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4"/>
          <w:vertAlign w:val="baseline"/>
        </w:rPr>
        <w:t>stałym</w:t>
      </w:r>
      <w:r>
        <w:rPr>
          <w:color w:val="231F20"/>
          <w:vertAlign w:val="baseline"/>
        </w:rPr>
        <w:t> </w:t>
      </w:r>
      <w:r>
        <w:rPr>
          <w:color w:val="231F20"/>
          <w:spacing w:val="-4"/>
          <w:vertAlign w:val="baseline"/>
        </w:rPr>
        <w:t>ciśnieniu;</w:t>
      </w:r>
    </w:p>
    <w:p>
      <w:pPr>
        <w:pStyle w:val="BodyText"/>
        <w:tabs>
          <w:tab w:pos="1729" w:val="left" w:leader="none"/>
        </w:tabs>
        <w:spacing w:before="95"/>
        <w:ind w:left="1219"/>
      </w:pPr>
      <w:r>
        <w:rPr>
          <w:rFonts w:ascii="Times New Roman" w:hAnsi="Times New Roman"/>
          <w:i/>
          <w:color w:val="231F20"/>
          <w:spacing w:val="-5"/>
          <w:sz w:val="22"/>
        </w:rPr>
        <w:t>V</w:t>
      </w:r>
      <w:r>
        <w:rPr>
          <w:color w:val="231F20"/>
          <w:spacing w:val="-5"/>
          <w:position w:val="8"/>
        </w:rPr>
        <w:t>·</w:t>
      </w:r>
      <w:r>
        <w:rPr>
          <w:color w:val="231F20"/>
          <w:position w:val="8"/>
        </w:rPr>
        <w:tab/>
      </w:r>
      <w:r>
        <w:rPr>
          <w:color w:val="231F20"/>
          <w:w w:val="90"/>
        </w:rPr>
        <w:t>objętościowy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strumień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długość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obwodu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(patrz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ISO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90"/>
        </w:rPr>
        <w:t>13370).</w:t>
      </w:r>
    </w:p>
    <w:p>
      <w:pPr>
        <w:pStyle w:val="BodyText"/>
        <w:spacing w:before="11"/>
      </w:pPr>
    </w:p>
    <w:p>
      <w:pPr>
        <w:pStyle w:val="BodyText"/>
        <w:ind w:left="709"/>
      </w:pPr>
      <w:r>
        <w:rPr>
          <w:color w:val="231F20"/>
          <w:spacing w:val="-6"/>
        </w:rPr>
        <w:t>Następnie</w:t>
      </w:r>
      <w:r>
        <w:rPr>
          <w:color w:val="231F20"/>
          <w:spacing w:val="-8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</w:rPr>
        <w:t>L</w:t>
      </w:r>
      <w:r>
        <w:rPr>
          <w:color w:val="231F20"/>
          <w:spacing w:val="-6"/>
          <w:sz w:val="22"/>
          <w:vertAlign w:val="subscript"/>
        </w:rPr>
        <w:t>ue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pacing w:val="-6"/>
          <w:vertAlign w:val="baseline"/>
        </w:rPr>
        <w:t>oblicza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6"/>
          <w:vertAlign w:val="baseline"/>
        </w:rPr>
        <w:t>się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z Wzoru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6"/>
          <w:vertAlign w:val="baseline"/>
        </w:rPr>
        <w:t>(E.1).</w:t>
      </w:r>
    </w:p>
    <w:p>
      <w:pPr>
        <w:pStyle w:val="BodyText"/>
        <w:spacing w:before="30"/>
      </w:pPr>
    </w:p>
    <w:p>
      <w:pPr>
        <w:pStyle w:val="BodyText"/>
        <w:ind w:left="709"/>
      </w:pPr>
      <w:r>
        <w:rPr>
          <w:color w:val="231F20"/>
          <w:spacing w:val="-6"/>
        </w:rPr>
        <w:t>Całkowity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przepływ</w:t>
      </w:r>
      <w:r>
        <w:rPr>
          <w:color w:val="231F20"/>
        </w:rPr>
        <w:t> </w:t>
      </w:r>
      <w:r>
        <w:rPr>
          <w:color w:val="231F20"/>
          <w:spacing w:val="-6"/>
        </w:rPr>
        <w:t>ciepła</w:t>
      </w:r>
      <w:r>
        <w:rPr>
          <w:color w:val="231F20"/>
        </w:rPr>
        <w:t> </w:t>
      </w:r>
      <w:r>
        <w:rPr>
          <w:color w:val="231F20"/>
          <w:spacing w:val="-6"/>
        </w:rPr>
        <w:t>ze</w:t>
      </w:r>
      <w:r>
        <w:rPr>
          <w:color w:val="231F20"/>
        </w:rPr>
        <w:t> </w:t>
      </w:r>
      <w:r>
        <w:rPr>
          <w:color w:val="231F20"/>
          <w:spacing w:val="-6"/>
        </w:rPr>
        <w:t>środowiska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wewnętrznego</w:t>
      </w:r>
      <w:r>
        <w:rPr>
          <w:color w:val="231F20"/>
        </w:rPr>
        <w:t> </w:t>
      </w:r>
      <w:r>
        <w:rPr>
          <w:color w:val="231F20"/>
          <w:spacing w:val="-6"/>
        </w:rPr>
        <w:t>określa</w:t>
      </w:r>
      <w:r>
        <w:rPr>
          <w:color w:val="231F20"/>
        </w:rPr>
        <w:t> </w:t>
      </w:r>
      <w:r>
        <w:rPr>
          <w:color w:val="231F20"/>
          <w:spacing w:val="-6"/>
        </w:rPr>
        <w:t>Wzór</w:t>
      </w:r>
      <w:r>
        <w:rPr>
          <w:color w:val="231F20"/>
        </w:rPr>
        <w:t> </w:t>
      </w:r>
      <w:r>
        <w:rPr>
          <w:color w:val="231F20"/>
          <w:spacing w:val="-6"/>
        </w:rPr>
        <w:t>(E.7):</w:t>
      </w:r>
    </w:p>
    <w:p>
      <w:pPr>
        <w:pStyle w:val="BodyText"/>
        <w:spacing w:before="17"/>
      </w:pPr>
    </w:p>
    <w:p>
      <w:pPr>
        <w:tabs>
          <w:tab w:pos="9895" w:val="left" w:leader="none"/>
        </w:tabs>
        <w:spacing w:before="0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w w:val="95"/>
          <w:sz w:val="22"/>
        </w:rPr>
        <w:t>Φ</w:t>
      </w:r>
      <w:r>
        <w:rPr>
          <w:rFonts w:ascii="Times New Roman" w:hAnsi="Times New Roman"/>
          <w:i/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0"/>
        </w:rPr>
        <w:t>=</w:t>
      </w:r>
      <w:r>
        <w:rPr>
          <w:color w:val="231F20"/>
          <w:spacing w:val="-5"/>
          <w:w w:val="95"/>
          <w:sz w:val="20"/>
        </w:rPr>
        <w:t> </w:t>
      </w:r>
      <w:r>
        <w:rPr>
          <w:rFonts w:ascii="Times New Roman" w:hAnsi="Times New Roman"/>
          <w:i/>
          <w:color w:val="231F20"/>
          <w:w w:val="95"/>
          <w:sz w:val="22"/>
        </w:rPr>
        <w:t>L</w:t>
      </w:r>
      <w:r>
        <w:rPr>
          <w:color w:val="231F20"/>
          <w:w w:val="95"/>
          <w:sz w:val="22"/>
          <w:vertAlign w:val="subscript"/>
        </w:rPr>
        <w:t>iu</w:t>
      </w:r>
      <w:r>
        <w:rPr>
          <w:color w:val="231F20"/>
          <w:spacing w:val="-10"/>
          <w:w w:val="9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θ</w:t>
      </w:r>
      <w:r>
        <w:rPr>
          <w:color w:val="231F20"/>
          <w:w w:val="95"/>
          <w:sz w:val="22"/>
          <w:vertAlign w:val="subscript"/>
        </w:rPr>
        <w:t>int</w:t>
      </w:r>
      <w:r>
        <w:rPr>
          <w:color w:val="231F20"/>
          <w:spacing w:val="-10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θ</w:t>
      </w:r>
      <w:r>
        <w:rPr>
          <w:color w:val="231F20"/>
          <w:w w:val="95"/>
          <w:sz w:val="22"/>
          <w:vertAlign w:val="subscript"/>
        </w:rPr>
        <w:t>u</w:t>
      </w:r>
      <w:r>
        <w:rPr>
          <w:color w:val="231F20"/>
          <w:w w:val="95"/>
          <w:sz w:val="20"/>
          <w:vertAlign w:val="baseline"/>
        </w:rPr>
        <w:t>)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+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L</w:t>
      </w:r>
      <w:r>
        <w:rPr>
          <w:color w:val="231F20"/>
          <w:w w:val="95"/>
          <w:sz w:val="22"/>
          <w:vertAlign w:val="subscript"/>
        </w:rPr>
        <w:t>ie</w:t>
      </w:r>
      <w:r>
        <w:rPr>
          <w:color w:val="231F20"/>
          <w:spacing w:val="-10"/>
          <w:w w:val="9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θ</w:t>
      </w:r>
      <w:r>
        <w:rPr>
          <w:color w:val="231F20"/>
          <w:w w:val="95"/>
          <w:sz w:val="22"/>
          <w:vertAlign w:val="subscript"/>
        </w:rPr>
        <w:t>int</w:t>
      </w:r>
      <w:r>
        <w:rPr>
          <w:color w:val="231F20"/>
          <w:spacing w:val="-10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5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w w:val="95"/>
          <w:sz w:val="22"/>
          <w:vertAlign w:val="baseline"/>
        </w:rPr>
        <w:t>θ</w:t>
      </w:r>
      <w:r>
        <w:rPr>
          <w:color w:val="231F20"/>
          <w:spacing w:val="-5"/>
          <w:w w:val="95"/>
          <w:sz w:val="22"/>
          <w:vertAlign w:val="subscript"/>
        </w:rPr>
        <w:t>e</w:t>
      </w:r>
      <w:r>
        <w:rPr>
          <w:color w:val="231F20"/>
          <w:spacing w:val="-5"/>
          <w:w w:val="95"/>
          <w:sz w:val="20"/>
          <w:vertAlign w:val="baseline"/>
        </w:rPr>
        <w:t>)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2"/>
          <w:sz w:val="20"/>
          <w:vertAlign w:val="baseline"/>
        </w:rPr>
        <w:t>(E.7)</w:t>
      </w:r>
    </w:p>
    <w:p>
      <w:pPr>
        <w:pStyle w:val="BodyText"/>
        <w:spacing w:before="29"/>
      </w:pPr>
    </w:p>
    <w:p>
      <w:pPr>
        <w:pStyle w:val="BodyText"/>
        <w:spacing w:before="1"/>
        <w:ind w:left="709"/>
      </w:pPr>
      <w:r>
        <w:rPr>
          <w:color w:val="231F20"/>
          <w:spacing w:val="-4"/>
        </w:rPr>
        <w:t>doprowadzając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Wzoru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(E.8)</w:t>
      </w:r>
    </w:p>
    <w:p>
      <w:pPr>
        <w:pStyle w:val="BodyText"/>
        <w:spacing w:before="120"/>
      </w:pPr>
    </w:p>
    <w:p>
      <w:pPr>
        <w:pStyle w:val="BodyText"/>
        <w:ind w:right="158"/>
        <w:jc w:val="right"/>
      </w:pP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1249908</wp:posOffset>
            </wp:positionH>
            <wp:positionV relativeFrom="paragraph">
              <wp:posOffset>-88823</wp:posOffset>
            </wp:positionV>
            <wp:extent cx="1690116" cy="335274"/>
            <wp:effectExtent l="0" t="0" r="0" b="0"/>
            <wp:wrapNone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116" cy="335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(E.8)</w:t>
      </w:r>
    </w:p>
    <w:p>
      <w:pPr>
        <w:pStyle w:val="BodyText"/>
        <w:spacing w:before="148"/>
      </w:pPr>
    </w:p>
    <w:p>
      <w:pPr>
        <w:pStyle w:val="BodyText"/>
        <w:ind w:left="709"/>
      </w:pPr>
      <w:r>
        <w:rPr>
          <w:color w:val="231F20"/>
          <w:spacing w:val="-2"/>
        </w:rPr>
        <w:t>Zasadniczo</w:t>
      </w:r>
    </w:p>
    <w:p>
      <w:pPr>
        <w:pStyle w:val="BodyText"/>
        <w:spacing w:before="17"/>
      </w:pPr>
    </w:p>
    <w:p>
      <w:pPr>
        <w:tabs>
          <w:tab w:pos="8676" w:val="left" w:leader="none"/>
        </w:tabs>
        <w:spacing w:before="0"/>
        <w:ind w:left="0" w:right="158" w:firstLine="0"/>
        <w:jc w:val="right"/>
        <w:rPr>
          <w:sz w:val="20"/>
        </w:rPr>
      </w:pPr>
      <w:r>
        <w:rPr>
          <w:rFonts w:ascii="Times New Roman" w:hAnsi="Times New Roman"/>
          <w:i/>
          <w:color w:val="231F20"/>
          <w:w w:val="95"/>
          <w:sz w:val="22"/>
        </w:rPr>
        <w:t>Φ</w:t>
      </w:r>
      <w:r>
        <w:rPr>
          <w:rFonts w:ascii="Times New Roman" w:hAnsi="Times New Roman"/>
          <w:i/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0"/>
        </w:rPr>
        <w:t>=</w:t>
      </w:r>
      <w:r>
        <w:rPr>
          <w:color w:val="231F20"/>
          <w:spacing w:val="-5"/>
          <w:w w:val="95"/>
          <w:sz w:val="20"/>
        </w:rPr>
        <w:t> </w:t>
      </w:r>
      <w:r>
        <w:rPr>
          <w:rFonts w:ascii="Times New Roman" w:hAnsi="Times New Roman"/>
          <w:i/>
          <w:color w:val="231F20"/>
          <w:w w:val="95"/>
          <w:sz w:val="22"/>
        </w:rPr>
        <w:t>L</w:t>
      </w:r>
      <w:r>
        <w:rPr>
          <w:color w:val="231F20"/>
          <w:w w:val="95"/>
          <w:sz w:val="22"/>
          <w:vertAlign w:val="subscript"/>
        </w:rPr>
        <w:t>2D</w:t>
      </w:r>
      <w:r>
        <w:rPr>
          <w:color w:val="231F20"/>
          <w:spacing w:val="-11"/>
          <w:w w:val="9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4"/>
          <w:w w:val="95"/>
          <w:sz w:val="20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(</w:t>
      </w:r>
      <w:r>
        <w:rPr>
          <w:rFonts w:ascii="Times New Roman" w:hAnsi="Times New Roman"/>
          <w:i/>
          <w:color w:val="231F20"/>
          <w:w w:val="95"/>
          <w:sz w:val="22"/>
          <w:vertAlign w:val="baseline"/>
        </w:rPr>
        <w:t>θ</w:t>
      </w:r>
      <w:r>
        <w:rPr>
          <w:color w:val="231F20"/>
          <w:w w:val="95"/>
          <w:sz w:val="22"/>
          <w:vertAlign w:val="subscript"/>
        </w:rPr>
        <w:t>int</w:t>
      </w:r>
      <w:r>
        <w:rPr>
          <w:color w:val="231F20"/>
          <w:spacing w:val="-10"/>
          <w:w w:val="95"/>
          <w:sz w:val="22"/>
          <w:vertAlign w:val="baseline"/>
        </w:rPr>
        <w:t> </w:t>
      </w:r>
      <w:r>
        <w:rPr>
          <w:color w:val="231F20"/>
          <w:w w:val="95"/>
          <w:sz w:val="20"/>
          <w:vertAlign w:val="baseline"/>
        </w:rPr>
        <w:t>–</w:t>
      </w:r>
      <w:r>
        <w:rPr>
          <w:color w:val="231F20"/>
          <w:spacing w:val="-6"/>
          <w:w w:val="95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w w:val="95"/>
          <w:sz w:val="22"/>
          <w:vertAlign w:val="baseline"/>
        </w:rPr>
        <w:t>θ</w:t>
      </w:r>
      <w:r>
        <w:rPr>
          <w:color w:val="231F20"/>
          <w:spacing w:val="-5"/>
          <w:w w:val="95"/>
          <w:sz w:val="22"/>
          <w:vertAlign w:val="subscript"/>
        </w:rPr>
        <w:t>e</w:t>
      </w:r>
      <w:r>
        <w:rPr>
          <w:color w:val="231F20"/>
          <w:spacing w:val="-5"/>
          <w:w w:val="95"/>
          <w:sz w:val="20"/>
          <w:vertAlign w:val="baseline"/>
        </w:rPr>
        <w:t>)</w:t>
      </w:r>
      <w:r>
        <w:rPr>
          <w:color w:val="231F20"/>
          <w:sz w:val="20"/>
          <w:vertAlign w:val="baseline"/>
        </w:rPr>
        <w:tab/>
      </w:r>
      <w:r>
        <w:rPr>
          <w:color w:val="231F20"/>
          <w:spacing w:val="-2"/>
          <w:sz w:val="20"/>
          <w:vertAlign w:val="baseline"/>
        </w:rPr>
        <w:t>(E.9)</w:t>
      </w:r>
    </w:p>
    <w:p>
      <w:pPr>
        <w:pStyle w:val="BodyText"/>
        <w:spacing w:before="11"/>
      </w:pPr>
    </w:p>
    <w:p>
      <w:pPr>
        <w:pStyle w:val="BodyText"/>
        <w:ind w:left="709"/>
      </w:pPr>
      <w:r>
        <w:rPr>
          <w:color w:val="231F20"/>
          <w:w w:val="90"/>
        </w:rPr>
        <w:t>przy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czym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w w:val="90"/>
          <w:sz w:val="22"/>
        </w:rPr>
        <w:t>L</w:t>
      </w:r>
      <w:r>
        <w:rPr>
          <w:color w:val="231F20"/>
          <w:w w:val="90"/>
          <w:sz w:val="22"/>
          <w:vertAlign w:val="subscript"/>
        </w:rPr>
        <w:t>2D</w:t>
      </w:r>
      <w:r>
        <w:rPr>
          <w:color w:val="231F20"/>
          <w:sz w:val="22"/>
          <w:vertAlign w:val="baseline"/>
        </w:rPr>
        <w:t> </w:t>
      </w:r>
      <w:r>
        <w:rPr>
          <w:color w:val="231F20"/>
          <w:w w:val="90"/>
          <w:vertAlign w:val="baseline"/>
        </w:rPr>
        <w:t>jest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w w:val="90"/>
          <w:vertAlign w:val="baseline"/>
        </w:rPr>
        <w:t>współczynnikiem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w w:val="90"/>
          <w:vertAlign w:val="baseline"/>
        </w:rPr>
        <w:t>sprzężenia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w w:val="90"/>
          <w:vertAlign w:val="baseline"/>
        </w:rPr>
        <w:t>cieplnego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w w:val="90"/>
          <w:vertAlign w:val="baseline"/>
        </w:rPr>
        <w:t>ze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w w:val="90"/>
          <w:vertAlign w:val="baseline"/>
        </w:rPr>
        <w:t>środowiska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w w:val="90"/>
          <w:vertAlign w:val="baseline"/>
        </w:rPr>
        <w:t>wewnętrznego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w w:val="90"/>
          <w:vertAlign w:val="baseline"/>
        </w:rPr>
        <w:t>na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w w:val="90"/>
          <w:vertAlign w:val="baseline"/>
        </w:rPr>
        <w:t>zewnątrz,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w w:val="90"/>
          <w:vertAlign w:val="baseline"/>
        </w:rPr>
        <w:t>w</w:t>
      </w:r>
      <w:r>
        <w:rPr>
          <w:color w:val="231F20"/>
          <w:vertAlign w:val="baseline"/>
        </w:rPr>
        <w:t> </w:t>
      </w:r>
      <w:r>
        <w:rPr>
          <w:color w:val="231F20"/>
          <w:spacing w:val="-2"/>
          <w:w w:val="90"/>
          <w:vertAlign w:val="baseline"/>
        </w:rPr>
        <w:t>związku</w:t>
      </w:r>
    </w:p>
    <w:p>
      <w:pPr>
        <w:pStyle w:val="BodyText"/>
        <w:spacing w:before="5"/>
        <w:ind w:left="709"/>
      </w:pPr>
      <w:r>
        <w:rPr>
          <w:color w:val="231F20"/>
        </w:rPr>
        <w:t>z </w:t>
      </w:r>
      <w:r>
        <w:rPr>
          <w:color w:val="231F20"/>
          <w:spacing w:val="-5"/>
        </w:rPr>
        <w:t>tym</w:t>
      </w:r>
    </w:p>
    <w:p>
      <w:pPr>
        <w:pStyle w:val="BodyText"/>
        <w:spacing w:before="148"/>
      </w:pPr>
    </w:p>
    <w:p>
      <w:pPr>
        <w:pStyle w:val="BodyText"/>
        <w:ind w:right="158"/>
        <w:jc w:val="right"/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1224000</wp:posOffset>
            </wp:positionH>
            <wp:positionV relativeFrom="paragraph">
              <wp:posOffset>-79466</wp:posOffset>
            </wp:positionV>
            <wp:extent cx="1229867" cy="335279"/>
            <wp:effectExtent l="0" t="0" r="0" b="0"/>
            <wp:wrapNone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867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(E.10)</w:t>
      </w:r>
    </w:p>
    <w:p>
      <w:pPr>
        <w:pStyle w:val="BodyText"/>
        <w:spacing w:before="149"/>
      </w:pPr>
    </w:p>
    <w:p>
      <w:pPr>
        <w:pStyle w:val="BodyText"/>
        <w:ind w:left="709"/>
      </w:pPr>
      <w:r>
        <w:rPr>
          <w:color w:val="231F20"/>
          <w:spacing w:val="-4"/>
        </w:rPr>
        <w:t>Liniowy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współczynnik przenikania połączenia ściana-podłoga otrzymuje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się zgodnie z 12.4:</w:t>
      </w:r>
    </w:p>
    <w:p>
      <w:pPr>
        <w:pStyle w:val="BodyText"/>
        <w:spacing w:before="40"/>
      </w:pPr>
    </w:p>
    <w:p>
      <w:pPr>
        <w:tabs>
          <w:tab w:pos="9799" w:val="left" w:leader="none"/>
        </w:tabs>
        <w:spacing w:before="0"/>
        <w:ind w:left="1219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Ψ</w:t>
      </w:r>
      <w:r>
        <w:rPr>
          <w:color w:val="231F20"/>
          <w:sz w:val="22"/>
          <w:vertAlign w:val="subscript"/>
        </w:rPr>
        <w:t>g</w:t>
      </w:r>
      <w:r>
        <w:rPr>
          <w:color w:val="231F20"/>
          <w:spacing w:val="-16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color w:val="231F20"/>
          <w:sz w:val="22"/>
          <w:vertAlign w:val="subscript"/>
        </w:rPr>
        <w:t>2D</w:t>
      </w:r>
      <w:r>
        <w:rPr>
          <w:color w:val="231F20"/>
          <w:spacing w:val="-16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–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h</w:t>
      </w:r>
      <w:r>
        <w:rPr>
          <w:color w:val="231F20"/>
          <w:sz w:val="22"/>
          <w:vertAlign w:val="subscript"/>
        </w:rPr>
        <w:t>W</w:t>
      </w:r>
      <w:r>
        <w:rPr>
          <w:color w:val="231F20"/>
          <w:spacing w:val="-15"/>
          <w:sz w:val="22"/>
          <w:vertAlign w:val="baseline"/>
        </w:rPr>
        <w:t> </w:t>
      </w:r>
      <w:r>
        <w:rPr>
          <w:color w:val="231F20"/>
          <w:w w:val="65"/>
          <w:sz w:val="20"/>
          <w:vertAlign w:val="baseline"/>
        </w:rPr>
        <w:t>·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U</w:t>
      </w:r>
      <w:r>
        <w:rPr>
          <w:color w:val="231F20"/>
          <w:sz w:val="22"/>
          <w:vertAlign w:val="subscript"/>
        </w:rPr>
        <w:t>W</w:t>
      </w:r>
      <w:r>
        <w:rPr>
          <w:color w:val="231F20"/>
          <w:spacing w:val="-15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–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0,5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×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B</w:t>
      </w:r>
      <w:r>
        <w:rPr>
          <w:rFonts w:ascii="Times New Roman" w:hAnsi="Times New Roman"/>
          <w:i/>
          <w:color w:val="231F20"/>
          <w:spacing w:val="-10"/>
          <w:sz w:val="22"/>
          <w:vertAlign w:val="baseline"/>
        </w:rPr>
        <w:t> U</w:t>
      </w:r>
      <w:r>
        <w:rPr>
          <w:rFonts w:ascii="Times New Roman" w:hAnsi="Times New Roman"/>
          <w:i/>
          <w:color w:val="231F20"/>
          <w:sz w:val="22"/>
          <w:vertAlign w:val="baseline"/>
        </w:rPr>
        <w:tab/>
      </w:r>
      <w:r>
        <w:rPr>
          <w:color w:val="231F20"/>
          <w:spacing w:val="-2"/>
          <w:sz w:val="20"/>
          <w:vertAlign w:val="baseline"/>
        </w:rPr>
        <w:t>(E.11)</w:t>
      </w:r>
    </w:p>
    <w:p>
      <w:pPr>
        <w:pStyle w:val="BodyText"/>
        <w:spacing w:before="116"/>
      </w:pPr>
    </w:p>
    <w:p>
      <w:pPr>
        <w:pStyle w:val="Heading3"/>
        <w:numPr>
          <w:ilvl w:val="2"/>
          <w:numId w:val="34"/>
        </w:numPr>
        <w:tabs>
          <w:tab w:pos="1385" w:val="left" w:leader="none"/>
        </w:tabs>
        <w:spacing w:line="240" w:lineRule="auto" w:before="1" w:after="0"/>
        <w:ind w:left="1385" w:right="0" w:hanging="676"/>
        <w:jc w:val="left"/>
      </w:pPr>
      <w:r>
        <w:rPr>
          <w:color w:val="231F20"/>
        </w:rPr>
        <w:t>Wymiana</w:t>
      </w:r>
      <w:r>
        <w:rPr>
          <w:color w:val="231F20"/>
          <w:spacing w:val="-7"/>
        </w:rPr>
        <w:t> </w:t>
      </w:r>
      <w:r>
        <w:rPr>
          <w:color w:val="231F20"/>
        </w:rPr>
        <w:t>powietrza</w:t>
      </w:r>
      <w:r>
        <w:rPr>
          <w:color w:val="231F20"/>
          <w:spacing w:val="-6"/>
        </w:rPr>
        <w:t> </w:t>
      </w:r>
      <w:r>
        <w:rPr>
          <w:color w:val="231F20"/>
        </w:rPr>
        <w:t>przez</w:t>
      </w:r>
      <w:r>
        <w:rPr>
          <w:color w:val="231F20"/>
          <w:spacing w:val="-6"/>
        </w:rPr>
        <w:t> </w:t>
      </w:r>
      <w:r>
        <w:rPr>
          <w:color w:val="231F20"/>
        </w:rPr>
        <w:t>wentylację</w:t>
      </w:r>
      <w:r>
        <w:rPr>
          <w:color w:val="231F20"/>
          <w:spacing w:val="-6"/>
        </w:rPr>
        <w:t> </w:t>
      </w:r>
      <w:r>
        <w:rPr>
          <w:color w:val="231F20"/>
        </w:rPr>
        <w:t>uwzględniona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modelu</w:t>
      </w:r>
    </w:p>
    <w:p>
      <w:pPr>
        <w:pStyle w:val="BodyText"/>
        <w:spacing w:line="228" w:lineRule="auto" w:before="252"/>
        <w:ind w:left="709"/>
      </w:pP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tym</w:t>
      </w:r>
      <w:r>
        <w:rPr>
          <w:color w:val="231F20"/>
          <w:spacing w:val="-5"/>
        </w:rPr>
        <w:t> </w:t>
      </w:r>
      <w:r>
        <w:rPr>
          <w:color w:val="231F20"/>
        </w:rPr>
        <w:t>przypadku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  <w:sz w:val="22"/>
        </w:rPr>
        <w:t>θ</w:t>
      </w:r>
      <w:r>
        <w:rPr>
          <w:color w:val="231F20"/>
          <w:sz w:val="22"/>
          <w:vertAlign w:val="subscript"/>
        </w:rPr>
        <w:t>u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vertAlign w:val="baseline"/>
        </w:rPr>
        <w:t>nie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jest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oznaczone.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Obliczenie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komputerowe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przebiega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jedynie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temperaturami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brzego- wymi</w:t>
      </w:r>
      <w:r>
        <w:rPr>
          <w:color w:val="231F20"/>
          <w:spacing w:val="-7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int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vertAlign w:val="baseline"/>
        </w:rPr>
        <w:t>oraz</w:t>
      </w:r>
      <w:r>
        <w:rPr>
          <w:color w:val="231F20"/>
          <w:spacing w:val="-8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e</w:t>
      </w:r>
      <w:r>
        <w:rPr>
          <w:color w:val="231F20"/>
          <w:vertAlign w:val="baseline"/>
        </w:rPr>
        <w:t>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dając</w:t>
      </w:r>
      <w:r>
        <w:rPr>
          <w:color w:val="231F20"/>
          <w:spacing w:val="-8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color w:val="231F20"/>
          <w:sz w:val="22"/>
          <w:vertAlign w:val="subscript"/>
        </w:rPr>
        <w:t>2D</w:t>
      </w:r>
      <w:r>
        <w:rPr>
          <w:color w:val="231F20"/>
          <w:vertAlign w:val="baseline"/>
        </w:rPr>
        <w:t>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a</w:t>
      </w:r>
      <w:r>
        <w:rPr>
          <w:color w:val="231F20"/>
          <w:spacing w:val="-8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Ψ</w:t>
      </w:r>
      <w:r>
        <w:rPr>
          <w:color w:val="231F20"/>
          <w:sz w:val="22"/>
          <w:vertAlign w:val="subscript"/>
        </w:rPr>
        <w:t>g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vertAlign w:val="baseline"/>
        </w:rPr>
        <w:t>otrzymuje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się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Wzoru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(E.11).</w:t>
      </w:r>
    </w:p>
    <w:p>
      <w:pPr>
        <w:tabs>
          <w:tab w:pos="1673" w:val="left" w:leader="none"/>
        </w:tabs>
        <w:spacing w:line="254" w:lineRule="auto" w:before="175"/>
        <w:ind w:left="709" w:right="143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w w:val="90"/>
          <w:sz w:val="18"/>
        </w:rPr>
        <w:t>Może</w:t>
      </w:r>
      <w:r>
        <w:rPr>
          <w:color w:val="231F20"/>
          <w:spacing w:val="-8"/>
          <w:w w:val="90"/>
          <w:sz w:val="18"/>
        </w:rPr>
        <w:t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8"/>
          <w:w w:val="90"/>
          <w:sz w:val="18"/>
        </w:rPr>
        <w:t> </w:t>
      </w:r>
      <w:r>
        <w:rPr>
          <w:color w:val="231F20"/>
          <w:w w:val="90"/>
          <w:sz w:val="18"/>
        </w:rPr>
        <w:t>dawać</w:t>
      </w:r>
      <w:r>
        <w:rPr>
          <w:color w:val="231F20"/>
          <w:spacing w:val="-8"/>
          <w:w w:val="90"/>
          <w:sz w:val="18"/>
        </w:rPr>
        <w:t> </w:t>
      </w:r>
      <w:r>
        <w:rPr>
          <w:color w:val="231F20"/>
          <w:w w:val="90"/>
          <w:sz w:val="18"/>
        </w:rPr>
        <w:t>nieznacznie</w:t>
      </w:r>
      <w:r>
        <w:rPr>
          <w:color w:val="231F20"/>
          <w:spacing w:val="-8"/>
          <w:w w:val="90"/>
          <w:sz w:val="18"/>
        </w:rPr>
        <w:t> </w:t>
      </w:r>
      <w:r>
        <w:rPr>
          <w:color w:val="231F20"/>
          <w:w w:val="90"/>
          <w:sz w:val="18"/>
        </w:rPr>
        <w:t>różniące</w:t>
      </w:r>
      <w:r>
        <w:rPr>
          <w:color w:val="231F20"/>
          <w:spacing w:val="-8"/>
          <w:w w:val="90"/>
          <w:sz w:val="18"/>
        </w:rPr>
        <w:t> </w:t>
      </w:r>
      <w:r>
        <w:rPr>
          <w:color w:val="231F20"/>
          <w:w w:val="90"/>
          <w:sz w:val="18"/>
        </w:rPr>
        <w:t>się</w:t>
      </w:r>
      <w:r>
        <w:rPr>
          <w:color w:val="231F20"/>
          <w:spacing w:val="-8"/>
          <w:w w:val="90"/>
          <w:sz w:val="18"/>
        </w:rPr>
        <w:t> </w:t>
      </w:r>
      <w:r>
        <w:rPr>
          <w:color w:val="231F20"/>
          <w:w w:val="90"/>
          <w:sz w:val="18"/>
        </w:rPr>
        <w:t>wyniki,</w:t>
      </w:r>
      <w:r>
        <w:rPr>
          <w:color w:val="231F20"/>
          <w:spacing w:val="-8"/>
          <w:w w:val="90"/>
          <w:sz w:val="18"/>
        </w:rPr>
        <w:t> </w:t>
      </w:r>
      <w:r>
        <w:rPr>
          <w:color w:val="231F20"/>
          <w:w w:val="90"/>
          <w:sz w:val="18"/>
        </w:rPr>
        <w:t>ponieważ</w:t>
      </w:r>
      <w:r>
        <w:rPr>
          <w:color w:val="231F20"/>
          <w:spacing w:val="-8"/>
          <w:w w:val="90"/>
          <w:sz w:val="18"/>
        </w:rPr>
        <w:t> </w:t>
      </w:r>
      <w:r>
        <w:rPr>
          <w:color w:val="231F20"/>
          <w:w w:val="90"/>
          <w:sz w:val="18"/>
        </w:rPr>
        <w:t>przestrzeń</w:t>
      </w:r>
      <w:r>
        <w:rPr>
          <w:color w:val="231F20"/>
          <w:spacing w:val="-8"/>
          <w:w w:val="90"/>
          <w:sz w:val="18"/>
        </w:rPr>
        <w:t> </w:t>
      </w:r>
      <w:r>
        <w:rPr>
          <w:color w:val="231F20"/>
          <w:w w:val="90"/>
          <w:sz w:val="18"/>
        </w:rPr>
        <w:t>podpodłogową</w:t>
      </w:r>
      <w:r>
        <w:rPr>
          <w:color w:val="231F20"/>
          <w:spacing w:val="-8"/>
          <w:w w:val="90"/>
          <w:sz w:val="18"/>
        </w:rPr>
        <w:t> </w:t>
      </w:r>
      <w:r>
        <w:rPr>
          <w:color w:val="231F20"/>
          <w:w w:val="90"/>
          <w:sz w:val="18"/>
        </w:rPr>
        <w:t>modeluje</w:t>
      </w:r>
      <w:r>
        <w:rPr>
          <w:color w:val="231F20"/>
          <w:spacing w:val="-8"/>
          <w:w w:val="90"/>
          <w:sz w:val="18"/>
        </w:rPr>
        <w:t> </w:t>
      </w:r>
      <w:r>
        <w:rPr>
          <w:color w:val="231F20"/>
          <w:w w:val="90"/>
          <w:sz w:val="18"/>
        </w:rPr>
        <w:t>się</w:t>
      </w:r>
      <w:r>
        <w:rPr>
          <w:color w:val="231F20"/>
          <w:spacing w:val="-8"/>
          <w:w w:val="90"/>
          <w:sz w:val="18"/>
        </w:rPr>
        <w:t> </w:t>
      </w:r>
      <w:r>
        <w:rPr>
          <w:color w:val="231F20"/>
          <w:w w:val="90"/>
          <w:sz w:val="18"/>
        </w:rPr>
        <w:t>jako</w:t>
      </w:r>
      <w:r>
        <w:rPr>
          <w:color w:val="231F20"/>
          <w:spacing w:val="-8"/>
          <w:w w:val="90"/>
          <w:sz w:val="18"/>
        </w:rPr>
        <w:t> </w:t>
      </w:r>
      <w:r>
        <w:rPr>
          <w:color w:val="231F20"/>
          <w:w w:val="90"/>
          <w:sz w:val="18"/>
        </w:rPr>
        <w:t>podłoże </w:t>
      </w:r>
      <w:r>
        <w:rPr>
          <w:color w:val="231F20"/>
          <w:sz w:val="18"/>
        </w:rPr>
        <w:t>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równoważnym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współczynniku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przewodzenia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ciepła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zamiast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pojedynczego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węzła.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0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61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Bibliografia" w:id="117"/>
      <w:bookmarkEnd w:id="117"/>
      <w:r>
        <w:rPr/>
      </w:r>
      <w:bookmarkStart w:name="_bookmark31" w:id="118"/>
      <w:bookmarkEnd w:id="118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ISO </w:t>
      </w:r>
      <w:r>
        <w:rPr>
          <w:rFonts w:ascii="Arial"/>
          <w:b/>
          <w:color w:val="231F20"/>
          <w:spacing w:val="-2"/>
          <w:sz w:val="18"/>
        </w:rPr>
        <w:t>10211:2017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2"/>
        <w:ind w:left="0" w:right="565"/>
        <w:jc w:val="center"/>
      </w:pPr>
      <w:r>
        <w:rPr>
          <w:color w:val="231F20"/>
          <w:spacing w:val="-2"/>
        </w:rPr>
        <w:t>Bibliografia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2"/>
        <w:rPr>
          <w:rFonts w:ascii="Arial"/>
          <w:b/>
        </w:rPr>
      </w:pPr>
    </w:p>
    <w:p>
      <w:pPr>
        <w:pStyle w:val="ListParagraph"/>
        <w:numPr>
          <w:ilvl w:val="0"/>
          <w:numId w:val="38"/>
        </w:numPr>
        <w:tabs>
          <w:tab w:pos="595" w:val="left" w:leader="none"/>
        </w:tabs>
        <w:spacing w:line="249" w:lineRule="auto" w:before="0" w:after="0"/>
        <w:ind w:left="595" w:right="707" w:hanging="454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14683,</w:t>
      </w:r>
      <w:r>
        <w:rPr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Thermal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bridges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construction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Linear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thermal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transmittance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Simplified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methods and default values</w:t>
      </w:r>
    </w:p>
    <w:p>
      <w:pPr>
        <w:pStyle w:val="ListParagraph"/>
        <w:numPr>
          <w:ilvl w:val="0"/>
          <w:numId w:val="38"/>
        </w:numPr>
        <w:tabs>
          <w:tab w:pos="595" w:val="left" w:leader="none"/>
        </w:tabs>
        <w:spacing w:line="249" w:lineRule="auto" w:before="228" w:after="0"/>
        <w:ind w:left="595" w:right="707" w:hanging="454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 10077-2, </w:t>
      </w:r>
      <w:r>
        <w:rPr>
          <w:rFonts w:ascii="Arial" w:hAnsi="Arial"/>
          <w:i/>
          <w:color w:val="231F20"/>
          <w:sz w:val="20"/>
        </w:rPr>
        <w:t>Thermal performance of windows, doors and shutters – Calculation of thermal transmit- tance – Part 2: Numerical method for frames</w:t>
      </w:r>
    </w:p>
    <w:p>
      <w:pPr>
        <w:pStyle w:val="ListParagraph"/>
        <w:numPr>
          <w:ilvl w:val="0"/>
          <w:numId w:val="38"/>
        </w:numPr>
        <w:tabs>
          <w:tab w:pos="595" w:val="left" w:leader="none"/>
        </w:tabs>
        <w:spacing w:line="249" w:lineRule="auto" w:before="229" w:after="0"/>
        <w:ind w:left="595" w:right="707" w:hanging="454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ISO/TR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52000-2,</w:t>
      </w:r>
      <w:r>
        <w:rPr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Energy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performance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buildings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Overarching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EPB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assessment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2: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Explanation and justification of ISO 52000-1</w:t>
      </w:r>
    </w:p>
    <w:p>
      <w:pPr>
        <w:pStyle w:val="ListParagraph"/>
        <w:numPr>
          <w:ilvl w:val="0"/>
          <w:numId w:val="38"/>
        </w:numPr>
        <w:tabs>
          <w:tab w:pos="595" w:val="left" w:leader="none"/>
        </w:tabs>
        <w:spacing w:line="249" w:lineRule="auto" w:before="228" w:after="0"/>
        <w:ind w:left="595" w:right="707" w:hanging="454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ISO/TR 52019-2, </w:t>
      </w:r>
      <w:r>
        <w:rPr>
          <w:rFonts w:ascii="Arial" w:hAnsi="Arial"/>
          <w:i/>
          <w:color w:val="231F20"/>
          <w:sz w:val="20"/>
        </w:rPr>
        <w:t>Energy performance of buildings (EPB) – Hygrothermal performance of building com- ponents and building elements – Part 2: Explanation and justification</w:t>
      </w:r>
    </w:p>
    <w:p>
      <w:pPr>
        <w:pStyle w:val="ListParagraph"/>
        <w:numPr>
          <w:ilvl w:val="0"/>
          <w:numId w:val="38"/>
        </w:numPr>
        <w:tabs>
          <w:tab w:pos="595" w:val="left" w:leader="none"/>
        </w:tabs>
        <w:spacing w:line="240" w:lineRule="auto" w:before="229" w:after="0"/>
        <w:ind w:left="595" w:right="0" w:hanging="453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CEN/TS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16628,</w:t>
      </w:r>
      <w:r>
        <w:rPr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Energy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Performance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Buildings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Basic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principles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set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EPB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standards</w:t>
      </w:r>
    </w:p>
    <w:p>
      <w:pPr>
        <w:pStyle w:val="BodyText"/>
        <w:spacing w:before="6"/>
        <w:rPr>
          <w:rFonts w:ascii="Arial"/>
          <w:i/>
        </w:rPr>
      </w:pPr>
    </w:p>
    <w:p>
      <w:pPr>
        <w:pStyle w:val="ListParagraph"/>
        <w:numPr>
          <w:ilvl w:val="0"/>
          <w:numId w:val="38"/>
        </w:numPr>
        <w:tabs>
          <w:tab w:pos="595" w:val="left" w:leader="none"/>
        </w:tabs>
        <w:spacing w:line="240" w:lineRule="auto" w:before="1" w:after="0"/>
        <w:ind w:left="595" w:right="0" w:hanging="453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CEN/TS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16629,</w:t>
      </w:r>
      <w:r>
        <w:rPr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Energy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Performance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Buildings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Detailed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technical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rules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set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EPB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standards</w:t>
      </w:r>
    </w:p>
    <w:p>
      <w:pPr>
        <w:pStyle w:val="BodyText"/>
        <w:spacing w:before="6"/>
        <w:rPr>
          <w:rFonts w:ascii="Arial"/>
          <w:i/>
        </w:rPr>
      </w:pPr>
    </w:p>
    <w:p>
      <w:pPr>
        <w:pStyle w:val="ListParagraph"/>
        <w:numPr>
          <w:ilvl w:val="0"/>
          <w:numId w:val="38"/>
        </w:numPr>
        <w:tabs>
          <w:tab w:pos="595" w:val="left" w:leader="none"/>
        </w:tabs>
        <w:spacing w:line="240" w:lineRule="auto" w:before="0" w:after="0"/>
        <w:ind w:left="595" w:right="0" w:hanging="453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673,</w:t>
      </w:r>
      <w:r>
        <w:rPr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Determination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thermal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transmittance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(U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value)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Calculation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method</w:t>
      </w: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spacing w:before="124"/>
        <w:rPr>
          <w:rFonts w:ascii="Arial"/>
          <w:i/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62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1910" w:h="16840"/>
          <w:pgMar w:header="10" w:footer="0" w:top="960" w:bottom="280" w:left="708" w:right="708"/>
        </w:sectPr>
      </w:pPr>
    </w:p>
    <w:p>
      <w:pPr>
        <w:pStyle w:val="BodyText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2340000</wp:posOffset>
                </wp:positionH>
                <wp:positionV relativeFrom="page">
                  <wp:posOffset>791998</wp:posOffset>
                </wp:positionV>
                <wp:extent cx="1270" cy="918019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91800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0896" from="184.251999pt,785.197114pt" to="184.251999pt,62.362114pt" stroked="true" strokeweight="1pt" strokecolor="#231f2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4"/>
        <w:rPr>
          <w:rFonts w:ascii="Arial"/>
          <w:b/>
        </w:rPr>
      </w:pPr>
    </w:p>
    <w:p>
      <w:pPr>
        <w:pStyle w:val="Heading4"/>
        <w:ind w:left="3260"/>
      </w:pP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564384</wp:posOffset>
            </wp:positionH>
            <wp:positionV relativeFrom="paragraph">
              <wp:posOffset>231802</wp:posOffset>
            </wp:positionV>
            <wp:extent cx="1609347" cy="728473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7" cy="728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ISBN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978-83-8193-937-</w:t>
      </w:r>
      <w:r>
        <w:rPr>
          <w:color w:val="231F20"/>
          <w:spacing w:val="-10"/>
        </w:rPr>
        <w:t>9</w:t>
      </w:r>
    </w:p>
    <w:p>
      <w:pPr>
        <w:pStyle w:val="BodyText"/>
        <w:spacing w:before="1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2520000</wp:posOffset>
                </wp:positionH>
                <wp:positionV relativeFrom="paragraph">
                  <wp:posOffset>123888</wp:posOffset>
                </wp:positionV>
                <wp:extent cx="414020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201pt;margin-top:9.755002pt;width:326pt;height:.1pt;mso-position-horizontal-relative:page;mso-position-vertical-relative:paragraph;z-index:-15697408;mso-wrap-distance-left:0;mso-wrap-distance-right:0" id="docshape17" coordorigin="3969,195" coordsize="6520,0" path="m3969,195l10488,195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7"/>
        <w:ind w:left="326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Polski Komitet </w:t>
      </w:r>
      <w:r>
        <w:rPr>
          <w:rFonts w:ascii="Arial"/>
          <w:b/>
          <w:color w:val="231F20"/>
          <w:spacing w:val="-2"/>
          <w:sz w:val="20"/>
        </w:rPr>
        <w:t>Normalizacyjny</w:t>
      </w:r>
    </w:p>
    <w:p>
      <w:pPr>
        <w:pStyle w:val="BodyText"/>
        <w:spacing w:line="249" w:lineRule="auto" w:before="10"/>
        <w:ind w:left="3260" w:right="3684"/>
      </w:pPr>
      <w:r>
        <w:rPr>
          <w:color w:val="231F20"/>
          <w:spacing w:val="-4"/>
        </w:rPr>
        <w:t>ul.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Świętokrzyska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14,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00-050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Warszawa </w:t>
      </w:r>
      <w:hyperlink r:id="rId7">
        <w:r>
          <w:rPr>
            <w:color w:val="231F20"/>
            <w:spacing w:val="-2"/>
          </w:rPr>
          <w:t>http://www.pkn.pl</w:t>
        </w:r>
      </w:hyperlink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2520000</wp:posOffset>
                </wp:positionH>
                <wp:positionV relativeFrom="paragraph">
                  <wp:posOffset>108577</wp:posOffset>
                </wp:positionV>
                <wp:extent cx="414020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201pt;margin-top:8.549414pt;width:326pt;height:.1pt;mso-position-horizontal-relative:page;mso-position-vertical-relative:paragraph;z-index:-15696896;mso-wrap-distance-left:0;mso-wrap-distance-right:0" id="docshape18" coordorigin="3969,171" coordsize="6520,0" path="m3969,171l10488,171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10" w:footer="0" w:top="9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230144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(2025-12-18).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.606407pt;margin-top:1.662214pt;width:508.4pt;height:9.85pt;mso-position-horizontal-relative:page;mso-position-vertical-relative:page;z-index:-1908633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(2025-12-18).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"/>
      <w:lvlJc w:val="left"/>
      <w:pPr>
        <w:ind w:left="1049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[%1]"/>
      <w:lvlJc w:val="left"/>
      <w:pPr>
        <w:ind w:left="595" w:hanging="45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88" w:hanging="45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77" w:hanging="45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66" w:hanging="45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55" w:hanging="45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45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33" w:hanging="45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22" w:hanging="45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11" w:hanging="454"/>
      </w:pPr>
      <w:rPr>
        <w:rFonts w:hint="default"/>
        <w:lang w:val="pl-PL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596" w:hanging="45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88" w:hanging="45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77" w:hanging="45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66" w:hanging="45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55" w:hanging="45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45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33" w:hanging="45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22" w:hanging="45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11" w:hanging="454"/>
      </w:pPr>
      <w:rPr>
        <w:rFonts w:hint="default"/>
        <w:lang w:val="pl-PL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1049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33">
    <w:multiLevelType w:val="hybridMultilevel"/>
    <w:lvl w:ilvl="0">
      <w:start w:val="5"/>
      <w:numFmt w:val="upperLetter"/>
      <w:lvlText w:val="%1"/>
      <w:lvlJc w:val="left"/>
      <w:pPr>
        <w:ind w:left="127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6" w:hanging="567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389" w:hanging="68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4" w:hanging="68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16" w:hanging="68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28" w:hanging="68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40" w:hanging="68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53" w:hanging="68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65" w:hanging="681"/>
      </w:pPr>
      <w:rPr>
        <w:rFonts w:hint="default"/>
        <w:lang w:val="pl-P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31">
    <w:multiLevelType w:val="hybridMultilevel"/>
    <w:lvl w:ilvl="0">
      <w:start w:val="4"/>
      <w:numFmt w:val="upperLetter"/>
      <w:lvlText w:val="%1"/>
      <w:lvlJc w:val="left"/>
      <w:pPr>
        <w:ind w:left="709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57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36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15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9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73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52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31" w:hanging="567"/>
      </w:pPr>
      <w:rPr>
        <w:rFonts w:hint="default"/>
        <w:lang w:val="pl-PL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1049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482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482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26">
    <w:multiLevelType w:val="hybridMultilevel"/>
    <w:lvl w:ilvl="0">
      <w:start w:val="3"/>
      <w:numFmt w:val="upperLetter"/>
      <w:lvlText w:val="%1"/>
      <w:lvlJc w:val="left"/>
      <w:pPr>
        <w:ind w:left="127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6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389" w:hanging="68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503" w:hanging="794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4">
      <w:start w:val="1"/>
      <w:numFmt w:val="lowerLetter"/>
      <w:lvlText w:val="%5)"/>
      <w:lvlJc w:val="left"/>
      <w:pPr>
        <w:ind w:left="4673" w:hanging="211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339" w:hanging="21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69" w:hanging="21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99" w:hanging="21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29" w:hanging="211"/>
      </w:pPr>
      <w:rPr>
        <w:rFonts w:hint="default"/>
        <w:lang w:val="pl-PL" w:eastAsia="en-US" w:bidi="ar-SA"/>
      </w:rPr>
    </w:lvl>
  </w:abstractNum>
  <w:abstractNum w:abstractNumId="25">
    <w:multiLevelType w:val="hybridMultilevel"/>
    <w:lvl w:ilvl="0">
      <w:start w:val="2"/>
      <w:numFmt w:val="upperLetter"/>
      <w:lvlText w:val="%1"/>
      <w:lvlJc w:val="left"/>
      <w:pPr>
        <w:ind w:left="709" w:hanging="567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709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57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36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15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9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73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52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31" w:hanging="567"/>
      </w:pPr>
      <w:rPr>
        <w:rFonts w:hint="default"/>
        <w:lang w:val="pl-PL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23">
    <w:multiLevelType w:val="hybridMultilevel"/>
    <w:lvl w:ilvl="0">
      <w:start w:val="2"/>
      <w:numFmt w:val="upperLetter"/>
      <w:lvlText w:val="%1"/>
      <w:lvlJc w:val="left"/>
      <w:pPr>
        <w:ind w:left="127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6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21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42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63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8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05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26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47" w:hanging="567"/>
      </w:pPr>
      <w:rPr>
        <w:rFonts w:hint="default"/>
        <w:lang w:val="pl-PL" w:eastAsia="en-US" w:bidi="ar-SA"/>
      </w:rPr>
    </w:lvl>
  </w:abstractNum>
  <w:abstractNum w:abstractNumId="22">
    <w:multiLevelType w:val="hybridMultilevel"/>
    <w:lvl w:ilvl="0">
      <w:start w:val="1"/>
      <w:numFmt w:val="upperLetter"/>
      <w:lvlText w:val="%1"/>
      <w:lvlJc w:val="left"/>
      <w:pPr>
        <w:ind w:left="709" w:hanging="567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709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57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36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15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9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73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52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31" w:hanging="567"/>
      </w:pPr>
      <w:rPr>
        <w:rFonts w:hint="default"/>
        <w:lang w:val="pl-PL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20">
    <w:multiLevelType w:val="hybridMultilevel"/>
    <w:lvl w:ilvl="0">
      <w:start w:val="1"/>
      <w:numFmt w:val="upperLetter"/>
      <w:lvlText w:val="%1"/>
      <w:lvlJc w:val="left"/>
      <w:pPr>
        <w:ind w:left="127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6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21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42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63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8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05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26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47" w:hanging="567"/>
      </w:pPr>
      <w:rPr>
        <w:rFonts w:hint="default"/>
        <w:lang w:val="pl-P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8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39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8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39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8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39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89" w:hanging="341"/>
      </w:pPr>
      <w:rPr>
        <w:rFonts w:hint="default"/>
        <w:lang w:val="pl-PL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482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1049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596" w:hanging="45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88" w:hanging="45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77" w:hanging="45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66" w:hanging="45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55" w:hanging="45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45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33" w:hanging="45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22" w:hanging="45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11" w:hanging="454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12"/>
      <w:numFmt w:val="decimal"/>
      <w:lvlText w:val="%1"/>
      <w:lvlJc w:val="left"/>
      <w:pPr>
        <w:ind w:left="822" w:hanging="681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822" w:hanging="68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936" w:hanging="794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106" w:hanging="964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4">
      <w:start w:val="1"/>
      <w:numFmt w:val="decimal"/>
      <w:lvlText w:val="%5"/>
      <w:lvlJc w:val="left"/>
      <w:pPr>
        <w:ind w:left="1162" w:hanging="45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14" w:hanging="45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269" w:hanging="45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824" w:hanging="45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79" w:hanging="454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1389" w:hanging="681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1389" w:hanging="68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01" w:hanging="68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12" w:hanging="68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23" w:hanging="68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934" w:hanging="68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45" w:hanging="68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56" w:hanging="68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67" w:hanging="681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2853" w:hanging="211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3105" w:hanging="21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51" w:hanging="21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96" w:hanging="21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42" w:hanging="21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087" w:hanging="21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333" w:hanging="21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578" w:hanging="21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824" w:hanging="211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049" w:hanging="34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–"/>
      <w:lvlJc w:val="left"/>
      <w:pPr>
        <w:ind w:left="48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8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39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8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39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8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39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89" w:hanging="341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106" w:hanging="397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22" w:hanging="681"/>
        <w:jc w:val="right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766" w:hanging="681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503" w:hanging="681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4">
      <w:start w:val="0"/>
      <w:numFmt w:val="bullet"/>
      <w:lvlText w:val="–"/>
      <w:lvlJc w:val="left"/>
      <w:pPr>
        <w:ind w:left="1049" w:hanging="68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00" w:hanging="68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220" w:hanging="68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340" w:hanging="68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380" w:hanging="681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Arial MT" w:hAnsi="Arial MT" w:eastAsia="Arial MT" w:cs="Arial MT"/>
        <w:spacing w:val="0"/>
        <w:w w:val="100"/>
        <w:lang w:val="pl-PL" w:eastAsia="en-US" w:bidi="ar-SA"/>
      </w:rPr>
    </w:lvl>
    <w:lvl w:ilvl="1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8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39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8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39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8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39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89" w:hanging="34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09" w:hanging="567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6" w:hanging="5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2013" w:hanging="73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20" w:hanging="73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580" w:hanging="73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898" w:hanging="73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216" w:hanging="73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34" w:hanging="73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53" w:hanging="737"/>
      </w:pPr>
      <w:rPr>
        <w:rFonts w:hint="default"/>
        <w:lang w:val="pl-PL" w:eastAsia="en-US" w:bidi="ar-SA"/>
      </w:rPr>
    </w:lvl>
  </w:abstractNum>
  <w:num w:numId="5">
    <w:abstractNumId w:val="4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6">
    <w:abstractNumId w:val="5"/>
  </w:num>
  <w:num w:numId="4">
    <w:abstractNumId w:val="3"/>
  </w:num>
  <w:num w:numId="8">
    <w:abstractNumId w:val="7"/>
  </w:num>
  <w:num w:numId="7">
    <w:abstractNumId w:val="6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TOC1" w:type="paragraph">
    <w:name w:val="TOC 1"/>
    <w:basedOn w:val="Normal"/>
    <w:uiPriority w:val="1"/>
    <w:qFormat/>
    <w:pPr>
      <w:spacing w:before="100"/>
      <w:ind w:right="139"/>
      <w:jc w:val="right"/>
    </w:pPr>
    <w:rPr>
      <w:rFonts w:ascii="Arial" w:hAnsi="Arial" w:eastAsia="Arial" w:cs="Arial"/>
      <w:b/>
      <w:bCs/>
      <w:sz w:val="18"/>
      <w:szCs w:val="18"/>
      <w:lang w:val="pl-PL" w:eastAsia="en-US" w:bidi="ar-SA"/>
    </w:rPr>
  </w:style>
  <w:style w:styleId="TOC2" w:type="paragraph">
    <w:name w:val="TOC 2"/>
    <w:basedOn w:val="Normal"/>
    <w:uiPriority w:val="1"/>
    <w:qFormat/>
    <w:pPr>
      <w:spacing w:before="237"/>
      <w:ind w:left="709" w:hanging="567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TOC3" w:type="paragraph">
    <w:name w:val="TOC 3"/>
    <w:basedOn w:val="Normal"/>
    <w:uiPriority w:val="1"/>
    <w:qFormat/>
    <w:pPr>
      <w:spacing w:before="602" w:after="20"/>
      <w:ind w:left="142"/>
    </w:pPr>
    <w:rPr>
      <w:rFonts w:ascii="Arial" w:hAnsi="Arial" w:eastAsia="Arial" w:cs="Arial"/>
      <w:b/>
      <w:bCs/>
      <w:sz w:val="18"/>
      <w:szCs w:val="18"/>
      <w:lang w:val="pl-PL" w:eastAsia="en-US" w:bidi="ar-SA"/>
    </w:rPr>
  </w:style>
  <w:style w:styleId="TOC4" w:type="paragraph">
    <w:name w:val="TOC 4"/>
    <w:basedOn w:val="Normal"/>
    <w:uiPriority w:val="1"/>
    <w:qFormat/>
    <w:pPr>
      <w:spacing w:before="237"/>
      <w:ind w:left="1276" w:hanging="567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TOC5" w:type="paragraph">
    <w:name w:val="TOC 5"/>
    <w:basedOn w:val="Normal"/>
    <w:uiPriority w:val="1"/>
    <w:qFormat/>
    <w:pPr>
      <w:spacing w:before="10"/>
      <w:ind w:left="1276" w:hanging="567"/>
    </w:pPr>
    <w:rPr>
      <w:rFonts w:ascii="Arial MT" w:hAnsi="Arial MT" w:eastAsia="Arial MT" w:cs="Arial MT"/>
      <w:sz w:val="20"/>
      <w:szCs w:val="20"/>
      <w:lang w:val="pl-PL" w:eastAsia="en-US" w:bidi="ar-SA"/>
    </w:rPr>
  </w:style>
  <w:style w:styleId="TOC6" w:type="paragraph">
    <w:name w:val="TOC 6"/>
    <w:basedOn w:val="Normal"/>
    <w:uiPriority w:val="1"/>
    <w:qFormat/>
    <w:pPr>
      <w:spacing w:before="237"/>
      <w:ind w:left="709"/>
    </w:pPr>
    <w:rPr>
      <w:rFonts w:ascii="Arial" w:hAnsi="Arial" w:eastAsia="Arial" w:cs="Arial"/>
      <w:b/>
      <w:bCs/>
      <w:i/>
      <w:iCs/>
      <w:lang w:val="pl-PL" w:eastAsia="en-US" w:bidi="ar-SA"/>
    </w:rPr>
  </w:style>
  <w:style w:styleId="TOC7" w:type="paragraph">
    <w:name w:val="TOC 7"/>
    <w:basedOn w:val="Normal"/>
    <w:uiPriority w:val="1"/>
    <w:qFormat/>
    <w:pPr>
      <w:spacing w:before="10"/>
      <w:ind w:left="1276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TOC8" w:type="paragraph">
    <w:name w:val="TOC 8"/>
    <w:basedOn w:val="Normal"/>
    <w:uiPriority w:val="1"/>
    <w:qFormat/>
    <w:pPr>
      <w:spacing w:before="10"/>
      <w:ind w:left="1839" w:hanging="563"/>
    </w:pPr>
    <w:rPr>
      <w:rFonts w:ascii="Arial MT" w:hAnsi="Arial MT" w:eastAsia="Arial MT" w:cs="Arial MT"/>
      <w:sz w:val="20"/>
      <w:szCs w:val="20"/>
      <w:lang w:val="pl-PL" w:eastAsia="en-US" w:bidi="ar-SA"/>
    </w:rPr>
  </w:style>
  <w:style w:styleId="TOC9" w:type="paragraph">
    <w:name w:val="TOC 9"/>
    <w:basedOn w:val="Normal"/>
    <w:uiPriority w:val="1"/>
    <w:qFormat/>
    <w:pPr>
      <w:spacing w:before="10"/>
      <w:ind w:left="2574" w:hanging="731"/>
    </w:pPr>
    <w:rPr>
      <w:rFonts w:ascii="Arial MT" w:hAnsi="Arial MT" w:eastAsia="Arial MT" w:cs="Arial MT"/>
      <w:sz w:val="20"/>
      <w:szCs w:val="20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696"/>
      <w:outlineLvl w:val="1"/>
    </w:pPr>
    <w:rPr>
      <w:rFonts w:ascii="Arial" w:hAnsi="Arial" w:eastAsia="Arial" w:cs="Arial"/>
      <w:b/>
      <w:bCs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706"/>
      <w:outlineLvl w:val="2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Heading3" w:type="paragraph">
    <w:name w:val="Heading 3"/>
    <w:basedOn w:val="Normal"/>
    <w:uiPriority w:val="1"/>
    <w:qFormat/>
    <w:pPr>
      <w:ind w:left="652" w:hanging="510"/>
      <w:outlineLvl w:val="3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Heading4" w:type="paragraph">
    <w:name w:val="Heading 4"/>
    <w:basedOn w:val="Normal"/>
    <w:uiPriority w:val="1"/>
    <w:qFormat/>
    <w:pPr>
      <w:ind w:left="142"/>
      <w:outlineLvl w:val="4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6454"/>
    </w:pPr>
    <w:rPr>
      <w:rFonts w:ascii="Arial" w:hAnsi="Arial" w:eastAsia="Arial" w:cs="Arial"/>
      <w:b/>
      <w:bCs/>
      <w:sz w:val="48"/>
      <w:szCs w:val="4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049" w:hanging="340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pkn.pl/" TargetMode="External"/><Relationship Id="rId8" Type="http://schemas.openxmlformats.org/officeDocument/2006/relationships/hyperlink" Target="http://www.electropedia.org/" TargetMode="External"/><Relationship Id="rId9" Type="http://schemas.openxmlformats.org/officeDocument/2006/relationships/hyperlink" Target="http://www.iso.org/obp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image" Target="media/image48.png"/><Relationship Id="rId57" Type="http://schemas.openxmlformats.org/officeDocument/2006/relationships/image" Target="media/image49.png"/><Relationship Id="rId58" Type="http://schemas.openxmlformats.org/officeDocument/2006/relationships/image" Target="media/image50.png"/><Relationship Id="rId59" Type="http://schemas.openxmlformats.org/officeDocument/2006/relationships/image" Target="media/image51.png"/><Relationship Id="rId60" Type="http://schemas.openxmlformats.org/officeDocument/2006/relationships/image" Target="media/image52.png"/><Relationship Id="rId61" Type="http://schemas.openxmlformats.org/officeDocument/2006/relationships/image" Target="media/image53.png"/><Relationship Id="rId62" Type="http://schemas.openxmlformats.org/officeDocument/2006/relationships/image" Target="media/image54.png"/><Relationship Id="rId63" Type="http://schemas.openxmlformats.org/officeDocument/2006/relationships/image" Target="media/image55.png"/><Relationship Id="rId64" Type="http://schemas.openxmlformats.org/officeDocument/2006/relationships/image" Target="media/image56.png"/><Relationship Id="rId65" Type="http://schemas.openxmlformats.org/officeDocument/2006/relationships/image" Target="media/image57.png"/><Relationship Id="rId66" Type="http://schemas.openxmlformats.org/officeDocument/2006/relationships/image" Target="media/image58.png"/><Relationship Id="rId67" Type="http://schemas.openxmlformats.org/officeDocument/2006/relationships/image" Target="media/image59.png"/><Relationship Id="rId68" Type="http://schemas.openxmlformats.org/officeDocument/2006/relationships/image" Target="media/image60.png"/><Relationship Id="rId69" Type="http://schemas.openxmlformats.org/officeDocument/2006/relationships/image" Target="media/image61.png"/><Relationship Id="rId70" Type="http://schemas.openxmlformats.org/officeDocument/2006/relationships/image" Target="media/image62.png"/><Relationship Id="rId71" Type="http://schemas.openxmlformats.org/officeDocument/2006/relationships/image" Target="media/image63.png"/><Relationship Id="rId72" Type="http://schemas.openxmlformats.org/officeDocument/2006/relationships/image" Target="media/image64.png"/><Relationship Id="rId7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2026-01-14T17:08:25Z</dcterms:created>
  <dcterms:modified xsi:type="dcterms:W3CDTF">2026-01-14T17:08:25Z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3-Heights™ PDF Merge Split Shell 6.12.1.11 (http://www.pdf-tools.com)</vt:lpwstr>
  </property>
</Properties>
</file>