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media/image2.png" ContentType="image/png"/>
  <Override PartName="/word/media/image3.png" ContentType="image/png"/>
  <Override PartName="/word/media/image4.png" ContentType="image/png"/>
  <Override PartName="/word/media/image5.png" ContentType="image/png"/>
  <Override PartName="/word/media/image6.png" ContentType="image/png"/>
  <Override PartName="/word/media/image7.png" ContentType="image/png"/>
  <Override PartName="/word/media/image8.png" ContentType="image/png"/>
  <Override PartName="/word/media/image9.png" ContentType="image/png"/>
  <Override PartName="/word/media/image10.png" ContentType="image/png"/>
  <Override PartName="/word/media/image11.png" ContentType="image/png"/>
  <Override PartName="/word/media/image12.png" ContentType="image/png"/>
  <Override PartName="/word/media/image13.png" ContentType="image/png"/>
  <Override PartName="/word/media/image14.png" ContentType="image/png"/>
  <Override PartName="/word/media/image15.png" ContentType="image/png"/>
  <Override PartName="/word/media/image16.png" ContentType="image/png"/>
  <Override PartName="/word/media/image17.png" ContentType="image/png"/>
  <Override PartName="/word/media/image18.png" ContentType="image/png"/>
  <Override PartName="/word/media/image19.png" ContentType="image/png"/>
  <Override PartName="/word/media/image20.png" ContentType="image/png"/>
  <Override PartName="/word/media/image21.png" ContentType="image/png"/>
  <Override PartName="/word/media/image22.png" ContentType="image/png"/>
  <Override PartName="/word/media/image23.png" ContentType="image/png"/>
  <Override PartName="/word/media/image24.png" ContentType="image/png"/>
  <Override PartName="/word/media/image25.png" ContentType="image/png"/>
  <Override PartName="/word/media/image26.png" ContentType="image/png"/>
  <Override PartName="/word/media/image27.png" ContentType="image/png"/>
  <Override PartName="/word/media/image28.png" ContentType="image/png"/>
  <Override PartName="/word/media/image29.png" ContentType="image/png"/>
  <Override PartName="/word/media/image30.png" ContentType="image/png"/>
  <Override PartName="/word/media/image31.png" ContentType="image/png"/>
  <Override PartName="/word/media/image32.png" ContentType="image/png"/>
  <Override PartName="/word/media/image33.png" ContentType="image/png"/>
  <Override PartName="/word/media/image34.png" ContentType="image/png"/>
  <Override PartName="/word/media/image35.png" ContentType="image/png"/>
  <Override PartName="/word/media/image36.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exact" w:line="200" w:before="0" w:after="0"/>
        <w:rPr>
          <w:color w:val="auto"/>
          <w:sz w:val="24"/>
          <w:szCs w:val="24"/>
        </w:rPr>
      </w:pPr>
      <w:r>
        <w:rPr>
          <w:color w:val="auto"/>
          <w:sz w:val="24"/>
          <w:szCs w:val="24"/>
        </w:rPr>
      </w:r>
      <w:bookmarkStart w:id="0" w:name="page1"/>
      <w:bookmarkStart w:id="1" w:name="page1"/>
      <w:bookmarkEnd w:id="1"/>
    </w:p>
    <w:p>
      <w:pPr>
        <w:pStyle w:val="Normal"/>
        <w:spacing w:lineRule="exact" w:line="200" w:before="0" w:after="0"/>
        <w:rPr>
          <w:color w:val="auto"/>
          <w:sz w:val="24"/>
          <w:szCs w:val="24"/>
        </w:rPr>
      </w:pPr>
      <w:r>
        <w:rPr>
          <w:color w:val="auto"/>
          <w:sz w:val="24"/>
          <w:szCs w:val="24"/>
        </w:rPr>
      </w:r>
    </w:p>
    <w:p>
      <w:pPr>
        <w:pStyle w:val="Normal"/>
        <w:spacing w:lineRule="exact" w:line="200" w:before="0" w:after="0"/>
        <w:rPr>
          <w:color w:val="auto"/>
          <w:sz w:val="24"/>
          <w:szCs w:val="24"/>
        </w:rPr>
      </w:pPr>
      <w:r>
        <w:rPr>
          <w:color w:val="auto"/>
          <w:sz w:val="24"/>
          <w:szCs w:val="24"/>
        </w:rPr>
      </w:r>
    </w:p>
    <w:p>
      <w:pPr>
        <w:pStyle w:val="Normal"/>
        <w:spacing w:lineRule="exact" w:line="232" w:before="0" w:after="0"/>
        <w:rPr>
          <w:color w:val="auto"/>
          <w:sz w:val="24"/>
          <w:szCs w:val="24"/>
        </w:rPr>
      </w:pPr>
      <w:r>
        <w:rPr>
          <w:color w:val="auto"/>
          <w:sz w:val="24"/>
          <w:szCs w:val="24"/>
        </w:rPr>
      </w:r>
    </w:p>
    <w:p>
      <w:pPr>
        <w:pStyle w:val="Normal"/>
        <w:spacing w:before="0" w:after="0"/>
        <w:ind w:left="120" w:hanging="0"/>
        <w:rPr>
          <w:color w:val="auto"/>
          <w:sz w:val="20"/>
          <w:szCs w:val="20"/>
        </w:rPr>
      </w:pPr>
      <w:r>
        <w:rPr>
          <w:rFonts w:eastAsia="Arial" w:cs="Arial" w:ascii="Arial" w:hAnsi="Arial"/>
          <w:color w:val="auto"/>
          <w:sz w:val="20"/>
          <w:szCs w:val="20"/>
        </w:rPr>
        <w:t>Wzór świadectwa charakterystyki energetycznej dla budynku mieszkalnego. Strona tytułowa.</w:t>
      </w:r>
    </w:p>
    <w:p>
      <w:pPr>
        <w:pStyle w:val="Normal"/>
        <w:spacing w:lineRule="exact" w:line="20" w:before="0" w:after="0"/>
        <w:rPr>
          <w:color w:val="auto"/>
          <w:sz w:val="24"/>
          <w:szCs w:val="24"/>
        </w:rPr>
      </w:pPr>
      <w:r>
        <w:rPr>
          <w:color w:val="auto"/>
          <w:sz w:val="24"/>
          <w:szCs w:val="24"/>
        </w:rPr>
        <w:drawing>
          <wp:anchor behindDoc="1" distT="0" distB="0" distL="0" distR="0" simplePos="0" locked="0" layoutInCell="0" allowOverlap="1" relativeHeight="95">
            <wp:simplePos x="0" y="0"/>
            <wp:positionH relativeFrom="column">
              <wp:posOffset>2540</wp:posOffset>
            </wp:positionH>
            <wp:positionV relativeFrom="paragraph">
              <wp:posOffset>147955</wp:posOffset>
            </wp:positionV>
            <wp:extent cx="5838190" cy="490855"/>
            <wp:effectExtent l="0" t="0" r="0" b="0"/>
            <wp:wrapNone/>
            <wp:docPr id="1" name="Pictur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
                    <pic:cNvPicPr>
                      <a:picLocks noChangeAspect="1" noChangeArrowheads="1"/>
                    </pic:cNvPicPr>
                  </pic:nvPicPr>
                  <pic:blipFill>
                    <a:blip r:embed="rId2"/>
                    <a:stretch>
                      <a:fillRect/>
                    </a:stretch>
                  </pic:blipFill>
                  <pic:spPr bwMode="auto">
                    <a:xfrm>
                      <a:off x="0" y="0"/>
                      <a:ext cx="5838190" cy="490855"/>
                    </a:xfrm>
                    <a:prstGeom prst="rect">
                      <a:avLst/>
                    </a:prstGeom>
                  </pic:spPr>
                </pic:pic>
              </a:graphicData>
            </a:graphic>
          </wp:anchor>
        </w:drawing>
      </w:r>
    </w:p>
    <w:p>
      <w:pPr>
        <w:pStyle w:val="Normal"/>
        <w:spacing w:lineRule="exact" w:line="279" w:before="0" w:after="0"/>
        <w:rPr>
          <w:color w:val="auto"/>
          <w:sz w:val="24"/>
          <w:szCs w:val="24"/>
        </w:rPr>
      </w:pPr>
      <w:r>
        <w:rPr>
          <w:color w:val="auto"/>
          <w:sz w:val="24"/>
          <w:szCs w:val="24"/>
        </w:rPr>
      </w:r>
    </w:p>
    <w:p>
      <w:pPr>
        <w:pStyle w:val="Normal"/>
        <w:spacing w:before="0" w:after="0"/>
        <w:jc w:val="center"/>
        <w:rPr>
          <w:color w:val="auto"/>
          <w:sz w:val="20"/>
          <w:szCs w:val="20"/>
        </w:rPr>
      </w:pPr>
      <w:r>
        <w:rPr>
          <w:rFonts w:eastAsia="Arial" w:cs="Arial" w:ascii="Arial" w:hAnsi="Arial"/>
          <w:color w:val="auto"/>
          <w:sz w:val="32"/>
          <w:szCs w:val="32"/>
        </w:rPr>
        <w:t>Ś</w:t>
      </w:r>
      <w:r>
        <w:rPr>
          <w:rFonts w:eastAsia="Arial" w:cs="Arial" w:ascii="Arial" w:hAnsi="Arial"/>
          <w:b/>
          <w:bCs/>
          <w:color w:val="auto"/>
          <w:sz w:val="32"/>
          <w:szCs w:val="32"/>
        </w:rPr>
        <w:t>WIADECTWO CHARAKTERYSTYKI ENERGETYCZNEJ</w:t>
      </w:r>
    </w:p>
    <w:p>
      <w:pPr>
        <w:pStyle w:val="Normal"/>
        <w:spacing w:lineRule="auto" w:line="237" w:before="0" w:after="0"/>
        <w:ind w:left="2140" w:hanging="0"/>
        <w:rPr>
          <w:color w:val="auto"/>
          <w:sz w:val="20"/>
          <w:szCs w:val="20"/>
        </w:rPr>
      </w:pPr>
      <w:r>
        <w:rPr>
          <w:rFonts w:eastAsia="Arial" w:cs="Arial" w:ascii="Arial" w:hAnsi="Arial"/>
          <w:b/>
          <w:bCs/>
          <w:color w:val="auto"/>
          <w:sz w:val="24"/>
          <w:szCs w:val="24"/>
        </w:rPr>
        <w:t>dla budynku mieszkalnego nr ………………..</w:t>
      </w:r>
    </w:p>
    <w:p>
      <w:pPr>
        <w:pStyle w:val="Normal"/>
        <w:spacing w:lineRule="exact" w:line="20" w:before="0" w:after="0"/>
        <w:rPr>
          <w:color w:val="auto"/>
          <w:sz w:val="24"/>
          <w:szCs w:val="24"/>
        </w:rPr>
      </w:pPr>
      <w:r>
        <w:rPr>
          <w:color w:val="auto"/>
          <w:sz w:val="24"/>
          <w:szCs w:val="24"/>
        </w:rPr>
        <w:drawing>
          <wp:anchor behindDoc="1" distT="0" distB="0" distL="0" distR="0" simplePos="0" locked="0" layoutInCell="0" allowOverlap="1" relativeHeight="94">
            <wp:simplePos x="0" y="0"/>
            <wp:positionH relativeFrom="column">
              <wp:posOffset>2540</wp:posOffset>
            </wp:positionH>
            <wp:positionV relativeFrom="paragraph">
              <wp:posOffset>41910</wp:posOffset>
            </wp:positionV>
            <wp:extent cx="5838190" cy="6350"/>
            <wp:effectExtent l="0" t="0" r="0" b="0"/>
            <wp:wrapNone/>
            <wp:docPr id="2" name="Picture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
                    <pic:cNvPicPr>
                      <a:picLocks noChangeAspect="1" noChangeArrowheads="1"/>
                    </pic:cNvPicPr>
                  </pic:nvPicPr>
                  <pic:blipFill>
                    <a:blip r:embed="rId3"/>
                    <a:stretch>
                      <a:fillRect/>
                    </a:stretch>
                  </pic:blipFill>
                  <pic:spPr bwMode="auto">
                    <a:xfrm>
                      <a:off x="0" y="0"/>
                      <a:ext cx="5838190" cy="6350"/>
                    </a:xfrm>
                    <a:prstGeom prst="rect">
                      <a:avLst/>
                    </a:prstGeom>
                  </pic:spPr>
                </pic:pic>
              </a:graphicData>
            </a:graphic>
          </wp:anchor>
        </w:drawing>
      </w:r>
    </w:p>
    <w:p>
      <w:pPr>
        <w:pStyle w:val="Normal"/>
        <w:spacing w:lineRule="exact" w:line="217" w:before="0" w:after="0"/>
        <w:rPr>
          <w:color w:val="auto"/>
          <w:sz w:val="24"/>
          <w:szCs w:val="24"/>
        </w:rPr>
      </w:pPr>
      <w:r>
        <w:rPr>
          <w:color w:val="auto"/>
          <w:sz w:val="24"/>
          <w:szCs w:val="24"/>
        </w:rPr>
      </w:r>
    </w:p>
    <w:tbl>
      <w:tblPr>
        <w:tblW w:w="5000" w:type="pct"/>
        <w:jc w:val="left"/>
        <w:tblInd w:w="11" w:type="dxa"/>
        <w:tblLayout w:type="fixed"/>
        <w:tblCellMar>
          <w:top w:w="0" w:type="dxa"/>
          <w:left w:w="10" w:type="dxa"/>
          <w:bottom w:w="0" w:type="dxa"/>
          <w:right w:w="0" w:type="dxa"/>
        </w:tblCellMar>
      </w:tblPr>
      <w:tblGrid>
        <w:gridCol w:w="2994"/>
        <w:gridCol w:w="7"/>
        <w:gridCol w:w="1831"/>
        <w:gridCol w:w="10"/>
        <w:gridCol w:w="2287"/>
        <w:gridCol w:w="2076"/>
      </w:tblGrid>
      <w:tr>
        <w:trPr>
          <w:trHeight w:val="401" w:hRule="atLeast"/>
        </w:trPr>
        <w:tc>
          <w:tcPr>
            <w:tcW w:w="2994" w:type="dxa"/>
            <w:tcBorders>
              <w:top w:val="single" w:sz="8" w:space="0" w:color="000000"/>
              <w:left w:val="single" w:sz="8" w:space="0" w:color="000000"/>
            </w:tcBorders>
            <w:vAlign w:val="bottom"/>
          </w:tcPr>
          <w:p>
            <w:pPr>
              <w:pStyle w:val="Normal"/>
              <w:widowControl w:val="false"/>
              <w:spacing w:before="0" w:after="0"/>
              <w:ind w:left="120" w:hanging="0"/>
              <w:rPr>
                <w:color w:val="auto"/>
                <w:sz w:val="20"/>
                <w:szCs w:val="20"/>
              </w:rPr>
            </w:pPr>
            <w:r>
              <w:rPr>
                <w:rFonts w:eastAsia="Arial" w:cs="Arial" w:ascii="Arial" w:hAnsi="Arial"/>
                <w:b/>
                <w:bCs/>
                <w:color w:val="auto"/>
                <w:sz w:val="24"/>
                <w:szCs w:val="24"/>
              </w:rPr>
              <w:t>Wa</w:t>
            </w:r>
            <w:r>
              <w:rPr>
                <w:rFonts w:eastAsia="Arial" w:cs="Arial" w:ascii="Arial" w:hAnsi="Arial"/>
                <w:color w:val="auto"/>
                <w:sz w:val="24"/>
                <w:szCs w:val="24"/>
              </w:rPr>
              <w:t>ż</w:t>
            </w:r>
            <w:r>
              <w:rPr>
                <w:rFonts w:eastAsia="Arial" w:cs="Arial" w:ascii="Arial" w:hAnsi="Arial"/>
                <w:b/>
                <w:bCs/>
                <w:color w:val="auto"/>
                <w:sz w:val="24"/>
                <w:szCs w:val="24"/>
              </w:rPr>
              <w:t>ne do:</w:t>
            </w:r>
          </w:p>
        </w:tc>
        <w:tc>
          <w:tcPr>
            <w:tcW w:w="1838" w:type="dxa"/>
            <w:gridSpan w:val="2"/>
            <w:tcBorders>
              <w:top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2297" w:type="dxa"/>
            <w:gridSpan w:val="2"/>
            <w:tcBorders>
              <w:top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2076" w:type="dxa"/>
            <w:tcBorders>
              <w:top w:val="single" w:sz="8" w:space="0" w:color="000000"/>
              <w:right w:val="single" w:sz="8" w:space="0" w:color="000000"/>
            </w:tcBorders>
            <w:vAlign w:val="bottom"/>
          </w:tcPr>
          <w:p>
            <w:pPr>
              <w:pStyle w:val="Normal"/>
              <w:widowControl w:val="false"/>
              <w:spacing w:before="0" w:after="0"/>
              <w:rPr>
                <w:color w:val="auto"/>
                <w:sz w:val="24"/>
                <w:szCs w:val="24"/>
              </w:rPr>
            </w:pPr>
            <w:r>
              <w:rPr>
                <w:color w:val="auto"/>
                <w:sz w:val="24"/>
                <w:szCs w:val="24"/>
              </w:rPr>
            </w:r>
          </w:p>
        </w:tc>
      </w:tr>
      <w:tr>
        <w:trPr>
          <w:trHeight w:val="125" w:hRule="atLeast"/>
        </w:trPr>
        <w:tc>
          <w:tcPr>
            <w:tcW w:w="2994" w:type="dxa"/>
            <w:tcBorders>
              <w:left w:val="single" w:sz="8" w:space="0" w:color="000000"/>
              <w:bottom w:val="single" w:sz="8" w:space="0" w:color="000000"/>
            </w:tcBorders>
            <w:vAlign w:val="bottom"/>
          </w:tcPr>
          <w:p>
            <w:pPr>
              <w:pStyle w:val="Normal"/>
              <w:widowControl w:val="false"/>
              <w:spacing w:before="0" w:after="0"/>
              <w:rPr>
                <w:color w:val="auto"/>
                <w:sz w:val="10"/>
                <w:szCs w:val="10"/>
              </w:rPr>
            </w:pPr>
            <w:r>
              <w:rPr>
                <w:color w:val="auto"/>
                <w:sz w:val="10"/>
                <w:szCs w:val="10"/>
              </w:rPr>
            </w:r>
          </w:p>
        </w:tc>
        <w:tc>
          <w:tcPr>
            <w:tcW w:w="1838" w:type="dxa"/>
            <w:gridSpan w:val="2"/>
            <w:tcBorders>
              <w:bottom w:val="single" w:sz="8" w:space="0" w:color="000000"/>
            </w:tcBorders>
            <w:vAlign w:val="bottom"/>
          </w:tcPr>
          <w:p>
            <w:pPr>
              <w:pStyle w:val="Normal"/>
              <w:widowControl w:val="false"/>
              <w:spacing w:before="0" w:after="0"/>
              <w:rPr>
                <w:color w:val="auto"/>
                <w:sz w:val="10"/>
                <w:szCs w:val="10"/>
              </w:rPr>
            </w:pPr>
            <w:r>
              <w:rPr>
                <w:color w:val="auto"/>
                <w:sz w:val="10"/>
                <w:szCs w:val="10"/>
              </w:rPr>
            </w:r>
          </w:p>
        </w:tc>
        <w:tc>
          <w:tcPr>
            <w:tcW w:w="2297" w:type="dxa"/>
            <w:gridSpan w:val="2"/>
            <w:tcBorders>
              <w:bottom w:val="single" w:sz="8" w:space="0" w:color="000000"/>
            </w:tcBorders>
            <w:vAlign w:val="bottom"/>
          </w:tcPr>
          <w:p>
            <w:pPr>
              <w:pStyle w:val="Normal"/>
              <w:widowControl w:val="false"/>
              <w:spacing w:before="0" w:after="0"/>
              <w:rPr>
                <w:color w:val="auto"/>
                <w:sz w:val="10"/>
                <w:szCs w:val="10"/>
              </w:rPr>
            </w:pPr>
            <w:r>
              <w:rPr>
                <w:color w:val="auto"/>
                <w:sz w:val="10"/>
                <w:szCs w:val="10"/>
              </w:rPr>
            </w:r>
          </w:p>
        </w:tc>
        <w:tc>
          <w:tcPr>
            <w:tcW w:w="2076" w:type="dxa"/>
            <w:tcBorders>
              <w:bottom w:val="single" w:sz="8" w:space="0" w:color="000000"/>
              <w:right w:val="single" w:sz="8" w:space="0" w:color="000000"/>
            </w:tcBorders>
            <w:vAlign w:val="bottom"/>
          </w:tcPr>
          <w:p>
            <w:pPr>
              <w:pStyle w:val="Normal"/>
              <w:widowControl w:val="false"/>
              <w:spacing w:before="0" w:after="0"/>
              <w:rPr>
                <w:color w:val="auto"/>
                <w:sz w:val="10"/>
                <w:szCs w:val="10"/>
              </w:rPr>
            </w:pPr>
            <w:r>
              <w:rPr>
                <w:color w:val="auto"/>
                <w:sz w:val="10"/>
                <w:szCs w:val="10"/>
              </w:rPr>
            </w:r>
          </w:p>
        </w:tc>
      </w:tr>
      <w:tr>
        <w:trPr>
          <w:trHeight w:val="171" w:hRule="atLeast"/>
        </w:trPr>
        <w:tc>
          <w:tcPr>
            <w:tcW w:w="2994" w:type="dxa"/>
            <w:tcBorders>
              <w:bottom w:val="single" w:sz="8" w:space="0" w:color="000000"/>
            </w:tcBorders>
            <w:vAlign w:val="bottom"/>
          </w:tcPr>
          <w:p>
            <w:pPr>
              <w:pStyle w:val="Normal"/>
              <w:widowControl w:val="false"/>
              <w:spacing w:before="0" w:after="0"/>
              <w:rPr>
                <w:color w:val="auto"/>
                <w:sz w:val="14"/>
                <w:szCs w:val="14"/>
              </w:rPr>
            </w:pPr>
            <w:r>
              <w:rPr>
                <w:color w:val="auto"/>
                <w:sz w:val="14"/>
                <w:szCs w:val="14"/>
              </w:rPr>
            </w:r>
          </w:p>
        </w:tc>
        <w:tc>
          <w:tcPr>
            <w:tcW w:w="1838" w:type="dxa"/>
            <w:gridSpan w:val="2"/>
            <w:tcBorders>
              <w:bottom w:val="single" w:sz="8" w:space="0" w:color="000000"/>
            </w:tcBorders>
            <w:vAlign w:val="bottom"/>
          </w:tcPr>
          <w:p>
            <w:pPr>
              <w:pStyle w:val="Normal"/>
              <w:widowControl w:val="false"/>
              <w:spacing w:before="0" w:after="0"/>
              <w:rPr>
                <w:color w:val="auto"/>
                <w:sz w:val="14"/>
                <w:szCs w:val="14"/>
              </w:rPr>
            </w:pPr>
            <w:r>
              <w:rPr>
                <w:color w:val="auto"/>
                <w:sz w:val="14"/>
                <w:szCs w:val="14"/>
              </w:rPr>
            </w:r>
          </w:p>
        </w:tc>
        <w:tc>
          <w:tcPr>
            <w:tcW w:w="2297" w:type="dxa"/>
            <w:gridSpan w:val="2"/>
            <w:tcBorders>
              <w:bottom w:val="single" w:sz="8" w:space="0" w:color="000000"/>
            </w:tcBorders>
            <w:vAlign w:val="bottom"/>
          </w:tcPr>
          <w:p>
            <w:pPr>
              <w:pStyle w:val="Normal"/>
              <w:widowControl w:val="false"/>
              <w:spacing w:before="0" w:after="0"/>
              <w:rPr>
                <w:color w:val="auto"/>
                <w:sz w:val="14"/>
                <w:szCs w:val="14"/>
              </w:rPr>
            </w:pPr>
            <w:r>
              <w:rPr>
                <w:color w:val="auto"/>
                <w:sz w:val="14"/>
                <w:szCs w:val="14"/>
              </w:rPr>
            </w:r>
          </w:p>
        </w:tc>
        <w:tc>
          <w:tcPr>
            <w:tcW w:w="2076" w:type="dxa"/>
            <w:tcBorders>
              <w:bottom w:val="single" w:sz="8" w:space="0" w:color="000000"/>
            </w:tcBorders>
            <w:vAlign w:val="bottom"/>
          </w:tcPr>
          <w:p>
            <w:pPr>
              <w:pStyle w:val="Normal"/>
              <w:widowControl w:val="false"/>
              <w:spacing w:before="0" w:after="0"/>
              <w:rPr>
                <w:color w:val="auto"/>
                <w:sz w:val="14"/>
                <w:szCs w:val="14"/>
              </w:rPr>
            </w:pPr>
            <w:r>
              <w:rPr>
                <w:color w:val="auto"/>
                <w:sz w:val="14"/>
                <w:szCs w:val="14"/>
              </w:rPr>
            </w:r>
          </w:p>
        </w:tc>
      </w:tr>
      <w:tr>
        <w:trPr>
          <w:trHeight w:val="264" w:hRule="atLeast"/>
        </w:trPr>
        <w:tc>
          <w:tcPr>
            <w:tcW w:w="2994" w:type="dxa"/>
            <w:tcBorders>
              <w:left w:val="single" w:sz="8" w:space="0" w:color="000000"/>
              <w:bottom w:val="single" w:sz="8" w:space="0" w:color="000000"/>
              <w:right w:val="single" w:sz="8" w:space="0" w:color="C0C0C0"/>
            </w:tcBorders>
            <w:shd w:color="auto" w:fill="C0C0C0" w:val="clear"/>
            <w:vAlign w:val="bottom"/>
          </w:tcPr>
          <w:p>
            <w:pPr>
              <w:pStyle w:val="Normal"/>
              <w:widowControl w:val="false"/>
              <w:spacing w:lineRule="exact" w:line="262" w:before="0" w:after="0"/>
              <w:ind w:left="120" w:hanging="0"/>
              <w:rPr>
                <w:color w:val="auto"/>
                <w:sz w:val="20"/>
                <w:szCs w:val="20"/>
              </w:rPr>
            </w:pPr>
            <w:r>
              <w:rPr>
                <w:rFonts w:eastAsia="Arial" w:cs="Arial" w:ascii="Arial" w:hAnsi="Arial"/>
                <w:b/>
                <w:bCs/>
                <w:color w:val="auto"/>
                <w:sz w:val="24"/>
                <w:szCs w:val="24"/>
              </w:rPr>
              <w:t>Budynek oceniany:</w:t>
            </w:r>
          </w:p>
        </w:tc>
        <w:tc>
          <w:tcPr>
            <w:tcW w:w="1838" w:type="dxa"/>
            <w:gridSpan w:val="2"/>
            <w:tcBorders>
              <w:bottom w:val="single" w:sz="8" w:space="0" w:color="000000"/>
            </w:tcBorders>
            <w:shd w:color="auto" w:fill="C0C0C0" w:val="clear"/>
            <w:vAlign w:val="bottom"/>
          </w:tcPr>
          <w:p>
            <w:pPr>
              <w:pStyle w:val="Normal"/>
              <w:widowControl w:val="false"/>
              <w:spacing w:before="0" w:after="0"/>
              <w:rPr>
                <w:color w:val="auto"/>
                <w:sz w:val="22"/>
                <w:szCs w:val="22"/>
              </w:rPr>
            </w:pPr>
            <w:r>
              <w:rPr>
                <w:color w:val="auto"/>
                <w:sz w:val="22"/>
                <w:szCs w:val="22"/>
              </w:rPr>
            </w:r>
          </w:p>
        </w:tc>
        <w:tc>
          <w:tcPr>
            <w:tcW w:w="2297" w:type="dxa"/>
            <w:gridSpan w:val="2"/>
            <w:tcBorders>
              <w:bottom w:val="single" w:sz="8" w:space="0" w:color="000000"/>
              <w:right w:val="single" w:sz="8" w:space="0" w:color="C0C0C0"/>
            </w:tcBorders>
            <w:shd w:color="auto" w:fill="C0C0C0" w:val="clear"/>
            <w:vAlign w:val="bottom"/>
          </w:tcPr>
          <w:p>
            <w:pPr>
              <w:pStyle w:val="Normal"/>
              <w:widowControl w:val="false"/>
              <w:spacing w:before="0" w:after="0"/>
              <w:rPr>
                <w:color w:val="auto"/>
                <w:sz w:val="22"/>
                <w:szCs w:val="22"/>
              </w:rPr>
            </w:pPr>
            <w:r>
              <w:rPr>
                <w:color w:val="auto"/>
                <w:sz w:val="22"/>
                <w:szCs w:val="22"/>
              </w:rPr>
            </w:r>
          </w:p>
        </w:tc>
        <w:tc>
          <w:tcPr>
            <w:tcW w:w="2076" w:type="dxa"/>
            <w:tcBorders>
              <w:bottom w:val="single" w:sz="8" w:space="0" w:color="000000"/>
              <w:right w:val="single" w:sz="8" w:space="0" w:color="000000"/>
            </w:tcBorders>
            <w:shd w:color="auto" w:fill="C0C0C0" w:val="clear"/>
            <w:vAlign w:val="bottom"/>
          </w:tcPr>
          <w:p>
            <w:pPr>
              <w:pStyle w:val="Normal"/>
              <w:widowControl w:val="false"/>
              <w:spacing w:before="0" w:after="0"/>
              <w:rPr>
                <w:color w:val="auto"/>
                <w:sz w:val="22"/>
                <w:szCs w:val="22"/>
              </w:rPr>
            </w:pPr>
            <w:r>
              <w:rPr>
                <w:color w:val="auto"/>
                <w:sz w:val="22"/>
                <w:szCs w:val="22"/>
              </w:rPr>
            </w:r>
          </w:p>
        </w:tc>
      </w:tr>
      <w:tr>
        <w:trPr>
          <w:trHeight w:val="217" w:hRule="atLeast"/>
        </w:trPr>
        <w:tc>
          <w:tcPr>
            <w:tcW w:w="2994" w:type="dxa"/>
            <w:tcBorders>
              <w:left w:val="single" w:sz="8" w:space="0" w:color="000000"/>
              <w:right w:val="single" w:sz="8" w:space="0" w:color="000000"/>
            </w:tcBorders>
            <w:shd w:color="auto" w:fill="E0E0E0" w:val="clear"/>
            <w:vAlign w:val="bottom"/>
          </w:tcPr>
          <w:p>
            <w:pPr>
              <w:pStyle w:val="Normal"/>
              <w:widowControl w:val="false"/>
              <w:spacing w:lineRule="exact" w:line="217" w:before="0" w:after="0"/>
              <w:ind w:left="120" w:hanging="0"/>
              <w:rPr>
                <w:color w:val="auto"/>
                <w:sz w:val="20"/>
                <w:szCs w:val="20"/>
              </w:rPr>
            </w:pPr>
            <w:r>
              <w:rPr>
                <w:rFonts w:eastAsia="Arial" w:cs="Arial" w:ascii="Arial" w:hAnsi="Arial"/>
                <w:color w:val="auto"/>
                <w:sz w:val="20"/>
                <w:szCs w:val="20"/>
              </w:rPr>
              <w:t>Rodzaj budynku</w:t>
            </w:r>
          </w:p>
        </w:tc>
        <w:tc>
          <w:tcPr>
            <w:tcW w:w="1838" w:type="dxa"/>
            <w:gridSpan w:val="2"/>
            <w:tcBorders/>
            <w:vAlign w:val="bottom"/>
          </w:tcPr>
          <w:p>
            <w:pPr>
              <w:pStyle w:val="Normal"/>
              <w:widowControl w:val="false"/>
              <w:spacing w:before="0" w:after="0"/>
              <w:rPr>
                <w:color w:val="auto"/>
                <w:sz w:val="18"/>
                <w:szCs w:val="18"/>
              </w:rPr>
            </w:pPr>
            <w:r>
              <w:rPr>
                <w:color w:val="auto"/>
                <w:sz w:val="18"/>
                <w:szCs w:val="18"/>
              </w:rPr>
            </w:r>
          </w:p>
        </w:tc>
        <w:tc>
          <w:tcPr>
            <w:tcW w:w="2297" w:type="dxa"/>
            <w:gridSpan w:val="2"/>
            <w:tcBorders>
              <w:right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2076" w:type="dxa"/>
            <w:tcBorders>
              <w:right w:val="single" w:sz="8" w:space="0" w:color="000000"/>
            </w:tcBorders>
            <w:vAlign w:val="bottom"/>
          </w:tcPr>
          <w:p>
            <w:pPr>
              <w:pStyle w:val="Normal"/>
              <w:widowControl w:val="false"/>
              <w:spacing w:before="0" w:after="0"/>
              <w:rPr>
                <w:color w:val="auto"/>
                <w:sz w:val="18"/>
                <w:szCs w:val="18"/>
              </w:rPr>
            </w:pPr>
            <w:r>
              <w:rPr>
                <w:color w:val="auto"/>
                <w:sz w:val="18"/>
                <w:szCs w:val="18"/>
              </w:rPr>
            </w:r>
          </w:p>
        </w:tc>
      </w:tr>
      <w:tr>
        <w:trPr>
          <w:trHeight w:val="233" w:hRule="atLeast"/>
        </w:trPr>
        <w:tc>
          <w:tcPr>
            <w:tcW w:w="2994" w:type="dxa"/>
            <w:tcBorders>
              <w:left w:val="single" w:sz="8" w:space="0" w:color="000000"/>
              <w:bottom w:val="single" w:sz="8" w:space="0" w:color="000000"/>
              <w:right w:val="single" w:sz="8" w:space="0" w:color="000000"/>
            </w:tcBorders>
            <w:shd w:color="auto" w:fill="E0E0E0" w:val="clear"/>
            <w:vAlign w:val="bottom"/>
          </w:tcPr>
          <w:p>
            <w:pPr>
              <w:pStyle w:val="Normal"/>
              <w:widowControl w:val="false"/>
              <w:spacing w:before="0" w:after="0"/>
              <w:rPr>
                <w:color w:val="auto"/>
                <w:sz w:val="20"/>
                <w:szCs w:val="20"/>
              </w:rPr>
            </w:pPr>
            <w:r>
              <w:rPr>
                <w:color w:val="auto"/>
                <w:sz w:val="20"/>
                <w:szCs w:val="20"/>
              </w:rPr>
            </w:r>
          </w:p>
        </w:tc>
        <w:tc>
          <w:tcPr>
            <w:tcW w:w="1838" w:type="dxa"/>
            <w:gridSpan w:val="2"/>
            <w:tcBorders>
              <w:bottom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2297" w:type="dxa"/>
            <w:gridSpan w:val="2"/>
            <w:tcBorders>
              <w:bottom w:val="single" w:sz="8" w:space="0" w:color="000000"/>
              <w:right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2076" w:type="dxa"/>
            <w:tcBorders>
              <w:right w:val="single" w:sz="8" w:space="0" w:color="000000"/>
            </w:tcBorders>
            <w:vAlign w:val="bottom"/>
          </w:tcPr>
          <w:p>
            <w:pPr>
              <w:pStyle w:val="Normal"/>
              <w:widowControl w:val="false"/>
              <w:spacing w:before="0" w:after="0"/>
              <w:rPr>
                <w:color w:val="auto"/>
                <w:sz w:val="20"/>
                <w:szCs w:val="20"/>
              </w:rPr>
            </w:pPr>
            <w:r>
              <w:rPr>
                <w:color w:val="auto"/>
                <w:sz w:val="20"/>
                <w:szCs w:val="20"/>
              </w:rPr>
            </w:r>
          </w:p>
        </w:tc>
      </w:tr>
      <w:tr>
        <w:trPr>
          <w:trHeight w:val="265" w:hRule="atLeast"/>
        </w:trPr>
        <w:tc>
          <w:tcPr>
            <w:tcW w:w="2994" w:type="dxa"/>
            <w:tcBorders>
              <w:left w:val="single" w:sz="8" w:space="0" w:color="000000"/>
              <w:bottom w:val="single" w:sz="8" w:space="0" w:color="E0E0E0"/>
              <w:right w:val="single" w:sz="8" w:space="0" w:color="000000"/>
            </w:tcBorders>
            <w:shd w:color="auto" w:fill="E0E0E0" w:val="clear"/>
            <w:vAlign w:val="bottom"/>
          </w:tcPr>
          <w:p>
            <w:pPr>
              <w:pStyle w:val="Normal"/>
              <w:widowControl w:val="false"/>
              <w:spacing w:lineRule="exact" w:line="216" w:before="0" w:after="0"/>
              <w:ind w:left="120" w:hanging="0"/>
              <w:rPr>
                <w:color w:val="auto"/>
                <w:sz w:val="20"/>
                <w:szCs w:val="20"/>
              </w:rPr>
            </w:pPr>
            <w:r>
              <w:rPr>
                <w:rFonts w:eastAsia="Arial" w:cs="Arial" w:ascii="Arial" w:hAnsi="Arial"/>
                <w:color w:val="auto"/>
                <w:sz w:val="20"/>
                <w:szCs w:val="20"/>
              </w:rPr>
              <w:t>Adres budynku</w:t>
            </w:r>
          </w:p>
        </w:tc>
        <w:tc>
          <w:tcPr>
            <w:tcW w:w="1838" w:type="dxa"/>
            <w:gridSpan w:val="2"/>
            <w:tcBorders/>
            <w:vAlign w:val="bottom"/>
          </w:tcPr>
          <w:p>
            <w:pPr>
              <w:pStyle w:val="Normal"/>
              <w:widowControl w:val="false"/>
              <w:spacing w:before="0" w:after="0"/>
              <w:rPr>
                <w:color w:val="auto"/>
                <w:sz w:val="23"/>
                <w:szCs w:val="23"/>
              </w:rPr>
            </w:pPr>
            <w:r>
              <w:rPr>
                <w:color w:val="auto"/>
                <w:sz w:val="23"/>
                <w:szCs w:val="23"/>
              </w:rPr>
            </w:r>
          </w:p>
        </w:tc>
        <w:tc>
          <w:tcPr>
            <w:tcW w:w="2297" w:type="dxa"/>
            <w:gridSpan w:val="2"/>
            <w:tcBorders>
              <w:right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076" w:type="dxa"/>
            <w:tcBorders>
              <w:right w:val="single" w:sz="8" w:space="0" w:color="000000"/>
            </w:tcBorders>
            <w:vAlign w:val="bottom"/>
          </w:tcPr>
          <w:p>
            <w:pPr>
              <w:pStyle w:val="Normal"/>
              <w:widowControl w:val="false"/>
              <w:spacing w:before="0" w:after="0"/>
              <w:rPr>
                <w:color w:val="auto"/>
                <w:sz w:val="23"/>
                <w:szCs w:val="23"/>
              </w:rPr>
            </w:pPr>
            <w:r>
              <w:rPr>
                <w:color w:val="auto"/>
                <w:sz w:val="23"/>
                <w:szCs w:val="23"/>
              </w:rPr>
            </w:r>
          </w:p>
        </w:tc>
      </w:tr>
      <w:tr>
        <w:trPr>
          <w:trHeight w:val="265" w:hRule="atLeast"/>
        </w:trPr>
        <w:tc>
          <w:tcPr>
            <w:tcW w:w="2994" w:type="dxa"/>
            <w:tcBorders>
              <w:top w:val="single" w:sz="8" w:space="0" w:color="000000"/>
              <w:left w:val="single" w:sz="8" w:space="0" w:color="000000"/>
              <w:bottom w:val="single" w:sz="8" w:space="0" w:color="E0E0E0"/>
              <w:right w:val="single" w:sz="8" w:space="0" w:color="000000"/>
            </w:tcBorders>
            <w:shd w:color="auto" w:fill="E0E0E0" w:val="clear"/>
            <w:vAlign w:val="bottom"/>
          </w:tcPr>
          <w:p>
            <w:pPr>
              <w:pStyle w:val="Normal"/>
              <w:widowControl w:val="false"/>
              <w:spacing w:lineRule="exact" w:line="216" w:before="0" w:after="0"/>
              <w:ind w:left="120" w:hanging="0"/>
              <w:rPr>
                <w:color w:val="auto"/>
                <w:sz w:val="20"/>
                <w:szCs w:val="20"/>
              </w:rPr>
            </w:pPr>
            <w:r>
              <w:rPr>
                <w:rFonts w:eastAsia="Arial" w:cs="Arial" w:ascii="Arial" w:hAnsi="Arial"/>
                <w:color w:val="auto"/>
                <w:sz w:val="20"/>
                <w:szCs w:val="20"/>
              </w:rPr>
              <w:t>Całość/Część budynku</w:t>
            </w:r>
          </w:p>
        </w:tc>
        <w:tc>
          <w:tcPr>
            <w:tcW w:w="1838" w:type="dxa"/>
            <w:gridSpan w:val="2"/>
            <w:tcBorders>
              <w:top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297" w:type="dxa"/>
            <w:gridSpan w:val="2"/>
            <w:tcBorders>
              <w:top w:val="single" w:sz="8" w:space="0" w:color="000000"/>
              <w:right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076" w:type="dxa"/>
            <w:tcBorders>
              <w:right w:val="single" w:sz="8" w:space="0" w:color="000000"/>
            </w:tcBorders>
            <w:vAlign w:val="bottom"/>
          </w:tcPr>
          <w:p>
            <w:pPr>
              <w:pStyle w:val="Normal"/>
              <w:widowControl w:val="false"/>
              <w:spacing w:before="0" w:after="0"/>
              <w:ind w:left="360" w:hanging="0"/>
              <w:rPr>
                <w:color w:val="auto"/>
                <w:sz w:val="20"/>
                <w:szCs w:val="20"/>
              </w:rPr>
            </w:pPr>
            <w:r>
              <w:rPr>
                <w:rFonts w:eastAsia="Arial" w:cs="Arial" w:ascii="Arial" w:hAnsi="Arial"/>
                <w:color w:val="auto"/>
                <w:sz w:val="16"/>
                <w:szCs w:val="16"/>
              </w:rPr>
              <w:t>fotografia budynku</w:t>
            </w:r>
          </w:p>
        </w:tc>
      </w:tr>
      <w:tr>
        <w:trPr>
          <w:trHeight w:val="216" w:hRule="atLeast"/>
        </w:trPr>
        <w:tc>
          <w:tcPr>
            <w:tcW w:w="2994" w:type="dxa"/>
            <w:tcBorders>
              <w:top w:val="single" w:sz="8" w:space="0" w:color="000000"/>
              <w:left w:val="single" w:sz="8" w:space="0" w:color="000000"/>
              <w:right w:val="single" w:sz="8" w:space="0" w:color="000000"/>
            </w:tcBorders>
            <w:shd w:color="auto" w:fill="E0E0E0" w:val="clear"/>
            <w:vAlign w:val="bottom"/>
          </w:tcPr>
          <w:p>
            <w:pPr>
              <w:pStyle w:val="Normal"/>
              <w:widowControl w:val="false"/>
              <w:spacing w:lineRule="exact" w:line="216" w:before="0" w:after="0"/>
              <w:ind w:left="120" w:hanging="0"/>
              <w:rPr>
                <w:color w:val="auto"/>
                <w:sz w:val="20"/>
                <w:szCs w:val="20"/>
              </w:rPr>
            </w:pPr>
            <w:r>
              <w:rPr>
                <w:rFonts w:eastAsia="Arial" w:cs="Arial" w:ascii="Arial" w:hAnsi="Arial"/>
                <w:color w:val="auto"/>
                <w:sz w:val="20"/>
                <w:szCs w:val="20"/>
              </w:rPr>
              <w:t>Rok zakończenia budowy/rok</w:t>
            </w:r>
          </w:p>
        </w:tc>
        <w:tc>
          <w:tcPr>
            <w:tcW w:w="1838" w:type="dxa"/>
            <w:gridSpan w:val="2"/>
            <w:tcBorders>
              <w:top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2297" w:type="dxa"/>
            <w:gridSpan w:val="2"/>
            <w:tcBorders>
              <w:top w:val="single" w:sz="8" w:space="0" w:color="000000"/>
              <w:right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2076" w:type="dxa"/>
            <w:tcBorders>
              <w:right w:val="single" w:sz="8" w:space="0" w:color="000000"/>
            </w:tcBorders>
            <w:vAlign w:val="bottom"/>
          </w:tcPr>
          <w:p>
            <w:pPr>
              <w:pStyle w:val="Normal"/>
              <w:widowControl w:val="false"/>
              <w:spacing w:before="0" w:after="0"/>
              <w:rPr>
                <w:color w:val="auto"/>
                <w:sz w:val="18"/>
                <w:szCs w:val="18"/>
              </w:rPr>
            </w:pPr>
            <w:r>
              <w:rPr>
                <w:color w:val="auto"/>
                <w:sz w:val="18"/>
                <w:szCs w:val="18"/>
              </w:rPr>
            </w:r>
          </w:p>
        </w:tc>
      </w:tr>
      <w:tr>
        <w:trPr>
          <w:trHeight w:val="232" w:hRule="atLeast"/>
        </w:trPr>
        <w:tc>
          <w:tcPr>
            <w:tcW w:w="2994" w:type="dxa"/>
            <w:tcBorders>
              <w:left w:val="single" w:sz="8" w:space="0" w:color="000000"/>
              <w:bottom w:val="single" w:sz="8" w:space="0" w:color="000000"/>
              <w:right w:val="single" w:sz="8" w:space="0" w:color="000000"/>
            </w:tcBorders>
            <w:shd w:color="auto" w:fill="E0E0E0" w:val="clear"/>
            <w:vAlign w:val="bottom"/>
          </w:tcPr>
          <w:p>
            <w:pPr>
              <w:pStyle w:val="Normal"/>
              <w:widowControl w:val="false"/>
              <w:spacing w:before="0" w:after="0"/>
              <w:ind w:left="120" w:hanging="0"/>
              <w:rPr>
                <w:color w:val="auto"/>
                <w:sz w:val="20"/>
                <w:szCs w:val="20"/>
              </w:rPr>
            </w:pPr>
            <w:r>
              <w:rPr>
                <w:rFonts w:eastAsia="Arial" w:cs="Arial" w:ascii="Arial" w:hAnsi="Arial"/>
                <w:color w:val="auto"/>
                <w:sz w:val="20"/>
                <w:szCs w:val="20"/>
              </w:rPr>
              <w:t>oddania do u</w:t>
            </w:r>
            <w:r>
              <w:rPr>
                <w:rFonts w:eastAsia="Arial" w:cs="Arial" w:ascii="Arial" w:hAnsi="Arial"/>
                <w:color w:val="auto"/>
                <w:sz w:val="20"/>
                <w:szCs w:val="20"/>
              </w:rPr>
              <w:t>ż</w:t>
            </w:r>
            <w:r>
              <w:rPr>
                <w:rFonts w:eastAsia="Arial" w:cs="Arial" w:ascii="Arial" w:hAnsi="Arial"/>
                <w:color w:val="auto"/>
                <w:sz w:val="20"/>
                <w:szCs w:val="20"/>
              </w:rPr>
              <w:t>ytkowania</w:t>
            </w:r>
          </w:p>
        </w:tc>
        <w:tc>
          <w:tcPr>
            <w:tcW w:w="1838" w:type="dxa"/>
            <w:gridSpan w:val="2"/>
            <w:tcBorders>
              <w:bottom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2297" w:type="dxa"/>
            <w:gridSpan w:val="2"/>
            <w:tcBorders>
              <w:bottom w:val="single" w:sz="8" w:space="0" w:color="000000"/>
              <w:right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2076" w:type="dxa"/>
            <w:tcBorders>
              <w:right w:val="single" w:sz="8" w:space="0" w:color="000000"/>
            </w:tcBorders>
            <w:vAlign w:val="bottom"/>
          </w:tcPr>
          <w:p>
            <w:pPr>
              <w:pStyle w:val="Normal"/>
              <w:widowControl w:val="false"/>
              <w:spacing w:before="0" w:after="0"/>
              <w:rPr>
                <w:color w:val="auto"/>
                <w:sz w:val="20"/>
                <w:szCs w:val="20"/>
              </w:rPr>
            </w:pPr>
            <w:r>
              <w:rPr>
                <w:color w:val="auto"/>
                <w:sz w:val="20"/>
                <w:szCs w:val="20"/>
              </w:rPr>
            </w:r>
          </w:p>
        </w:tc>
      </w:tr>
      <w:tr>
        <w:trPr>
          <w:trHeight w:val="266" w:hRule="atLeast"/>
        </w:trPr>
        <w:tc>
          <w:tcPr>
            <w:tcW w:w="2994" w:type="dxa"/>
            <w:tcBorders>
              <w:left w:val="single" w:sz="8" w:space="0" w:color="000000"/>
              <w:bottom w:val="single" w:sz="8" w:space="0" w:color="E0E0E0"/>
              <w:right w:val="single" w:sz="8" w:space="0" w:color="000000"/>
            </w:tcBorders>
            <w:shd w:color="auto" w:fill="E0E0E0" w:val="clear"/>
            <w:vAlign w:val="bottom"/>
          </w:tcPr>
          <w:p>
            <w:pPr>
              <w:pStyle w:val="Normal"/>
              <w:widowControl w:val="false"/>
              <w:spacing w:lineRule="exact" w:line="217" w:before="0" w:after="0"/>
              <w:ind w:left="120" w:hanging="0"/>
              <w:rPr>
                <w:color w:val="auto"/>
                <w:sz w:val="20"/>
                <w:szCs w:val="20"/>
              </w:rPr>
            </w:pPr>
            <w:r>
              <w:rPr>
                <w:rFonts w:eastAsia="Arial" w:cs="Arial" w:ascii="Arial" w:hAnsi="Arial"/>
                <w:color w:val="auto"/>
                <w:sz w:val="20"/>
                <w:szCs w:val="20"/>
              </w:rPr>
              <w:t>Rok budowy instalacji</w:t>
            </w:r>
          </w:p>
        </w:tc>
        <w:tc>
          <w:tcPr>
            <w:tcW w:w="1838" w:type="dxa"/>
            <w:gridSpan w:val="2"/>
            <w:tcBorders/>
            <w:vAlign w:val="bottom"/>
          </w:tcPr>
          <w:p>
            <w:pPr>
              <w:pStyle w:val="Normal"/>
              <w:widowControl w:val="false"/>
              <w:spacing w:before="0" w:after="0"/>
              <w:rPr>
                <w:color w:val="auto"/>
                <w:sz w:val="23"/>
                <w:szCs w:val="23"/>
              </w:rPr>
            </w:pPr>
            <w:r>
              <w:rPr>
                <w:color w:val="auto"/>
                <w:sz w:val="23"/>
                <w:szCs w:val="23"/>
              </w:rPr>
            </w:r>
          </w:p>
        </w:tc>
        <w:tc>
          <w:tcPr>
            <w:tcW w:w="2297" w:type="dxa"/>
            <w:gridSpan w:val="2"/>
            <w:tcBorders>
              <w:right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076" w:type="dxa"/>
            <w:tcBorders>
              <w:right w:val="single" w:sz="8" w:space="0" w:color="000000"/>
            </w:tcBorders>
            <w:vAlign w:val="bottom"/>
          </w:tcPr>
          <w:p>
            <w:pPr>
              <w:pStyle w:val="Normal"/>
              <w:widowControl w:val="false"/>
              <w:spacing w:before="0" w:after="0"/>
              <w:rPr>
                <w:color w:val="auto"/>
                <w:sz w:val="23"/>
                <w:szCs w:val="23"/>
              </w:rPr>
            </w:pPr>
            <w:r>
              <w:rPr>
                <w:color w:val="auto"/>
                <w:sz w:val="23"/>
                <w:szCs w:val="23"/>
              </w:rPr>
            </w:r>
          </w:p>
        </w:tc>
      </w:tr>
      <w:tr>
        <w:trPr>
          <w:trHeight w:val="267" w:hRule="atLeast"/>
        </w:trPr>
        <w:tc>
          <w:tcPr>
            <w:tcW w:w="2994" w:type="dxa"/>
            <w:tcBorders>
              <w:top w:val="single" w:sz="8" w:space="0" w:color="000000"/>
              <w:left w:val="single" w:sz="8" w:space="0" w:color="000000"/>
              <w:bottom w:val="single" w:sz="8" w:space="0" w:color="E0E0E0"/>
              <w:right w:val="single" w:sz="8" w:space="0" w:color="000000"/>
            </w:tcBorders>
            <w:shd w:color="auto" w:fill="E0E0E0" w:val="clear"/>
            <w:vAlign w:val="bottom"/>
          </w:tcPr>
          <w:p>
            <w:pPr>
              <w:pStyle w:val="Normal"/>
              <w:widowControl w:val="false"/>
              <w:spacing w:lineRule="exact" w:line="216" w:before="0" w:after="0"/>
              <w:ind w:left="120" w:hanging="0"/>
              <w:rPr>
                <w:color w:val="auto"/>
                <w:sz w:val="20"/>
                <w:szCs w:val="20"/>
              </w:rPr>
            </w:pPr>
            <w:r>
              <w:rPr>
                <w:rFonts w:eastAsia="Arial" w:cs="Arial" w:ascii="Arial" w:hAnsi="Arial"/>
                <w:color w:val="auto"/>
                <w:sz w:val="20"/>
                <w:szCs w:val="20"/>
              </w:rPr>
              <w:t>Liczba lokali mieszkalnych</w:t>
            </w:r>
          </w:p>
        </w:tc>
        <w:tc>
          <w:tcPr>
            <w:tcW w:w="1838" w:type="dxa"/>
            <w:gridSpan w:val="2"/>
            <w:tcBorders>
              <w:top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297" w:type="dxa"/>
            <w:gridSpan w:val="2"/>
            <w:tcBorders>
              <w:top w:val="single" w:sz="8" w:space="0" w:color="000000"/>
              <w:right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076" w:type="dxa"/>
            <w:tcBorders>
              <w:right w:val="single" w:sz="8" w:space="0" w:color="000000"/>
            </w:tcBorders>
            <w:vAlign w:val="bottom"/>
          </w:tcPr>
          <w:p>
            <w:pPr>
              <w:pStyle w:val="Normal"/>
              <w:widowControl w:val="false"/>
              <w:spacing w:before="0" w:after="0"/>
              <w:rPr>
                <w:color w:val="auto"/>
                <w:sz w:val="23"/>
                <w:szCs w:val="23"/>
              </w:rPr>
            </w:pPr>
            <w:r>
              <w:rPr>
                <w:color w:val="auto"/>
                <w:sz w:val="23"/>
                <w:szCs w:val="23"/>
              </w:rPr>
            </w:r>
          </w:p>
        </w:tc>
      </w:tr>
      <w:tr>
        <w:trPr>
          <w:trHeight w:val="265" w:hRule="atLeast"/>
        </w:trPr>
        <w:tc>
          <w:tcPr>
            <w:tcW w:w="2994" w:type="dxa"/>
            <w:tcBorders>
              <w:top w:val="single" w:sz="8" w:space="0" w:color="000000"/>
              <w:left w:val="single" w:sz="8" w:space="0" w:color="000000"/>
              <w:bottom w:val="single" w:sz="8" w:space="0" w:color="E0E0E0"/>
              <w:right w:val="single" w:sz="8" w:space="0" w:color="000000"/>
            </w:tcBorders>
            <w:shd w:color="auto" w:fill="E0E0E0" w:val="clear"/>
            <w:vAlign w:val="bottom"/>
          </w:tcPr>
          <w:p>
            <w:pPr>
              <w:pStyle w:val="Normal"/>
              <w:widowControl w:val="false"/>
              <w:spacing w:lineRule="exact" w:line="217" w:before="0" w:after="0"/>
              <w:ind w:left="120" w:hanging="0"/>
              <w:rPr>
                <w:color w:val="auto"/>
                <w:sz w:val="20"/>
                <w:szCs w:val="20"/>
              </w:rPr>
            </w:pPr>
            <w:r>
              <w:rPr>
                <w:rFonts w:eastAsia="Arial" w:cs="Arial" w:ascii="Arial" w:hAnsi="Arial"/>
                <w:color w:val="000000"/>
                <w:w w:val="99"/>
                <w:sz w:val="20"/>
                <w:szCs w:val="20"/>
                <w:shd w:fill="E0E0E0" w:val="clear"/>
              </w:rPr>
              <w:t>Powierzchnia u</w:t>
            </w:r>
            <w:r>
              <w:rPr>
                <w:rFonts w:eastAsia="Arial" w:cs="Arial" w:ascii="Arial" w:hAnsi="Arial"/>
                <w:color w:val="000000"/>
                <w:w w:val="99"/>
                <w:sz w:val="20"/>
                <w:szCs w:val="20"/>
                <w:shd w:fill="E0E0E0" w:val="clear"/>
              </w:rPr>
              <w:t>ż</w:t>
            </w:r>
            <w:r>
              <w:rPr>
                <w:rFonts w:eastAsia="Arial" w:cs="Arial" w:ascii="Arial" w:hAnsi="Arial"/>
                <w:color w:val="000000"/>
                <w:w w:val="99"/>
                <w:sz w:val="20"/>
                <w:szCs w:val="20"/>
                <w:shd w:fill="E0E0E0" w:val="clear"/>
              </w:rPr>
              <w:t>ytkowa (A</w:t>
            </w:r>
            <w:r>
              <w:rPr>
                <w:rFonts w:eastAsia="Arial" w:cs="Arial" w:ascii="Arial" w:hAnsi="Arial"/>
                <w:color w:val="000000"/>
                <w:w w:val="99"/>
                <w:sz w:val="25"/>
                <w:szCs w:val="25"/>
                <w:shd w:fill="E0E0E0" w:val="clear"/>
                <w:vertAlign w:val="subscript"/>
              </w:rPr>
              <w:t>f</w:t>
            </w:r>
            <w:r>
              <w:rPr>
                <w:rFonts w:eastAsia="Arial" w:cs="Arial" w:ascii="Arial" w:hAnsi="Arial"/>
                <w:color w:val="000000"/>
                <w:w w:val="99"/>
                <w:sz w:val="20"/>
                <w:szCs w:val="20"/>
                <w:shd w:fill="E0E0E0" w:val="clear"/>
              </w:rPr>
              <w:t>, m</w:t>
            </w:r>
            <w:r>
              <w:rPr>
                <w:rFonts w:eastAsia="Arial" w:cs="Arial" w:ascii="Arial" w:hAnsi="Arial"/>
                <w:color w:val="000000"/>
                <w:w w:val="99"/>
                <w:sz w:val="25"/>
                <w:szCs w:val="25"/>
                <w:shd w:fill="E0E0E0" w:val="clear"/>
                <w:vertAlign w:val="superscript"/>
              </w:rPr>
              <w:t>2</w:t>
            </w:r>
            <w:r>
              <w:rPr>
                <w:rFonts w:eastAsia="Arial" w:cs="Arial" w:ascii="Arial" w:hAnsi="Arial"/>
                <w:color w:val="000000"/>
                <w:w w:val="99"/>
                <w:sz w:val="20"/>
                <w:szCs w:val="20"/>
                <w:shd w:fill="E0E0E0" w:val="clear"/>
              </w:rPr>
              <w:t>)</w:t>
            </w:r>
          </w:p>
        </w:tc>
        <w:tc>
          <w:tcPr>
            <w:tcW w:w="1838" w:type="dxa"/>
            <w:gridSpan w:val="2"/>
            <w:tcBorders>
              <w:top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297" w:type="dxa"/>
            <w:gridSpan w:val="2"/>
            <w:tcBorders>
              <w:top w:val="single" w:sz="8" w:space="0" w:color="000000"/>
              <w:right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076" w:type="dxa"/>
            <w:tcBorders>
              <w:right w:val="single" w:sz="8" w:space="0" w:color="000000"/>
            </w:tcBorders>
            <w:vAlign w:val="bottom"/>
          </w:tcPr>
          <w:p>
            <w:pPr>
              <w:pStyle w:val="Normal"/>
              <w:widowControl w:val="false"/>
              <w:spacing w:before="0" w:after="0"/>
              <w:rPr>
                <w:color w:val="auto"/>
                <w:sz w:val="23"/>
                <w:szCs w:val="23"/>
              </w:rPr>
            </w:pPr>
            <w:r>
              <w:rPr>
                <w:color w:val="auto"/>
                <w:sz w:val="23"/>
                <w:szCs w:val="23"/>
              </w:rPr>
            </w:r>
          </w:p>
        </w:tc>
      </w:tr>
      <w:tr>
        <w:trPr>
          <w:trHeight w:val="219" w:hRule="atLeast"/>
        </w:trPr>
        <w:tc>
          <w:tcPr>
            <w:tcW w:w="2994" w:type="dxa"/>
            <w:tcBorders>
              <w:top w:val="single" w:sz="8" w:space="0" w:color="000000"/>
              <w:left w:val="single" w:sz="8" w:space="0" w:color="000000"/>
              <w:right w:val="single" w:sz="8" w:space="0" w:color="000000"/>
            </w:tcBorders>
            <w:shd w:color="auto" w:fill="E0E0E0" w:val="clear"/>
            <w:vAlign w:val="bottom"/>
          </w:tcPr>
          <w:p>
            <w:pPr>
              <w:pStyle w:val="Normal"/>
              <w:widowControl w:val="false"/>
              <w:spacing w:lineRule="exact" w:line="219" w:before="0" w:after="0"/>
              <w:ind w:left="120" w:hanging="0"/>
              <w:rPr>
                <w:color w:val="auto"/>
                <w:sz w:val="20"/>
                <w:szCs w:val="20"/>
              </w:rPr>
            </w:pPr>
            <w:r>
              <w:rPr>
                <w:rFonts w:eastAsia="Arial" w:cs="Arial" w:ascii="Arial" w:hAnsi="Arial"/>
                <w:color w:val="auto"/>
                <w:sz w:val="20"/>
                <w:szCs w:val="20"/>
              </w:rPr>
              <w:t>Cel wykonania świadectwa</w:t>
            </w:r>
          </w:p>
        </w:tc>
        <w:tc>
          <w:tcPr>
            <w:tcW w:w="1838" w:type="dxa"/>
            <w:gridSpan w:val="2"/>
            <w:tcBorders>
              <w:top w:val="single" w:sz="8" w:space="0" w:color="000000"/>
            </w:tcBorders>
            <w:vAlign w:val="bottom"/>
          </w:tcPr>
          <w:p>
            <w:pPr>
              <w:pStyle w:val="Normal"/>
              <w:widowControl w:val="false"/>
              <w:spacing w:lineRule="exact" w:line="219" w:before="0" w:after="0"/>
              <w:ind w:left="100" w:hanging="0"/>
              <w:rPr>
                <w:color w:val="auto"/>
                <w:sz w:val="20"/>
                <w:szCs w:val="20"/>
              </w:rPr>
            </w:pPr>
            <w:r>
              <w:rPr>
                <w:rFonts w:eastAsia="Arial" w:cs="Arial" w:ascii="Arial" w:hAnsi="Arial"/>
                <w:color w:val="auto"/>
                <w:sz w:val="24"/>
                <w:szCs w:val="24"/>
              </w:rPr>
              <w:t>□</w:t>
            </w:r>
            <w:r>
              <w:rPr>
                <w:rFonts w:eastAsia="Arial" w:cs="Arial" w:ascii="Arial" w:hAnsi="Arial"/>
                <w:color w:val="auto"/>
                <w:sz w:val="19"/>
                <w:szCs w:val="19"/>
              </w:rPr>
              <w:t xml:space="preserve"> </w:t>
            </w:r>
            <w:r>
              <w:rPr>
                <w:rFonts w:eastAsia="Arial" w:cs="Arial" w:ascii="Arial" w:hAnsi="Arial"/>
                <w:color w:val="auto"/>
                <w:sz w:val="19"/>
                <w:szCs w:val="19"/>
              </w:rPr>
              <w:t>budynek nowy</w:t>
            </w:r>
          </w:p>
        </w:tc>
        <w:tc>
          <w:tcPr>
            <w:tcW w:w="2297" w:type="dxa"/>
            <w:gridSpan w:val="2"/>
            <w:tcBorders>
              <w:top w:val="single" w:sz="8" w:space="0" w:color="000000"/>
            </w:tcBorders>
            <w:vAlign w:val="bottom"/>
          </w:tcPr>
          <w:p>
            <w:pPr>
              <w:pStyle w:val="Normal"/>
              <w:widowControl w:val="false"/>
              <w:spacing w:lineRule="exact" w:line="219" w:before="0" w:after="0"/>
              <w:ind w:left="120" w:hanging="0"/>
              <w:rPr>
                <w:color w:val="auto"/>
                <w:sz w:val="20"/>
                <w:szCs w:val="20"/>
              </w:rPr>
            </w:pPr>
            <w:r>
              <w:rPr>
                <w:rFonts w:eastAsia="Arial" w:cs="Arial" w:ascii="Arial" w:hAnsi="Arial"/>
                <w:color w:val="auto"/>
                <w:sz w:val="24"/>
                <w:szCs w:val="24"/>
              </w:rPr>
              <w:t>□</w:t>
            </w:r>
            <w:r>
              <w:rPr>
                <w:rFonts w:eastAsia="Arial" w:cs="Arial" w:ascii="Arial" w:hAnsi="Arial"/>
                <w:color w:val="auto"/>
                <w:sz w:val="19"/>
                <w:szCs w:val="19"/>
              </w:rPr>
              <w:t xml:space="preserve"> </w:t>
            </w:r>
            <w:r>
              <w:rPr>
                <w:rFonts w:eastAsia="Arial" w:cs="Arial" w:ascii="Arial" w:hAnsi="Arial"/>
                <w:color w:val="auto"/>
                <w:sz w:val="19"/>
                <w:szCs w:val="19"/>
              </w:rPr>
              <w:t>budynek istniejący</w:t>
            </w:r>
          </w:p>
        </w:tc>
        <w:tc>
          <w:tcPr>
            <w:tcW w:w="2076" w:type="dxa"/>
            <w:tcBorders>
              <w:top w:val="single" w:sz="8" w:space="0" w:color="000000"/>
              <w:right w:val="single" w:sz="8" w:space="0" w:color="000000"/>
            </w:tcBorders>
            <w:vAlign w:val="bottom"/>
          </w:tcPr>
          <w:p>
            <w:pPr>
              <w:pStyle w:val="Normal"/>
              <w:widowControl w:val="false"/>
              <w:spacing w:before="0" w:after="0"/>
              <w:rPr>
                <w:color w:val="auto"/>
                <w:sz w:val="19"/>
                <w:szCs w:val="19"/>
              </w:rPr>
            </w:pPr>
            <w:r>
              <w:rPr>
                <w:color w:val="auto"/>
                <w:sz w:val="19"/>
                <w:szCs w:val="19"/>
              </w:rPr>
            </w:r>
          </w:p>
        </w:tc>
      </w:tr>
      <w:tr>
        <w:trPr>
          <w:trHeight w:val="320" w:hRule="atLeast"/>
        </w:trPr>
        <w:tc>
          <w:tcPr>
            <w:tcW w:w="3001" w:type="dxa"/>
            <w:gridSpan w:val="2"/>
            <w:tcBorders>
              <w:left w:val="single" w:sz="8" w:space="0" w:color="000000"/>
              <w:bottom w:val="single" w:sz="8" w:space="0" w:color="000000"/>
              <w:right w:val="single" w:sz="8" w:space="0" w:color="000000"/>
            </w:tcBorders>
            <w:shd w:color="auto" w:fill="E0E0E0" w:val="clear"/>
            <w:vAlign w:val="bottom"/>
          </w:tcPr>
          <w:p>
            <w:pPr>
              <w:pStyle w:val="Normal"/>
              <w:widowControl w:val="false"/>
              <w:spacing w:before="0" w:after="0"/>
              <w:rPr>
                <w:color w:val="auto"/>
                <w:sz w:val="24"/>
                <w:szCs w:val="24"/>
              </w:rPr>
            </w:pPr>
            <w:r>
              <w:rPr>
                <w:color w:val="auto"/>
                <w:sz w:val="24"/>
                <w:szCs w:val="24"/>
              </w:rPr>
            </w:r>
          </w:p>
        </w:tc>
        <w:tc>
          <w:tcPr>
            <w:tcW w:w="1841" w:type="dxa"/>
            <w:gridSpan w:val="2"/>
            <w:tcBorders>
              <w:bottom w:val="single" w:sz="8" w:space="0" w:color="000000"/>
            </w:tcBorders>
            <w:vAlign w:val="bottom"/>
          </w:tcPr>
          <w:p>
            <w:pPr>
              <w:pStyle w:val="Normal"/>
              <w:widowControl w:val="false"/>
              <w:spacing w:before="0" w:after="0"/>
              <w:ind w:left="100" w:hanging="0"/>
              <w:rPr>
                <w:color w:val="auto"/>
                <w:sz w:val="20"/>
                <w:szCs w:val="20"/>
              </w:rPr>
            </w:pPr>
            <w:r>
              <w:rPr>
                <w:rFonts w:eastAsia="Arial" w:cs="Arial" w:ascii="Arial" w:hAnsi="Arial"/>
                <w:color w:val="auto"/>
                <w:sz w:val="24"/>
                <w:szCs w:val="24"/>
              </w:rPr>
              <w:t>□</w:t>
            </w:r>
            <w:r>
              <w:rPr>
                <w:rFonts w:eastAsia="Arial" w:cs="Arial" w:ascii="Arial" w:hAnsi="Arial"/>
                <w:color w:val="auto"/>
                <w:sz w:val="19"/>
                <w:szCs w:val="19"/>
              </w:rPr>
              <w:t xml:space="preserve"> </w:t>
            </w:r>
            <w:r>
              <w:rPr>
                <w:rFonts w:eastAsia="Arial" w:cs="Arial" w:ascii="Arial" w:hAnsi="Arial"/>
                <w:color w:val="auto"/>
                <w:sz w:val="19"/>
                <w:szCs w:val="19"/>
              </w:rPr>
              <w:t>najem/sprzeda</w:t>
            </w:r>
            <w:r>
              <w:rPr>
                <w:rFonts w:eastAsia="Arial" w:cs="Arial" w:ascii="Arial" w:hAnsi="Arial"/>
                <w:color w:val="auto"/>
                <w:sz w:val="19"/>
                <w:szCs w:val="19"/>
              </w:rPr>
              <w:t>ż</w:t>
            </w:r>
          </w:p>
        </w:tc>
        <w:tc>
          <w:tcPr>
            <w:tcW w:w="4363" w:type="dxa"/>
            <w:gridSpan w:val="2"/>
            <w:tcBorders>
              <w:bottom w:val="single" w:sz="8" w:space="0" w:color="000000"/>
              <w:right w:val="single" w:sz="8" w:space="0" w:color="000000"/>
            </w:tcBorders>
            <w:vAlign w:val="bottom"/>
          </w:tcPr>
          <w:p>
            <w:pPr>
              <w:pStyle w:val="Normal"/>
              <w:widowControl w:val="false"/>
              <w:spacing w:before="0" w:after="0"/>
              <w:ind w:left="140" w:hanging="0"/>
              <w:rPr>
                <w:color w:val="auto"/>
                <w:sz w:val="20"/>
                <w:szCs w:val="20"/>
              </w:rPr>
            </w:pPr>
            <w:r>
              <w:rPr>
                <w:rFonts w:eastAsia="Arial" w:cs="Arial" w:ascii="Arial" w:hAnsi="Arial"/>
                <w:color w:val="auto"/>
                <w:sz w:val="24"/>
                <w:szCs w:val="24"/>
              </w:rPr>
              <w:t>□</w:t>
            </w:r>
            <w:r>
              <w:rPr>
                <w:rFonts w:eastAsia="Arial" w:cs="Arial" w:ascii="Arial" w:hAnsi="Arial"/>
                <w:color w:val="auto"/>
                <w:sz w:val="19"/>
                <w:szCs w:val="19"/>
              </w:rPr>
              <w:t xml:space="preserve"> </w:t>
            </w:r>
            <w:r>
              <w:rPr>
                <w:rFonts w:eastAsia="Arial" w:cs="Arial" w:ascii="Arial" w:hAnsi="Arial"/>
                <w:color w:val="auto"/>
                <w:sz w:val="19"/>
                <w:szCs w:val="19"/>
              </w:rPr>
              <w:t>rozbudowa</w:t>
            </w:r>
          </w:p>
        </w:tc>
      </w:tr>
    </w:tbl>
    <w:p>
      <w:pPr>
        <w:pStyle w:val="Normal"/>
        <w:spacing w:lineRule="exact" w:line="20" w:before="0" w:after="0"/>
        <w:rPr>
          <w:color w:val="auto"/>
          <w:sz w:val="24"/>
          <w:szCs w:val="24"/>
        </w:rPr>
      </w:pPr>
      <w:r>
        <w:rPr>
          <w:color w:val="auto"/>
          <w:sz w:val="24"/>
          <w:szCs w:val="24"/>
        </w:rPr>
        <w:drawing>
          <wp:anchor behindDoc="1" distT="0" distB="0" distL="0" distR="0" simplePos="0" locked="0" layoutInCell="0" allowOverlap="1" relativeHeight="87">
            <wp:simplePos x="0" y="0"/>
            <wp:positionH relativeFrom="column">
              <wp:posOffset>2540</wp:posOffset>
            </wp:positionH>
            <wp:positionV relativeFrom="paragraph">
              <wp:posOffset>116840</wp:posOffset>
            </wp:positionV>
            <wp:extent cx="5841365" cy="3011805"/>
            <wp:effectExtent l="0" t="0" r="0" b="0"/>
            <wp:wrapNone/>
            <wp:docPr id="3" name="Picture 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9" descr=""/>
                    <pic:cNvPicPr>
                      <a:picLocks noChangeAspect="1" noChangeArrowheads="1"/>
                    </pic:cNvPicPr>
                  </pic:nvPicPr>
                  <pic:blipFill>
                    <a:blip r:embed="rId4"/>
                    <a:stretch>
                      <a:fillRect/>
                    </a:stretch>
                  </pic:blipFill>
                  <pic:spPr bwMode="auto">
                    <a:xfrm>
                      <a:off x="0" y="0"/>
                      <a:ext cx="5841365" cy="3011805"/>
                    </a:xfrm>
                    <a:prstGeom prst="rect">
                      <a:avLst/>
                    </a:prstGeom>
                  </pic:spPr>
                </pic:pic>
              </a:graphicData>
            </a:graphic>
          </wp:anchor>
        </w:drawing>
        <w:drawing>
          <wp:anchor behindDoc="1" distT="0" distB="0" distL="0" distR="0" simplePos="0" locked="0" layoutInCell="0" allowOverlap="1" relativeHeight="88">
            <wp:simplePos x="0" y="0"/>
            <wp:positionH relativeFrom="column">
              <wp:posOffset>5835015</wp:posOffset>
            </wp:positionH>
            <wp:positionV relativeFrom="paragraph">
              <wp:posOffset>-541655</wp:posOffset>
            </wp:positionV>
            <wp:extent cx="6350" cy="6350"/>
            <wp:effectExtent l="0" t="0" r="0" b="0"/>
            <wp:wrapNone/>
            <wp:docPr id="4" name="Picture 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8" descr=""/>
                    <pic:cNvPicPr>
                      <a:picLocks noChangeAspect="1" noChangeArrowheads="1"/>
                    </pic:cNvPicPr>
                  </pic:nvPicPr>
                  <pic:blipFill>
                    <a:blip r:embed="rId5"/>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89">
            <wp:simplePos x="0" y="0"/>
            <wp:positionH relativeFrom="column">
              <wp:posOffset>5835015</wp:posOffset>
            </wp:positionH>
            <wp:positionV relativeFrom="paragraph">
              <wp:posOffset>-904875</wp:posOffset>
            </wp:positionV>
            <wp:extent cx="6350" cy="6350"/>
            <wp:effectExtent l="0" t="0" r="0" b="0"/>
            <wp:wrapNone/>
            <wp:docPr id="5" name="Picture 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7" descr=""/>
                    <pic:cNvPicPr>
                      <a:picLocks noChangeAspect="1" noChangeArrowheads="1"/>
                    </pic:cNvPicPr>
                  </pic:nvPicPr>
                  <pic:blipFill>
                    <a:blip r:embed="rId6"/>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90">
            <wp:simplePos x="0" y="0"/>
            <wp:positionH relativeFrom="column">
              <wp:posOffset>5835015</wp:posOffset>
            </wp:positionH>
            <wp:positionV relativeFrom="paragraph">
              <wp:posOffset>-1202690</wp:posOffset>
            </wp:positionV>
            <wp:extent cx="6350" cy="6350"/>
            <wp:effectExtent l="0" t="0" r="0" b="0"/>
            <wp:wrapNone/>
            <wp:docPr id="6" name="Picture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
                    <pic:cNvPicPr>
                      <a:picLocks noChangeAspect="1" noChangeArrowheads="1"/>
                    </pic:cNvPicPr>
                  </pic:nvPicPr>
                  <pic:blipFill>
                    <a:blip r:embed="rId7"/>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91">
            <wp:simplePos x="0" y="0"/>
            <wp:positionH relativeFrom="column">
              <wp:posOffset>5835015</wp:posOffset>
            </wp:positionH>
            <wp:positionV relativeFrom="paragraph">
              <wp:posOffset>-1383665</wp:posOffset>
            </wp:positionV>
            <wp:extent cx="6350" cy="6350"/>
            <wp:effectExtent l="0" t="0" r="0" b="0"/>
            <wp:wrapNone/>
            <wp:docPr id="7" name="Picture 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5" descr=""/>
                    <pic:cNvPicPr>
                      <a:picLocks noChangeAspect="1" noChangeArrowheads="1"/>
                    </pic:cNvPicPr>
                  </pic:nvPicPr>
                  <pic:blipFill>
                    <a:blip r:embed="rId8"/>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92">
            <wp:simplePos x="0" y="0"/>
            <wp:positionH relativeFrom="column">
              <wp:posOffset>5835015</wp:posOffset>
            </wp:positionH>
            <wp:positionV relativeFrom="paragraph">
              <wp:posOffset>-1564640</wp:posOffset>
            </wp:positionV>
            <wp:extent cx="6350" cy="6350"/>
            <wp:effectExtent l="0" t="0" r="0" b="0"/>
            <wp:wrapNone/>
            <wp:docPr id="8" name="Picture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4" descr=""/>
                    <pic:cNvPicPr>
                      <a:picLocks noChangeAspect="1" noChangeArrowheads="1"/>
                    </pic:cNvPicPr>
                  </pic:nvPicPr>
                  <pic:blipFill>
                    <a:blip r:embed="rId9"/>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93">
            <wp:simplePos x="0" y="0"/>
            <wp:positionH relativeFrom="column">
              <wp:posOffset>2540</wp:posOffset>
            </wp:positionH>
            <wp:positionV relativeFrom="paragraph">
              <wp:posOffset>-2043430</wp:posOffset>
            </wp:positionV>
            <wp:extent cx="6350" cy="6350"/>
            <wp:effectExtent l="0" t="0" r="0" b="0"/>
            <wp:wrapNone/>
            <wp:docPr id="9" name="Picture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3" descr=""/>
                    <pic:cNvPicPr>
                      <a:picLocks noChangeAspect="1" noChangeArrowheads="1"/>
                    </pic:cNvPicPr>
                  </pic:nvPicPr>
                  <pic:blipFill>
                    <a:blip r:embed="rId10"/>
                    <a:stretch>
                      <a:fillRect/>
                    </a:stretch>
                  </pic:blipFill>
                  <pic:spPr bwMode="auto">
                    <a:xfrm>
                      <a:off x="0" y="0"/>
                      <a:ext cx="6350" cy="6350"/>
                    </a:xfrm>
                    <a:prstGeom prst="rect">
                      <a:avLst/>
                    </a:prstGeom>
                  </pic:spPr>
                </pic:pic>
              </a:graphicData>
            </a:graphic>
          </wp:anchor>
        </w:drawing>
      </w:r>
    </w:p>
    <w:p>
      <w:pPr>
        <w:pStyle w:val="Normal"/>
        <w:spacing w:lineRule="exact" w:line="128" w:before="0" w:after="0"/>
        <w:rPr>
          <w:color w:val="auto"/>
          <w:sz w:val="24"/>
          <w:szCs w:val="24"/>
        </w:rPr>
      </w:pPr>
      <w:r>
        <w:rPr>
          <w:color w:val="auto"/>
          <w:sz w:val="24"/>
          <w:szCs w:val="24"/>
        </w:rPr>
      </w:r>
    </w:p>
    <w:p>
      <w:pPr>
        <w:pStyle w:val="Normal"/>
        <w:spacing w:before="0" w:after="0"/>
        <w:ind w:left="120" w:hanging="0"/>
        <w:rPr>
          <w:color w:val="auto"/>
          <w:sz w:val="20"/>
          <w:szCs w:val="20"/>
        </w:rPr>
      </w:pPr>
      <w:r>
        <w:rPr>
          <w:rFonts w:eastAsia="Arial" w:cs="Arial" w:ascii="Arial" w:hAnsi="Arial"/>
          <w:b/>
          <w:bCs/>
          <w:color w:val="auto"/>
          <w:sz w:val="24"/>
          <w:szCs w:val="24"/>
        </w:rPr>
        <w:t>Obliczeniowe zapotrzebowanie na nieodnawialn</w:t>
      </w:r>
      <w:r>
        <w:rPr>
          <w:rFonts w:eastAsia="Arial" w:cs="Arial" w:ascii="Arial" w:hAnsi="Arial"/>
          <w:color w:val="auto"/>
          <w:sz w:val="24"/>
          <w:szCs w:val="24"/>
        </w:rPr>
        <w:t xml:space="preserve">ą </w:t>
      </w:r>
      <w:r>
        <w:rPr>
          <w:rFonts w:eastAsia="Arial" w:cs="Arial" w:ascii="Arial" w:hAnsi="Arial"/>
          <w:b/>
          <w:bCs/>
          <w:color w:val="auto"/>
          <w:sz w:val="24"/>
          <w:szCs w:val="24"/>
        </w:rPr>
        <w:t>energi</w:t>
      </w:r>
      <w:r>
        <w:rPr>
          <w:rFonts w:eastAsia="Arial" w:cs="Arial" w:ascii="Arial" w:hAnsi="Arial"/>
          <w:color w:val="auto"/>
          <w:sz w:val="24"/>
          <w:szCs w:val="24"/>
        </w:rPr>
        <w:t xml:space="preserve">ę </w:t>
      </w:r>
      <w:r>
        <w:rPr>
          <w:rFonts w:eastAsia="Arial" w:cs="Arial" w:ascii="Arial" w:hAnsi="Arial"/>
          <w:b/>
          <w:bCs/>
          <w:color w:val="auto"/>
          <w:sz w:val="24"/>
          <w:szCs w:val="24"/>
        </w:rPr>
        <w:t>pierwotn</w:t>
      </w:r>
      <w:r>
        <w:rPr>
          <w:rFonts w:eastAsia="Arial" w:cs="Arial" w:ascii="Arial" w:hAnsi="Arial"/>
          <w:color w:val="auto"/>
          <w:sz w:val="24"/>
          <w:szCs w:val="24"/>
        </w:rPr>
        <w:t>ą</w:t>
      </w:r>
      <w:r>
        <w:rPr>
          <w:rFonts w:eastAsia="Arial" w:cs="Arial" w:ascii="Arial" w:hAnsi="Arial"/>
          <w:color w:val="auto"/>
          <w:sz w:val="32"/>
          <w:szCs w:val="32"/>
          <w:vertAlign w:val="superscript"/>
        </w:rPr>
        <w:t>1)</w:t>
      </w:r>
    </w:p>
    <w:p>
      <w:pPr>
        <w:pStyle w:val="Normal"/>
        <w:spacing w:lineRule="exact" w:line="157" w:before="0" w:after="0"/>
        <w:rPr>
          <w:color w:val="auto"/>
          <w:sz w:val="24"/>
          <w:szCs w:val="24"/>
        </w:rPr>
      </w:pPr>
      <w:r>
        <w:rPr>
          <w:color w:val="auto"/>
          <w:sz w:val="24"/>
          <w:szCs w:val="24"/>
        </w:rPr>
      </w:r>
    </w:p>
    <w:p>
      <w:pPr>
        <w:pStyle w:val="Normal"/>
        <w:spacing w:before="0" w:after="0"/>
        <w:ind w:left="1780" w:hanging="0"/>
        <w:rPr>
          <w:color w:val="auto"/>
          <w:sz w:val="20"/>
          <w:szCs w:val="20"/>
        </w:rPr>
      </w:pPr>
      <w:r>
        <w:rPr>
          <w:rFonts w:eastAsia="Arial" w:cs="Arial" w:ascii="Arial" w:hAnsi="Arial"/>
          <w:b/>
          <w:bCs/>
          <w:color w:val="auto"/>
          <w:sz w:val="24"/>
          <w:szCs w:val="24"/>
        </w:rPr>
        <w:t>EP - budynek oceniany</w:t>
      </w:r>
    </w:p>
    <w:p>
      <w:pPr>
        <w:pStyle w:val="Normal"/>
        <w:spacing w:lineRule="auto" w:line="218" w:before="0" w:after="0"/>
        <w:ind w:left="2120" w:hanging="0"/>
        <w:rPr>
          <w:color w:val="auto"/>
          <w:sz w:val="20"/>
          <w:szCs w:val="20"/>
        </w:rPr>
      </w:pPr>
      <w:r>
        <w:rPr>
          <w:rFonts w:eastAsia="Arial" w:cs="Arial" w:ascii="Arial" w:hAnsi="Arial"/>
          <w:b/>
          <w:bCs/>
          <w:color w:val="000000"/>
          <w:sz w:val="24"/>
          <w:szCs w:val="24"/>
          <w:shd w:fill="E0E0E0" w:val="clear"/>
        </w:rPr>
        <w:t>123,2</w:t>
      </w:r>
      <w:r>
        <w:rPr>
          <w:rFonts w:eastAsia="Arial" w:cs="Arial" w:ascii="Arial" w:hAnsi="Arial"/>
          <w:b/>
          <w:bCs/>
          <w:color w:val="auto"/>
          <w:sz w:val="24"/>
          <w:szCs w:val="24"/>
        </w:rPr>
        <w:t xml:space="preserve"> kWh/(m</w:t>
      </w:r>
      <w:r>
        <w:rPr>
          <w:rFonts w:eastAsia="Arial" w:cs="Arial" w:ascii="Arial" w:hAnsi="Arial"/>
          <w:b/>
          <w:bCs/>
          <w:color w:val="auto"/>
          <w:sz w:val="32"/>
          <w:szCs w:val="32"/>
          <w:vertAlign w:val="superscript"/>
        </w:rPr>
        <w:t>2</w:t>
      </w:r>
      <w:r>
        <w:rPr>
          <w:rFonts w:eastAsia="Arial" w:cs="Arial" w:ascii="Arial" w:hAnsi="Arial"/>
          <w:b/>
          <w:bCs/>
          <w:color w:val="auto"/>
          <w:sz w:val="24"/>
          <w:szCs w:val="24"/>
        </w:rPr>
        <w:t>rok)</w:t>
      </w:r>
    </w:p>
    <w:p>
      <w:pPr>
        <w:pStyle w:val="Normal"/>
        <w:spacing w:lineRule="exact" w:line="200" w:before="0" w:after="0"/>
        <w:rPr>
          <w:color w:val="auto"/>
          <w:sz w:val="24"/>
          <w:szCs w:val="24"/>
        </w:rPr>
      </w:pPr>
      <w:r>
        <w:rPr>
          <w:color w:val="auto"/>
          <w:sz w:val="24"/>
          <w:szCs w:val="24"/>
        </w:rPr>
      </w:r>
    </w:p>
    <w:p>
      <w:pPr>
        <w:pStyle w:val="Normal"/>
        <w:spacing w:lineRule="exact" w:line="200" w:before="0" w:after="0"/>
        <w:rPr>
          <w:color w:val="auto"/>
          <w:sz w:val="24"/>
          <w:szCs w:val="24"/>
        </w:rPr>
      </w:pPr>
      <w:r>
        <w:rPr>
          <w:color w:val="auto"/>
          <w:sz w:val="24"/>
          <w:szCs w:val="24"/>
        </w:rPr>
      </w:r>
    </w:p>
    <w:p>
      <w:pPr>
        <w:pStyle w:val="Normal"/>
        <w:spacing w:lineRule="exact" w:line="200" w:before="0" w:after="0"/>
        <w:rPr>
          <w:color w:val="auto"/>
          <w:sz w:val="24"/>
          <w:szCs w:val="24"/>
        </w:rPr>
      </w:pPr>
      <w:r>
        <w:rPr>
          <w:color w:val="auto"/>
          <w:sz w:val="24"/>
          <w:szCs w:val="24"/>
        </w:rPr>
      </w:r>
    </w:p>
    <w:p>
      <w:pPr>
        <w:pStyle w:val="Normal"/>
        <w:spacing w:lineRule="exact" w:line="200" w:before="0" w:after="0"/>
        <w:rPr>
          <w:color w:val="auto"/>
          <w:sz w:val="24"/>
          <w:szCs w:val="24"/>
        </w:rPr>
      </w:pPr>
      <w:r>
        <w:rPr>
          <w:color w:val="auto"/>
          <w:sz w:val="24"/>
          <w:szCs w:val="24"/>
        </w:rPr>
      </w:r>
    </w:p>
    <w:p>
      <w:pPr>
        <w:pStyle w:val="Normal"/>
        <w:spacing w:lineRule="exact" w:line="200" w:before="0" w:after="0"/>
        <w:rPr>
          <w:color w:val="auto"/>
          <w:sz w:val="24"/>
          <w:szCs w:val="24"/>
        </w:rPr>
      </w:pPr>
      <w:r>
        <w:rPr>
          <w:color w:val="auto"/>
          <w:sz w:val="24"/>
          <w:szCs w:val="24"/>
        </w:rPr>
      </w:r>
    </w:p>
    <w:p>
      <w:pPr>
        <w:pStyle w:val="Normal"/>
        <w:spacing w:lineRule="exact" w:line="200" w:before="0" w:after="0"/>
        <w:rPr>
          <w:color w:val="auto"/>
          <w:sz w:val="24"/>
          <w:szCs w:val="24"/>
        </w:rPr>
      </w:pPr>
      <w:r>
        <w:rPr>
          <w:color w:val="auto"/>
          <w:sz w:val="24"/>
          <w:szCs w:val="24"/>
        </w:rPr>
      </w:r>
    </w:p>
    <w:p>
      <w:pPr>
        <w:pStyle w:val="Normal"/>
        <w:spacing w:lineRule="exact" w:line="375" w:before="0" w:after="0"/>
        <w:rPr>
          <w:color w:val="auto"/>
          <w:sz w:val="24"/>
          <w:szCs w:val="24"/>
        </w:rPr>
      </w:pPr>
      <w:r>
        <w:rPr>
          <w:color w:val="auto"/>
          <w:sz w:val="24"/>
          <w:szCs w:val="24"/>
        </w:rPr>
      </w:r>
    </w:p>
    <w:p>
      <w:pPr>
        <w:pStyle w:val="Normal"/>
        <w:tabs>
          <w:tab w:val="clear" w:pos="720"/>
          <w:tab w:val="left" w:pos="160" w:leader="none"/>
        </w:tabs>
        <w:spacing w:before="0" w:after="0"/>
        <w:ind w:right="1380" w:hanging="0"/>
        <w:jc w:val="center"/>
        <w:rPr>
          <w:color w:val="auto"/>
          <w:sz w:val="20"/>
          <w:szCs w:val="20"/>
        </w:rPr>
      </w:pPr>
      <w:r>
        <w:rPr>
          <w:rFonts w:eastAsia="Arial" w:cs="Arial" w:ascii="Arial" w:hAnsi="Arial"/>
          <w:b/>
          <w:bCs/>
          <w:color w:val="auto"/>
          <w:sz w:val="24"/>
          <w:szCs w:val="24"/>
        </w:rPr>
        <w:t>↑</w:t>
      </w:r>
      <w:r>
        <w:rPr>
          <w:rFonts w:eastAsia="Arial" w:cs="Arial" w:ascii="Arial" w:hAnsi="Arial"/>
          <w:b/>
          <w:bCs/>
          <w:color w:val="auto"/>
          <w:sz w:val="24"/>
          <w:szCs w:val="24"/>
        </w:rPr>
        <w:tab/>
        <w:t>↑</w:t>
      </w:r>
    </w:p>
    <w:p>
      <w:pPr>
        <w:pStyle w:val="Normal"/>
        <w:spacing w:lineRule="exact" w:line="20" w:before="0" w:after="0"/>
        <w:rPr>
          <w:color w:val="auto"/>
          <w:sz w:val="24"/>
          <w:szCs w:val="24"/>
        </w:rPr>
      </w:pPr>
      <w:r>
        <w:rPr>
          <w:color w:val="auto"/>
          <w:sz w:val="24"/>
          <w:szCs w:val="24"/>
        </w:rPr>
      </w:r>
    </w:p>
    <w:p>
      <w:pPr>
        <w:pStyle w:val="Normal"/>
        <w:tabs>
          <w:tab w:val="clear" w:pos="720"/>
          <w:tab w:val="left" w:pos="2800" w:leader="none"/>
        </w:tabs>
        <w:spacing w:before="0" w:after="0"/>
        <w:ind w:left="460" w:hanging="0"/>
        <w:rPr>
          <w:color w:val="auto"/>
          <w:sz w:val="20"/>
          <w:szCs w:val="20"/>
        </w:rPr>
      </w:pPr>
      <w:r>
        <w:rPr>
          <w:rFonts w:eastAsia="Arial" w:cs="Arial" w:ascii="Arial" w:hAnsi="Arial"/>
          <w:b/>
          <w:bCs/>
          <w:color w:val="auto"/>
          <w:sz w:val="20"/>
          <w:szCs w:val="20"/>
        </w:rPr>
        <w:t>Wg wymaga</w:t>
      </w:r>
      <w:r>
        <w:rPr>
          <w:rFonts w:eastAsia="Arial" w:cs="Arial" w:ascii="Arial" w:hAnsi="Arial"/>
          <w:color w:val="auto"/>
          <w:sz w:val="20"/>
          <w:szCs w:val="20"/>
        </w:rPr>
        <w:t xml:space="preserve">ń </w:t>
      </w:r>
      <w:r>
        <w:rPr>
          <w:rFonts w:eastAsia="Arial" w:cs="Arial" w:ascii="Arial" w:hAnsi="Arial"/>
          <w:b/>
          <w:bCs/>
          <w:color w:val="auto"/>
          <w:sz w:val="20"/>
          <w:szCs w:val="20"/>
        </w:rPr>
        <w:t>WT2008</w:t>
      </w:r>
      <w:r>
        <w:rPr>
          <w:rFonts w:eastAsia="Arial" w:cs="Arial" w:ascii="Arial" w:hAnsi="Arial"/>
          <w:color w:val="auto"/>
          <w:sz w:val="25"/>
          <w:szCs w:val="25"/>
          <w:vertAlign w:val="superscript"/>
        </w:rPr>
        <w:t>2)</w:t>
      </w:r>
      <w:r>
        <w:rPr>
          <w:color w:val="auto"/>
          <w:sz w:val="20"/>
          <w:szCs w:val="20"/>
        </w:rPr>
        <w:tab/>
      </w:r>
      <w:r>
        <w:rPr>
          <w:rFonts w:eastAsia="Arial" w:cs="Arial" w:ascii="Arial" w:hAnsi="Arial"/>
          <w:b/>
          <w:bCs/>
          <w:color w:val="auto"/>
          <w:sz w:val="19"/>
          <w:szCs w:val="19"/>
        </w:rPr>
        <w:t>Wg wymaga</w:t>
      </w:r>
      <w:r>
        <w:rPr>
          <w:rFonts w:eastAsia="Arial" w:cs="Arial" w:ascii="Arial" w:hAnsi="Arial"/>
          <w:color w:val="auto"/>
          <w:sz w:val="19"/>
          <w:szCs w:val="19"/>
        </w:rPr>
        <w:t xml:space="preserve">ń </w:t>
      </w:r>
      <w:r>
        <w:rPr>
          <w:rFonts w:eastAsia="Arial" w:cs="Arial" w:ascii="Arial" w:hAnsi="Arial"/>
          <w:b/>
          <w:bCs/>
          <w:color w:val="auto"/>
          <w:sz w:val="19"/>
          <w:szCs w:val="19"/>
        </w:rPr>
        <w:t>WT2008</w:t>
      </w:r>
      <w:r>
        <w:rPr>
          <w:rFonts w:eastAsia="Arial" w:cs="Arial" w:ascii="Arial" w:hAnsi="Arial"/>
          <w:color w:val="auto"/>
          <w:sz w:val="24"/>
          <w:szCs w:val="24"/>
          <w:vertAlign w:val="superscript"/>
        </w:rPr>
        <w:t>2)</w:t>
      </w:r>
    </w:p>
    <w:p>
      <w:pPr>
        <w:pStyle w:val="Normal"/>
        <w:tabs>
          <w:tab w:val="clear" w:pos="720"/>
          <w:tab w:val="left" w:pos="2820" w:leader="none"/>
        </w:tabs>
        <w:spacing w:lineRule="auto" w:line="216" w:before="0" w:after="0"/>
        <w:ind w:left="620" w:hanging="0"/>
        <w:rPr>
          <w:color w:val="auto"/>
          <w:sz w:val="20"/>
          <w:szCs w:val="20"/>
        </w:rPr>
      </w:pPr>
      <w:r>
        <w:rPr>
          <w:rFonts w:eastAsia="Arial" w:cs="Arial" w:ascii="Arial" w:hAnsi="Arial"/>
          <w:b/>
          <w:bCs/>
          <w:color w:val="auto"/>
          <w:sz w:val="20"/>
          <w:szCs w:val="20"/>
        </w:rPr>
        <w:t>budynek nowy</w:t>
      </w:r>
      <w:r>
        <w:rPr>
          <w:color w:val="auto"/>
          <w:sz w:val="20"/>
          <w:szCs w:val="20"/>
        </w:rPr>
        <w:tab/>
      </w:r>
      <w:r>
        <w:rPr>
          <w:rFonts w:eastAsia="Arial" w:cs="Arial" w:ascii="Arial" w:hAnsi="Arial"/>
          <w:b/>
          <w:bCs/>
          <w:color w:val="auto"/>
          <w:sz w:val="19"/>
          <w:szCs w:val="19"/>
        </w:rPr>
        <w:t>budynek przebudowany</w:t>
      </w:r>
    </w:p>
    <w:p>
      <w:pPr>
        <w:pStyle w:val="Normal"/>
        <w:spacing w:lineRule="auto" w:line="223" w:before="0" w:after="0"/>
        <w:ind w:left="120" w:hanging="0"/>
        <w:rPr>
          <w:color w:val="auto"/>
          <w:sz w:val="20"/>
          <w:szCs w:val="20"/>
        </w:rPr>
      </w:pPr>
      <w:r>
        <w:rPr>
          <w:rFonts w:eastAsia="Arial" w:cs="Arial" w:ascii="Arial" w:hAnsi="Arial"/>
          <w:b/>
          <w:bCs/>
          <w:color w:val="auto"/>
          <w:sz w:val="20"/>
          <w:szCs w:val="20"/>
        </w:rPr>
        <w:t>Stwierdzenie dotrzymania wymaga</w:t>
      </w:r>
      <w:r>
        <w:rPr>
          <w:rFonts w:eastAsia="Arial" w:cs="Arial" w:ascii="Arial" w:hAnsi="Arial"/>
          <w:color w:val="auto"/>
          <w:sz w:val="20"/>
          <w:szCs w:val="20"/>
        </w:rPr>
        <w:t xml:space="preserve">ń </w:t>
      </w:r>
      <w:r>
        <w:rPr>
          <w:rFonts w:eastAsia="Arial" w:cs="Arial" w:ascii="Arial" w:hAnsi="Arial"/>
          <w:b/>
          <w:bCs/>
          <w:color w:val="auto"/>
          <w:sz w:val="20"/>
          <w:szCs w:val="20"/>
        </w:rPr>
        <w:t>wg WT2008</w:t>
      </w:r>
      <w:r>
        <w:rPr>
          <w:rFonts w:eastAsia="Arial" w:cs="Arial" w:ascii="Arial" w:hAnsi="Arial"/>
          <w:color w:val="auto"/>
          <w:sz w:val="25"/>
          <w:szCs w:val="25"/>
          <w:vertAlign w:val="superscript"/>
        </w:rPr>
        <w:t>2)</w:t>
      </w:r>
    </w:p>
    <w:p>
      <w:pPr>
        <w:pStyle w:val="Normal"/>
        <w:spacing w:lineRule="exact" w:line="72" w:before="0" w:after="0"/>
        <w:rPr>
          <w:color w:val="auto"/>
          <w:sz w:val="24"/>
          <w:szCs w:val="24"/>
        </w:rPr>
      </w:pPr>
      <w:r>
        <w:rPr>
          <w:color w:val="auto"/>
          <w:sz w:val="24"/>
          <w:szCs w:val="24"/>
        </w:rPr>
      </w:r>
    </w:p>
    <w:tbl>
      <w:tblPr>
        <w:tblW w:w="5000" w:type="pct"/>
        <w:jc w:val="left"/>
        <w:tblInd w:w="120" w:type="dxa"/>
        <w:tblLayout w:type="fixed"/>
        <w:tblCellMar>
          <w:top w:w="0" w:type="dxa"/>
          <w:left w:w="0" w:type="dxa"/>
          <w:bottom w:w="0" w:type="dxa"/>
          <w:right w:w="0" w:type="dxa"/>
        </w:tblCellMar>
      </w:tblPr>
      <w:tblGrid>
        <w:gridCol w:w="2232"/>
        <w:gridCol w:w="822"/>
        <w:gridCol w:w="20"/>
        <w:gridCol w:w="843"/>
        <w:gridCol w:w="632"/>
        <w:gridCol w:w="11"/>
        <w:gridCol w:w="769"/>
        <w:gridCol w:w="12"/>
        <w:gridCol w:w="1631"/>
        <w:gridCol w:w="780"/>
        <w:gridCol w:w="1454"/>
        <w:gridCol w:w="0"/>
      </w:tblGrid>
      <w:tr>
        <w:trPr>
          <w:trHeight w:val="207" w:hRule="atLeast"/>
        </w:trPr>
        <w:tc>
          <w:tcPr>
            <w:tcW w:w="4560" w:type="dxa"/>
            <w:gridSpan w:val="6"/>
            <w:tcBorders/>
            <w:vAlign w:val="bottom"/>
          </w:tcPr>
          <w:p>
            <w:pPr>
              <w:pStyle w:val="Normal"/>
              <w:widowControl w:val="false"/>
              <w:spacing w:before="0" w:after="0"/>
              <w:rPr>
                <w:color w:val="auto"/>
                <w:sz w:val="20"/>
                <w:szCs w:val="20"/>
              </w:rPr>
            </w:pPr>
            <w:r>
              <w:rPr>
                <w:rFonts w:eastAsia="Arial" w:cs="Arial" w:ascii="Arial" w:hAnsi="Arial"/>
                <w:b/>
                <w:bCs/>
                <w:color w:val="auto"/>
                <w:sz w:val="18"/>
                <w:szCs w:val="18"/>
              </w:rPr>
              <w:t>Zapotrzebowanie na energi</w:t>
            </w:r>
            <w:r>
              <w:rPr>
                <w:rFonts w:eastAsia="Arial" w:cs="Arial" w:ascii="Arial" w:hAnsi="Arial"/>
                <w:color w:val="auto"/>
                <w:sz w:val="18"/>
                <w:szCs w:val="18"/>
              </w:rPr>
              <w:t xml:space="preserve">ę </w:t>
            </w:r>
            <w:r>
              <w:rPr>
                <w:rFonts w:eastAsia="Arial" w:cs="Arial" w:ascii="Arial" w:hAnsi="Arial"/>
                <w:b/>
                <w:bCs/>
                <w:color w:val="auto"/>
                <w:sz w:val="18"/>
                <w:szCs w:val="18"/>
              </w:rPr>
              <w:t>pierwotn</w:t>
            </w:r>
            <w:r>
              <w:rPr>
                <w:rFonts w:eastAsia="Arial" w:cs="Arial" w:ascii="Arial" w:hAnsi="Arial"/>
                <w:color w:val="auto"/>
                <w:sz w:val="18"/>
                <w:szCs w:val="18"/>
              </w:rPr>
              <w:t xml:space="preserve">ą </w:t>
            </w:r>
            <w:r>
              <w:rPr>
                <w:rFonts w:eastAsia="Arial" w:cs="Arial" w:ascii="Arial" w:hAnsi="Arial"/>
                <w:b/>
                <w:bCs/>
                <w:color w:val="auto"/>
                <w:sz w:val="18"/>
                <w:szCs w:val="18"/>
              </w:rPr>
              <w:t>(EP)</w:t>
            </w:r>
          </w:p>
        </w:tc>
        <w:tc>
          <w:tcPr>
            <w:tcW w:w="781" w:type="dxa"/>
            <w:gridSpan w:val="2"/>
            <w:tcBorders/>
            <w:vAlign w:val="bottom"/>
          </w:tcPr>
          <w:p>
            <w:pPr>
              <w:pStyle w:val="Normal"/>
              <w:widowControl w:val="false"/>
              <w:spacing w:before="0" w:after="0"/>
              <w:rPr>
                <w:color w:val="auto"/>
                <w:sz w:val="17"/>
                <w:szCs w:val="17"/>
              </w:rPr>
            </w:pPr>
            <w:r>
              <w:rPr>
                <w:color w:val="auto"/>
                <w:sz w:val="17"/>
                <w:szCs w:val="17"/>
              </w:rPr>
            </w:r>
          </w:p>
        </w:tc>
        <w:tc>
          <w:tcPr>
            <w:tcW w:w="3865" w:type="dxa"/>
            <w:gridSpan w:val="3"/>
            <w:tcBorders/>
            <w:vAlign w:val="bottom"/>
          </w:tcPr>
          <w:p>
            <w:pPr>
              <w:pStyle w:val="Normal"/>
              <w:widowControl w:val="false"/>
              <w:spacing w:before="0" w:after="0"/>
              <w:jc w:val="center"/>
              <w:rPr>
                <w:color w:val="auto"/>
                <w:sz w:val="20"/>
                <w:szCs w:val="20"/>
              </w:rPr>
            </w:pPr>
            <w:r>
              <w:rPr>
                <w:rFonts w:eastAsia="Arial" w:cs="Arial" w:ascii="Arial" w:hAnsi="Arial"/>
                <w:b/>
                <w:bCs/>
                <w:color w:val="auto"/>
                <w:sz w:val="18"/>
                <w:szCs w:val="18"/>
              </w:rPr>
              <w:t>Zapotrzebowanie na energi</w:t>
            </w:r>
            <w:r>
              <w:rPr>
                <w:rFonts w:eastAsia="Arial" w:cs="Arial" w:ascii="Arial" w:hAnsi="Arial"/>
                <w:color w:val="auto"/>
                <w:sz w:val="18"/>
                <w:szCs w:val="18"/>
              </w:rPr>
              <w:t xml:space="preserve">ę </w:t>
            </w:r>
            <w:r>
              <w:rPr>
                <w:rFonts w:eastAsia="Arial" w:cs="Arial" w:ascii="Arial" w:hAnsi="Arial"/>
                <w:b/>
                <w:bCs/>
                <w:color w:val="auto"/>
                <w:sz w:val="18"/>
                <w:szCs w:val="18"/>
              </w:rPr>
              <w:t>ko</w:t>
            </w:r>
            <w:r>
              <w:rPr>
                <w:rFonts w:eastAsia="Arial" w:cs="Arial" w:ascii="Arial" w:hAnsi="Arial"/>
                <w:color w:val="auto"/>
                <w:sz w:val="18"/>
                <w:szCs w:val="18"/>
              </w:rPr>
              <w:t>ń</w:t>
            </w:r>
            <w:r>
              <w:rPr>
                <w:rFonts w:eastAsia="Arial" w:cs="Arial" w:ascii="Arial" w:hAnsi="Arial"/>
                <w:b/>
                <w:bCs/>
                <w:color w:val="auto"/>
                <w:sz w:val="18"/>
                <w:szCs w:val="18"/>
              </w:rPr>
              <w:t>cow</w:t>
            </w:r>
            <w:r>
              <w:rPr>
                <w:rFonts w:eastAsia="Arial" w:cs="Arial" w:ascii="Arial" w:hAnsi="Arial"/>
                <w:color w:val="auto"/>
                <w:sz w:val="18"/>
                <w:szCs w:val="18"/>
              </w:rPr>
              <w:t xml:space="preserve">ą </w:t>
            </w:r>
            <w:r>
              <w:rPr>
                <w:rFonts w:eastAsia="Arial" w:cs="Arial" w:ascii="Arial" w:hAnsi="Arial"/>
                <w:b/>
                <w:bCs/>
                <w:color w:val="auto"/>
                <w:sz w:val="18"/>
                <w:szCs w:val="18"/>
              </w:rPr>
              <w:t>(EK)</w:t>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0" w:hRule="atLeast"/>
        </w:trPr>
        <w:tc>
          <w:tcPr>
            <w:tcW w:w="2232" w:type="dxa"/>
            <w:tcBorders>
              <w:right w:val="single" w:sz="8" w:space="0" w:color="000000"/>
            </w:tcBorders>
            <w:shd w:color="auto" w:fill="000000" w:val="clear"/>
            <w:vAlign w:val="bottom"/>
          </w:tcPr>
          <w:p>
            <w:pPr>
              <w:pStyle w:val="Normal"/>
              <w:widowControl w:val="false"/>
              <w:spacing w:lineRule="exact" w:line="20" w:before="0" w:after="0"/>
              <w:rPr>
                <w:color w:val="auto"/>
                <w:sz w:val="1"/>
                <w:szCs w:val="1"/>
              </w:rPr>
            </w:pPr>
            <w:r>
              <w:rPr>
                <w:color w:val="auto"/>
                <w:sz w:val="1"/>
                <w:szCs w:val="1"/>
              </w:rPr>
            </w:r>
          </w:p>
        </w:tc>
        <w:tc>
          <w:tcPr>
            <w:tcW w:w="822" w:type="dxa"/>
            <w:tcBorders/>
            <w:shd w:color="auto" w:fill="000000" w:val="clear"/>
            <w:vAlign w:val="bottom"/>
          </w:tcPr>
          <w:p>
            <w:pPr>
              <w:pStyle w:val="Normal"/>
              <w:widowControl w:val="false"/>
              <w:spacing w:lineRule="exact" w:line="20" w:before="0" w:after="0"/>
              <w:rPr>
                <w:color w:val="auto"/>
                <w:sz w:val="1"/>
                <w:szCs w:val="1"/>
              </w:rPr>
            </w:pPr>
            <w:r>
              <w:rPr>
                <w:color w:val="auto"/>
                <w:sz w:val="1"/>
                <w:szCs w:val="1"/>
              </w:rPr>
            </w:r>
          </w:p>
        </w:tc>
        <w:tc>
          <w:tcPr>
            <w:tcW w:w="20" w:type="dxa"/>
            <w:tcBorders/>
            <w:shd w:color="auto" w:fill="000000" w:val="clear"/>
            <w:vAlign w:val="bottom"/>
          </w:tcPr>
          <w:p>
            <w:pPr>
              <w:pStyle w:val="Normal"/>
              <w:widowControl w:val="false"/>
              <w:spacing w:lineRule="exact" w:line="20" w:before="0" w:after="0"/>
              <w:rPr>
                <w:color w:val="auto"/>
                <w:sz w:val="1"/>
                <w:szCs w:val="1"/>
              </w:rPr>
            </w:pPr>
            <w:r>
              <w:rPr>
                <w:color w:val="auto"/>
                <w:sz w:val="1"/>
                <w:szCs w:val="1"/>
              </w:rPr>
            </w:r>
          </w:p>
        </w:tc>
        <w:tc>
          <w:tcPr>
            <w:tcW w:w="843" w:type="dxa"/>
            <w:tcBorders/>
            <w:shd w:color="auto" w:fill="000000" w:val="clear"/>
            <w:vAlign w:val="bottom"/>
          </w:tcPr>
          <w:p>
            <w:pPr>
              <w:pStyle w:val="Normal"/>
              <w:widowControl w:val="false"/>
              <w:spacing w:lineRule="exact" w:line="20" w:before="0" w:after="0"/>
              <w:rPr>
                <w:color w:val="auto"/>
                <w:sz w:val="1"/>
                <w:szCs w:val="1"/>
              </w:rPr>
            </w:pPr>
            <w:r>
              <w:rPr>
                <w:color w:val="auto"/>
                <w:sz w:val="1"/>
                <w:szCs w:val="1"/>
              </w:rPr>
            </w:r>
          </w:p>
        </w:tc>
        <w:tc>
          <w:tcPr>
            <w:tcW w:w="632" w:type="dxa"/>
            <w:tcBorders/>
            <w:vAlign w:val="bottom"/>
          </w:tcPr>
          <w:p>
            <w:pPr>
              <w:pStyle w:val="Normal"/>
              <w:widowControl w:val="false"/>
              <w:spacing w:lineRule="exact" w:line="20" w:before="0" w:after="0"/>
              <w:rPr>
                <w:color w:val="auto"/>
                <w:sz w:val="1"/>
                <w:szCs w:val="1"/>
              </w:rPr>
            </w:pPr>
            <w:r>
              <w:rPr>
                <w:color w:val="auto"/>
                <w:sz w:val="1"/>
                <w:szCs w:val="1"/>
              </w:rPr>
            </w:r>
          </w:p>
        </w:tc>
        <w:tc>
          <w:tcPr>
            <w:tcW w:w="780" w:type="dxa"/>
            <w:gridSpan w:val="2"/>
            <w:tcBorders/>
            <w:vAlign w:val="bottom"/>
          </w:tcPr>
          <w:p>
            <w:pPr>
              <w:pStyle w:val="Normal"/>
              <w:widowControl w:val="false"/>
              <w:spacing w:lineRule="exact" w:line="20" w:before="0" w:after="0"/>
              <w:rPr>
                <w:color w:val="auto"/>
                <w:sz w:val="1"/>
                <w:szCs w:val="1"/>
              </w:rPr>
            </w:pPr>
            <w:r>
              <w:rPr>
                <w:color w:val="auto"/>
                <w:sz w:val="1"/>
                <w:szCs w:val="1"/>
              </w:rPr>
            </w:r>
          </w:p>
        </w:tc>
        <w:tc>
          <w:tcPr>
            <w:tcW w:w="1643" w:type="dxa"/>
            <w:gridSpan w:val="2"/>
            <w:tcBorders/>
            <w:shd w:color="auto" w:fill="000000" w:val="clear"/>
            <w:vAlign w:val="bottom"/>
          </w:tcPr>
          <w:p>
            <w:pPr>
              <w:pStyle w:val="Normal"/>
              <w:widowControl w:val="false"/>
              <w:spacing w:lineRule="exact" w:line="20" w:before="0" w:after="0"/>
              <w:rPr>
                <w:color w:val="auto"/>
                <w:sz w:val="1"/>
                <w:szCs w:val="1"/>
              </w:rPr>
            </w:pPr>
            <w:r>
              <w:rPr>
                <w:color w:val="auto"/>
                <w:sz w:val="1"/>
                <w:szCs w:val="1"/>
              </w:rPr>
            </w:r>
          </w:p>
        </w:tc>
        <w:tc>
          <w:tcPr>
            <w:tcW w:w="780" w:type="dxa"/>
            <w:tcBorders/>
            <w:shd w:color="auto" w:fill="000000" w:val="clear"/>
            <w:vAlign w:val="bottom"/>
          </w:tcPr>
          <w:p>
            <w:pPr>
              <w:pStyle w:val="Normal"/>
              <w:widowControl w:val="false"/>
              <w:spacing w:lineRule="exact" w:line="20" w:before="0" w:after="0"/>
              <w:rPr>
                <w:color w:val="auto"/>
                <w:sz w:val="1"/>
                <w:szCs w:val="1"/>
              </w:rPr>
            </w:pPr>
            <w:r>
              <w:rPr>
                <w:color w:val="auto"/>
                <w:sz w:val="1"/>
                <w:szCs w:val="1"/>
              </w:rPr>
            </w:r>
          </w:p>
        </w:tc>
        <w:tc>
          <w:tcPr>
            <w:tcW w:w="1454" w:type="dxa"/>
            <w:tcBorders/>
            <w:shd w:color="auto" w:fill="000000" w:val="clear"/>
            <w:vAlign w:val="bottom"/>
          </w:tcPr>
          <w:p>
            <w:pPr>
              <w:pStyle w:val="Normal"/>
              <w:widowControl w:val="false"/>
              <w:spacing w:lineRule="exact" w:line="20" w:before="0" w:after="0"/>
              <w:rPr>
                <w:color w:val="auto"/>
                <w:sz w:val="1"/>
                <w:szCs w:val="1"/>
              </w:rPr>
            </w:pPr>
            <w:r>
              <w:rPr>
                <w:color w:val="auto"/>
                <w:sz w:val="1"/>
                <w:szCs w:val="1"/>
              </w:rPr>
            </w:r>
          </w:p>
        </w:tc>
        <w:tc>
          <w:tcPr>
            <w:tcW w:w="0" w:type="dxa"/>
            <w:tcBorders/>
            <w:vAlign w:val="bottom"/>
          </w:tcPr>
          <w:p>
            <w:pPr>
              <w:pStyle w:val="Normal"/>
              <w:widowControl w:val="false"/>
              <w:spacing w:lineRule="exact" w:line="20" w:before="0" w:after="0"/>
              <w:rPr>
                <w:color w:val="auto"/>
                <w:sz w:val="1"/>
                <w:szCs w:val="1"/>
              </w:rPr>
            </w:pPr>
            <w:r>
              <w:rPr>
                <w:color w:val="auto"/>
                <w:sz w:val="1"/>
                <w:szCs w:val="1"/>
              </w:rPr>
            </w:r>
          </w:p>
        </w:tc>
      </w:tr>
      <w:tr>
        <w:trPr>
          <w:trHeight w:val="114" w:hRule="atLeast"/>
        </w:trPr>
        <w:tc>
          <w:tcPr>
            <w:tcW w:w="2232" w:type="dxa"/>
            <w:tcBorders/>
            <w:vAlign w:val="bottom"/>
          </w:tcPr>
          <w:p>
            <w:pPr>
              <w:pStyle w:val="Normal"/>
              <w:widowControl w:val="false"/>
              <w:spacing w:before="0" w:after="0"/>
              <w:rPr>
                <w:color w:val="auto"/>
                <w:sz w:val="9"/>
                <w:szCs w:val="9"/>
              </w:rPr>
            </w:pPr>
            <w:r>
              <w:rPr>
                <w:color w:val="auto"/>
                <w:sz w:val="9"/>
                <w:szCs w:val="9"/>
              </w:rPr>
            </w:r>
          </w:p>
        </w:tc>
        <w:tc>
          <w:tcPr>
            <w:tcW w:w="822" w:type="dxa"/>
            <w:tcBorders/>
            <w:vAlign w:val="bottom"/>
          </w:tcPr>
          <w:p>
            <w:pPr>
              <w:pStyle w:val="Normal"/>
              <w:widowControl w:val="false"/>
              <w:spacing w:before="0" w:after="0"/>
              <w:rPr>
                <w:color w:val="auto"/>
                <w:sz w:val="9"/>
                <w:szCs w:val="9"/>
              </w:rPr>
            </w:pPr>
            <w:r>
              <w:rPr>
                <w:color w:val="auto"/>
                <w:sz w:val="9"/>
                <w:szCs w:val="9"/>
              </w:rPr>
            </w:r>
          </w:p>
        </w:tc>
        <w:tc>
          <w:tcPr>
            <w:tcW w:w="20" w:type="dxa"/>
            <w:tcBorders/>
            <w:vAlign w:val="bottom"/>
          </w:tcPr>
          <w:p>
            <w:pPr>
              <w:pStyle w:val="Normal"/>
              <w:widowControl w:val="false"/>
              <w:spacing w:before="0" w:after="0"/>
              <w:rPr>
                <w:color w:val="auto"/>
                <w:sz w:val="9"/>
                <w:szCs w:val="9"/>
              </w:rPr>
            </w:pPr>
            <w:r>
              <w:rPr>
                <w:color w:val="auto"/>
                <w:sz w:val="9"/>
                <w:szCs w:val="9"/>
              </w:rPr>
            </w:r>
          </w:p>
        </w:tc>
        <w:tc>
          <w:tcPr>
            <w:tcW w:w="1475" w:type="dxa"/>
            <w:gridSpan w:val="2"/>
            <w:vMerge w:val="restart"/>
            <w:tcBorders/>
            <w:vAlign w:val="bottom"/>
          </w:tcPr>
          <w:p>
            <w:pPr>
              <w:pStyle w:val="Normal"/>
              <w:widowControl w:val="false"/>
              <w:spacing w:before="0" w:after="0"/>
              <w:ind w:left="40" w:hanging="0"/>
              <w:rPr>
                <w:color w:val="auto"/>
                <w:sz w:val="20"/>
                <w:szCs w:val="20"/>
              </w:rPr>
            </w:pPr>
            <w:r>
              <w:rPr>
                <w:rFonts w:eastAsia="Arial" w:cs="Arial" w:ascii="Arial" w:hAnsi="Arial"/>
                <w:color w:val="auto"/>
                <w:sz w:val="18"/>
                <w:szCs w:val="18"/>
              </w:rPr>
              <w:t>kWh/(m</w:t>
            </w:r>
            <w:r>
              <w:rPr>
                <w:rFonts w:eastAsia="Arial" w:cs="Arial" w:ascii="Arial" w:hAnsi="Arial"/>
                <w:color w:val="auto"/>
                <w:sz w:val="23"/>
                <w:szCs w:val="23"/>
                <w:vertAlign w:val="superscript"/>
              </w:rPr>
              <w:t>2</w:t>
            </w:r>
            <w:r>
              <w:rPr>
                <w:rFonts w:eastAsia="Arial" w:cs="Arial" w:ascii="Arial" w:hAnsi="Arial"/>
                <w:color w:val="auto"/>
                <w:sz w:val="18"/>
                <w:szCs w:val="18"/>
              </w:rPr>
              <w:t>rok)</w:t>
            </w:r>
          </w:p>
        </w:tc>
        <w:tc>
          <w:tcPr>
            <w:tcW w:w="2423" w:type="dxa"/>
            <w:gridSpan w:val="4"/>
            <w:tcBorders/>
            <w:vAlign w:val="bottom"/>
          </w:tcPr>
          <w:p>
            <w:pPr>
              <w:pStyle w:val="Normal"/>
              <w:widowControl w:val="false"/>
              <w:spacing w:before="0" w:after="0"/>
              <w:rPr>
                <w:color w:val="auto"/>
                <w:sz w:val="9"/>
                <w:szCs w:val="9"/>
              </w:rPr>
            </w:pPr>
            <w:r>
              <w:rPr>
                <w:color w:val="auto"/>
                <w:sz w:val="9"/>
                <w:szCs w:val="9"/>
              </w:rPr>
            </w:r>
          </w:p>
        </w:tc>
        <w:tc>
          <w:tcPr>
            <w:tcW w:w="780" w:type="dxa"/>
            <w:tcBorders/>
            <w:vAlign w:val="bottom"/>
          </w:tcPr>
          <w:p>
            <w:pPr>
              <w:pStyle w:val="Normal"/>
              <w:widowControl w:val="false"/>
              <w:spacing w:before="0" w:after="0"/>
              <w:rPr>
                <w:color w:val="auto"/>
                <w:sz w:val="9"/>
                <w:szCs w:val="9"/>
              </w:rPr>
            </w:pPr>
            <w:r>
              <w:rPr>
                <w:color w:val="auto"/>
                <w:sz w:val="9"/>
                <w:szCs w:val="9"/>
              </w:rPr>
            </w:r>
          </w:p>
        </w:tc>
        <w:tc>
          <w:tcPr>
            <w:tcW w:w="1454" w:type="dxa"/>
            <w:vMerge w:val="restart"/>
            <w:tcBorders/>
            <w:vAlign w:val="bottom"/>
          </w:tcPr>
          <w:p>
            <w:pPr>
              <w:pStyle w:val="Normal"/>
              <w:widowControl w:val="false"/>
              <w:spacing w:before="0" w:after="0"/>
              <w:ind w:left="60" w:hanging="0"/>
              <w:rPr>
                <w:color w:val="auto"/>
                <w:sz w:val="20"/>
                <w:szCs w:val="20"/>
              </w:rPr>
            </w:pPr>
            <w:r>
              <w:rPr>
                <w:rFonts w:eastAsia="Arial" w:cs="Arial" w:ascii="Arial" w:hAnsi="Arial"/>
                <w:color w:val="auto"/>
                <w:sz w:val="18"/>
                <w:szCs w:val="18"/>
              </w:rPr>
              <w:t>kWh/(m</w:t>
            </w:r>
            <w:r>
              <w:rPr>
                <w:rFonts w:eastAsia="Arial" w:cs="Arial" w:ascii="Arial" w:hAnsi="Arial"/>
                <w:color w:val="auto"/>
                <w:sz w:val="23"/>
                <w:szCs w:val="23"/>
                <w:vertAlign w:val="superscript"/>
              </w:rPr>
              <w:t>2</w:t>
            </w:r>
            <w:r>
              <w:rPr>
                <w:rFonts w:eastAsia="Arial" w:cs="Arial" w:ascii="Arial" w:hAnsi="Arial"/>
                <w:color w:val="auto"/>
                <w:sz w:val="18"/>
                <w:szCs w:val="18"/>
              </w:rPr>
              <w:t>rok)</w:t>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15" w:hRule="atLeast"/>
        </w:trPr>
        <w:tc>
          <w:tcPr>
            <w:tcW w:w="2232" w:type="dxa"/>
            <w:tcBorders/>
            <w:vAlign w:val="bottom"/>
          </w:tcPr>
          <w:p>
            <w:pPr>
              <w:pStyle w:val="Normal"/>
              <w:widowControl w:val="false"/>
              <w:spacing w:before="0" w:after="0"/>
              <w:rPr>
                <w:color w:val="auto"/>
                <w:sz w:val="20"/>
                <w:szCs w:val="20"/>
              </w:rPr>
            </w:pPr>
            <w:r>
              <w:rPr>
                <w:rFonts w:eastAsia="Arial" w:cs="Arial" w:ascii="Arial" w:hAnsi="Arial"/>
                <w:color w:val="auto"/>
                <w:sz w:val="18"/>
                <w:szCs w:val="18"/>
              </w:rPr>
              <w:t>Budynek oceniany</w:t>
            </w:r>
          </w:p>
        </w:tc>
        <w:tc>
          <w:tcPr>
            <w:tcW w:w="822" w:type="dxa"/>
            <w:tcBorders/>
            <w:shd w:color="auto" w:fill="D9D9D9" w:val="clear"/>
            <w:vAlign w:val="bottom"/>
          </w:tcPr>
          <w:p>
            <w:pPr>
              <w:pStyle w:val="Normal"/>
              <w:widowControl w:val="false"/>
              <w:spacing w:before="0" w:after="0"/>
              <w:ind w:right="190" w:hanging="0"/>
              <w:jc w:val="right"/>
              <w:rPr>
                <w:color w:val="auto"/>
                <w:sz w:val="20"/>
                <w:szCs w:val="20"/>
              </w:rPr>
            </w:pPr>
            <w:r>
              <w:rPr>
                <w:rFonts w:eastAsia="Arial" w:cs="Arial" w:ascii="Arial" w:hAnsi="Arial"/>
                <w:b/>
                <w:bCs/>
                <w:color w:val="auto"/>
                <w:sz w:val="18"/>
                <w:szCs w:val="18"/>
              </w:rPr>
              <w:t>123,2</w:t>
            </w:r>
          </w:p>
        </w:tc>
        <w:tc>
          <w:tcPr>
            <w:tcW w:w="20" w:type="dxa"/>
            <w:tcBorders/>
            <w:shd w:color="auto" w:fill="D9D9D9" w:val="clear"/>
            <w:vAlign w:val="bottom"/>
          </w:tcPr>
          <w:p>
            <w:pPr>
              <w:pStyle w:val="Normal"/>
              <w:widowControl w:val="false"/>
              <w:spacing w:before="0" w:after="0"/>
              <w:rPr>
                <w:color w:val="auto"/>
                <w:sz w:val="18"/>
                <w:szCs w:val="18"/>
              </w:rPr>
            </w:pPr>
            <w:r>
              <w:rPr>
                <w:color w:val="auto"/>
                <w:sz w:val="18"/>
                <w:szCs w:val="18"/>
              </w:rPr>
            </w:r>
          </w:p>
        </w:tc>
        <w:tc>
          <w:tcPr>
            <w:tcW w:w="1475" w:type="dxa"/>
            <w:gridSpan w:val="2"/>
            <w:vMerge w:val="continue"/>
            <w:tcBorders/>
            <w:vAlign w:val="bottom"/>
          </w:tcPr>
          <w:p>
            <w:pPr>
              <w:pStyle w:val="Normal"/>
              <w:widowControl w:val="false"/>
              <w:spacing w:before="0" w:after="0"/>
              <w:rPr>
                <w:color w:val="auto"/>
                <w:sz w:val="18"/>
                <w:szCs w:val="18"/>
              </w:rPr>
            </w:pPr>
            <w:r>
              <w:rPr>
                <w:color w:val="auto"/>
                <w:sz w:val="18"/>
                <w:szCs w:val="18"/>
              </w:rPr>
            </w:r>
          </w:p>
        </w:tc>
        <w:tc>
          <w:tcPr>
            <w:tcW w:w="2423" w:type="dxa"/>
            <w:gridSpan w:val="4"/>
            <w:tcBorders/>
            <w:vAlign w:val="bottom"/>
          </w:tcPr>
          <w:p>
            <w:pPr>
              <w:pStyle w:val="Normal"/>
              <w:widowControl w:val="false"/>
              <w:spacing w:before="0" w:after="0"/>
              <w:ind w:left="380" w:hanging="0"/>
              <w:rPr>
                <w:color w:val="auto"/>
                <w:sz w:val="20"/>
                <w:szCs w:val="20"/>
              </w:rPr>
            </w:pPr>
            <w:r>
              <w:rPr>
                <w:rFonts w:eastAsia="Arial" w:cs="Arial" w:ascii="Arial" w:hAnsi="Arial"/>
                <w:color w:val="auto"/>
                <w:sz w:val="18"/>
                <w:szCs w:val="18"/>
              </w:rPr>
              <w:t>Budynek oceniany</w:t>
            </w:r>
          </w:p>
        </w:tc>
        <w:tc>
          <w:tcPr>
            <w:tcW w:w="780" w:type="dxa"/>
            <w:tcBorders/>
            <w:shd w:color="auto" w:fill="D9D9D9" w:val="clear"/>
            <w:vAlign w:val="bottom"/>
          </w:tcPr>
          <w:p>
            <w:pPr>
              <w:pStyle w:val="Normal"/>
              <w:widowControl w:val="false"/>
              <w:spacing w:before="0" w:after="0"/>
              <w:ind w:right="250" w:hanging="0"/>
              <w:jc w:val="right"/>
              <w:rPr>
                <w:color w:val="auto"/>
                <w:sz w:val="20"/>
                <w:szCs w:val="20"/>
              </w:rPr>
            </w:pPr>
            <w:r>
              <w:rPr>
                <w:rFonts w:eastAsia="Arial" w:cs="Arial" w:ascii="Arial" w:hAnsi="Arial"/>
                <w:b/>
                <w:bCs/>
                <w:color w:val="auto"/>
                <w:sz w:val="18"/>
                <w:szCs w:val="18"/>
              </w:rPr>
              <w:t>111</w:t>
            </w:r>
          </w:p>
        </w:tc>
        <w:tc>
          <w:tcPr>
            <w:tcW w:w="1454" w:type="dxa"/>
            <w:vMerge w:val="continue"/>
            <w:tcBorders/>
            <w:vAlign w:val="bottom"/>
          </w:tcPr>
          <w:p>
            <w:pPr>
              <w:pStyle w:val="Normal"/>
              <w:widowControl w:val="false"/>
              <w:spacing w:before="0" w:after="0"/>
              <w:rPr>
                <w:color w:val="auto"/>
                <w:sz w:val="18"/>
                <w:szCs w:val="18"/>
              </w:rPr>
            </w:pPr>
            <w:r>
              <w:rPr>
                <w:color w:val="auto"/>
                <w:sz w:val="18"/>
                <w:szCs w:val="18"/>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112" w:hRule="atLeast"/>
        </w:trPr>
        <w:tc>
          <w:tcPr>
            <w:tcW w:w="2232" w:type="dxa"/>
            <w:tcBorders/>
            <w:vAlign w:val="bottom"/>
          </w:tcPr>
          <w:p>
            <w:pPr>
              <w:pStyle w:val="Normal"/>
              <w:widowControl w:val="false"/>
              <w:spacing w:before="0" w:after="0"/>
              <w:rPr>
                <w:color w:val="auto"/>
                <w:sz w:val="9"/>
                <w:szCs w:val="9"/>
              </w:rPr>
            </w:pPr>
            <w:r>
              <w:rPr>
                <w:color w:val="auto"/>
                <w:sz w:val="9"/>
                <w:szCs w:val="9"/>
              </w:rPr>
            </w:r>
          </w:p>
        </w:tc>
        <w:tc>
          <w:tcPr>
            <w:tcW w:w="822" w:type="dxa"/>
            <w:tcBorders/>
            <w:vAlign w:val="bottom"/>
          </w:tcPr>
          <w:p>
            <w:pPr>
              <w:pStyle w:val="Normal"/>
              <w:widowControl w:val="false"/>
              <w:spacing w:before="0" w:after="0"/>
              <w:rPr>
                <w:color w:val="auto"/>
                <w:sz w:val="9"/>
                <w:szCs w:val="9"/>
              </w:rPr>
            </w:pPr>
            <w:r>
              <w:rPr>
                <w:color w:val="auto"/>
                <w:sz w:val="9"/>
                <w:szCs w:val="9"/>
              </w:rPr>
            </w:r>
          </w:p>
        </w:tc>
        <w:tc>
          <w:tcPr>
            <w:tcW w:w="20" w:type="dxa"/>
            <w:tcBorders/>
            <w:vAlign w:val="bottom"/>
          </w:tcPr>
          <w:p>
            <w:pPr>
              <w:pStyle w:val="Normal"/>
              <w:widowControl w:val="false"/>
              <w:spacing w:before="0" w:after="0"/>
              <w:rPr>
                <w:color w:val="auto"/>
                <w:sz w:val="9"/>
                <w:szCs w:val="9"/>
              </w:rPr>
            </w:pPr>
            <w:r>
              <w:rPr>
                <w:color w:val="auto"/>
                <w:sz w:val="9"/>
                <w:szCs w:val="9"/>
              </w:rPr>
            </w:r>
          </w:p>
        </w:tc>
        <w:tc>
          <w:tcPr>
            <w:tcW w:w="1475" w:type="dxa"/>
            <w:gridSpan w:val="2"/>
            <w:vMerge w:val="restart"/>
            <w:tcBorders/>
            <w:vAlign w:val="bottom"/>
          </w:tcPr>
          <w:p>
            <w:pPr>
              <w:pStyle w:val="Normal"/>
              <w:widowControl w:val="false"/>
              <w:spacing w:before="0" w:after="0"/>
              <w:ind w:left="40" w:hanging="0"/>
              <w:rPr>
                <w:color w:val="auto"/>
                <w:sz w:val="20"/>
                <w:szCs w:val="20"/>
              </w:rPr>
            </w:pPr>
            <w:r>
              <w:rPr>
                <w:rFonts w:eastAsia="Arial" w:cs="Arial" w:ascii="Arial" w:hAnsi="Arial"/>
                <w:color w:val="auto"/>
                <w:sz w:val="18"/>
                <w:szCs w:val="18"/>
              </w:rPr>
              <w:t>kWh/(m</w:t>
            </w:r>
            <w:r>
              <w:rPr>
                <w:rFonts w:eastAsia="Arial" w:cs="Arial" w:ascii="Arial" w:hAnsi="Arial"/>
                <w:color w:val="auto"/>
                <w:sz w:val="23"/>
                <w:szCs w:val="23"/>
                <w:vertAlign w:val="superscript"/>
              </w:rPr>
              <w:t>2</w:t>
            </w:r>
            <w:r>
              <w:rPr>
                <w:rFonts w:eastAsia="Arial" w:cs="Arial" w:ascii="Arial" w:hAnsi="Arial"/>
                <w:color w:val="auto"/>
                <w:sz w:val="18"/>
                <w:szCs w:val="18"/>
              </w:rPr>
              <w:t>rok)</w:t>
            </w:r>
          </w:p>
        </w:tc>
        <w:tc>
          <w:tcPr>
            <w:tcW w:w="780" w:type="dxa"/>
            <w:gridSpan w:val="2"/>
            <w:tcBorders/>
            <w:vAlign w:val="bottom"/>
          </w:tcPr>
          <w:p>
            <w:pPr>
              <w:pStyle w:val="Normal"/>
              <w:widowControl w:val="false"/>
              <w:spacing w:before="0" w:after="0"/>
              <w:rPr>
                <w:color w:val="auto"/>
                <w:sz w:val="9"/>
                <w:szCs w:val="9"/>
              </w:rPr>
            </w:pPr>
            <w:r>
              <w:rPr>
                <w:color w:val="auto"/>
                <w:sz w:val="9"/>
                <w:szCs w:val="9"/>
              </w:rPr>
            </w:r>
          </w:p>
        </w:tc>
        <w:tc>
          <w:tcPr>
            <w:tcW w:w="1643" w:type="dxa"/>
            <w:gridSpan w:val="2"/>
            <w:tcBorders/>
            <w:vAlign w:val="bottom"/>
          </w:tcPr>
          <w:p>
            <w:pPr>
              <w:pStyle w:val="Normal"/>
              <w:widowControl w:val="false"/>
              <w:spacing w:before="0" w:after="0"/>
              <w:rPr>
                <w:color w:val="auto"/>
                <w:sz w:val="9"/>
                <w:szCs w:val="9"/>
              </w:rPr>
            </w:pPr>
            <w:r>
              <w:rPr>
                <w:color w:val="auto"/>
                <w:sz w:val="9"/>
                <w:szCs w:val="9"/>
              </w:rPr>
            </w:r>
          </w:p>
        </w:tc>
        <w:tc>
          <w:tcPr>
            <w:tcW w:w="780" w:type="dxa"/>
            <w:tcBorders/>
            <w:vAlign w:val="bottom"/>
          </w:tcPr>
          <w:p>
            <w:pPr>
              <w:pStyle w:val="Normal"/>
              <w:widowControl w:val="false"/>
              <w:spacing w:before="0" w:after="0"/>
              <w:rPr>
                <w:color w:val="auto"/>
                <w:sz w:val="9"/>
                <w:szCs w:val="9"/>
              </w:rPr>
            </w:pPr>
            <w:r>
              <w:rPr>
                <w:color w:val="auto"/>
                <w:sz w:val="9"/>
                <w:szCs w:val="9"/>
              </w:rPr>
            </w:r>
          </w:p>
        </w:tc>
        <w:tc>
          <w:tcPr>
            <w:tcW w:w="1454" w:type="dxa"/>
            <w:tcBorders/>
            <w:vAlign w:val="bottom"/>
          </w:tcPr>
          <w:p>
            <w:pPr>
              <w:pStyle w:val="Normal"/>
              <w:widowControl w:val="false"/>
              <w:spacing w:before="0" w:after="0"/>
              <w:rPr>
                <w:color w:val="auto"/>
                <w:sz w:val="9"/>
                <w:szCs w:val="9"/>
              </w:rPr>
            </w:pPr>
            <w:r>
              <w:rPr>
                <w:color w:val="auto"/>
                <w:sz w:val="9"/>
                <w:szCs w:val="9"/>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15" w:hRule="atLeast"/>
        </w:trPr>
        <w:tc>
          <w:tcPr>
            <w:tcW w:w="2232" w:type="dxa"/>
            <w:tcBorders>
              <w:right w:val="single" w:sz="8" w:space="0" w:color="D9D9D9"/>
            </w:tcBorders>
            <w:vAlign w:val="bottom"/>
          </w:tcPr>
          <w:p>
            <w:pPr>
              <w:pStyle w:val="Normal"/>
              <w:widowControl w:val="false"/>
              <w:spacing w:before="0" w:after="0"/>
              <w:rPr>
                <w:color w:val="auto"/>
                <w:sz w:val="20"/>
                <w:szCs w:val="20"/>
              </w:rPr>
            </w:pPr>
            <w:r>
              <w:rPr>
                <w:rFonts w:eastAsia="Arial" w:cs="Arial" w:ascii="Arial" w:hAnsi="Arial"/>
                <w:color w:val="auto"/>
                <w:sz w:val="18"/>
                <w:szCs w:val="18"/>
              </w:rPr>
              <w:t>Budynek wg WT2008</w:t>
            </w:r>
          </w:p>
        </w:tc>
        <w:tc>
          <w:tcPr>
            <w:tcW w:w="822" w:type="dxa"/>
            <w:tcBorders/>
            <w:shd w:color="auto" w:fill="D9D9D9" w:val="clear"/>
            <w:vAlign w:val="bottom"/>
          </w:tcPr>
          <w:p>
            <w:pPr>
              <w:pStyle w:val="Normal"/>
              <w:widowControl w:val="false"/>
              <w:spacing w:before="0" w:after="0"/>
              <w:ind w:right="150" w:hanging="0"/>
              <w:jc w:val="right"/>
              <w:rPr>
                <w:color w:val="auto"/>
                <w:sz w:val="20"/>
                <w:szCs w:val="20"/>
              </w:rPr>
            </w:pPr>
            <w:r>
              <w:rPr>
                <w:rFonts w:eastAsia="Arial" w:cs="Arial" w:ascii="Arial" w:hAnsi="Arial"/>
                <w:b/>
                <w:bCs/>
                <w:color w:val="auto"/>
                <w:sz w:val="18"/>
                <w:szCs w:val="18"/>
              </w:rPr>
              <w:t>130,0</w:t>
            </w:r>
          </w:p>
        </w:tc>
        <w:tc>
          <w:tcPr>
            <w:tcW w:w="20" w:type="dxa"/>
            <w:tcBorders/>
            <w:vAlign w:val="bottom"/>
          </w:tcPr>
          <w:p>
            <w:pPr>
              <w:pStyle w:val="Normal"/>
              <w:widowControl w:val="false"/>
              <w:spacing w:before="0" w:after="0"/>
              <w:rPr>
                <w:color w:val="auto"/>
                <w:sz w:val="18"/>
                <w:szCs w:val="18"/>
              </w:rPr>
            </w:pPr>
            <w:r>
              <w:rPr>
                <w:color w:val="auto"/>
                <w:sz w:val="18"/>
                <w:szCs w:val="18"/>
              </w:rPr>
            </w:r>
          </w:p>
        </w:tc>
        <w:tc>
          <w:tcPr>
            <w:tcW w:w="1475" w:type="dxa"/>
            <w:gridSpan w:val="2"/>
            <w:vMerge w:val="continue"/>
            <w:tcBorders/>
            <w:vAlign w:val="bottom"/>
          </w:tcPr>
          <w:p>
            <w:pPr>
              <w:pStyle w:val="Normal"/>
              <w:widowControl w:val="false"/>
              <w:spacing w:before="0" w:after="0"/>
              <w:rPr>
                <w:color w:val="auto"/>
                <w:sz w:val="18"/>
                <w:szCs w:val="18"/>
              </w:rPr>
            </w:pPr>
            <w:r>
              <w:rPr>
                <w:color w:val="auto"/>
                <w:sz w:val="18"/>
                <w:szCs w:val="18"/>
              </w:rPr>
            </w:r>
          </w:p>
        </w:tc>
        <w:tc>
          <w:tcPr>
            <w:tcW w:w="780" w:type="dxa"/>
            <w:gridSpan w:val="2"/>
            <w:tcBorders/>
            <w:vAlign w:val="bottom"/>
          </w:tcPr>
          <w:p>
            <w:pPr>
              <w:pStyle w:val="Normal"/>
              <w:widowControl w:val="false"/>
              <w:spacing w:before="0" w:after="0"/>
              <w:rPr>
                <w:color w:val="auto"/>
                <w:sz w:val="18"/>
                <w:szCs w:val="18"/>
              </w:rPr>
            </w:pPr>
            <w:r>
              <w:rPr>
                <w:color w:val="auto"/>
                <w:sz w:val="18"/>
                <w:szCs w:val="18"/>
              </w:rPr>
            </w:r>
          </w:p>
        </w:tc>
        <w:tc>
          <w:tcPr>
            <w:tcW w:w="1643" w:type="dxa"/>
            <w:gridSpan w:val="2"/>
            <w:tcBorders/>
            <w:vAlign w:val="bottom"/>
          </w:tcPr>
          <w:p>
            <w:pPr>
              <w:pStyle w:val="Normal"/>
              <w:widowControl w:val="false"/>
              <w:spacing w:before="0" w:after="0"/>
              <w:rPr>
                <w:color w:val="auto"/>
                <w:sz w:val="18"/>
                <w:szCs w:val="18"/>
              </w:rPr>
            </w:pPr>
            <w:r>
              <w:rPr>
                <w:color w:val="auto"/>
                <w:sz w:val="18"/>
                <w:szCs w:val="18"/>
              </w:rPr>
            </w:r>
          </w:p>
        </w:tc>
        <w:tc>
          <w:tcPr>
            <w:tcW w:w="780" w:type="dxa"/>
            <w:tcBorders/>
            <w:vAlign w:val="bottom"/>
          </w:tcPr>
          <w:p>
            <w:pPr>
              <w:pStyle w:val="Normal"/>
              <w:widowControl w:val="false"/>
              <w:spacing w:before="0" w:after="0"/>
              <w:rPr>
                <w:color w:val="auto"/>
                <w:sz w:val="18"/>
                <w:szCs w:val="18"/>
              </w:rPr>
            </w:pPr>
            <w:r>
              <w:rPr>
                <w:color w:val="auto"/>
                <w:sz w:val="18"/>
                <w:szCs w:val="18"/>
              </w:rPr>
            </w:r>
          </w:p>
        </w:tc>
        <w:tc>
          <w:tcPr>
            <w:tcW w:w="1454" w:type="dxa"/>
            <w:tcBorders/>
            <w:vAlign w:val="bottom"/>
          </w:tcPr>
          <w:p>
            <w:pPr>
              <w:pStyle w:val="Normal"/>
              <w:widowControl w:val="false"/>
              <w:spacing w:before="0" w:after="0"/>
              <w:rPr>
                <w:color w:val="auto"/>
                <w:sz w:val="18"/>
                <w:szCs w:val="18"/>
              </w:rPr>
            </w:pPr>
            <w:r>
              <w:rPr>
                <w:color w:val="auto"/>
                <w:sz w:val="18"/>
                <w:szCs w:val="18"/>
              </w:rPr>
            </w:r>
          </w:p>
        </w:tc>
        <w:tc>
          <w:tcPr>
            <w:tcW w:w="0" w:type="dxa"/>
            <w:tcBorders/>
            <w:vAlign w:val="bottom"/>
          </w:tcPr>
          <w:p>
            <w:pPr>
              <w:pStyle w:val="Normal"/>
              <w:widowControl w:val="false"/>
              <w:spacing w:before="0" w:after="0"/>
              <w:rPr>
                <w:color w:val="auto"/>
                <w:sz w:val="1"/>
                <w:szCs w:val="1"/>
              </w:rPr>
            </w:pPr>
            <w:r>
              <w:rPr>
                <w:color w:val="auto"/>
                <w:sz w:val="1"/>
                <w:szCs w:val="1"/>
              </w:rPr>
            </w:r>
          </w:p>
        </w:tc>
      </w:tr>
    </w:tbl>
    <w:p>
      <w:pPr>
        <w:pStyle w:val="Normal"/>
        <w:spacing w:lineRule="exact" w:line="20" w:before="0" w:after="0"/>
        <w:rPr>
          <w:color w:val="auto"/>
          <w:sz w:val="24"/>
          <w:szCs w:val="24"/>
        </w:rPr>
      </w:pPr>
      <w:r>
        <w:rPr>
          <w:color w:val="auto"/>
          <w:sz w:val="24"/>
          <w:szCs w:val="24"/>
        </w:rPr>
        <w:drawing>
          <wp:anchor behindDoc="1" distT="0" distB="0" distL="0" distR="0" simplePos="0" locked="0" layoutInCell="0" allowOverlap="1" relativeHeight="86">
            <wp:simplePos x="0" y="0"/>
            <wp:positionH relativeFrom="column">
              <wp:posOffset>2540</wp:posOffset>
            </wp:positionH>
            <wp:positionV relativeFrom="paragraph">
              <wp:posOffset>38100</wp:posOffset>
            </wp:positionV>
            <wp:extent cx="5841365" cy="6350"/>
            <wp:effectExtent l="0" t="0" r="0" b="0"/>
            <wp:wrapNone/>
            <wp:docPr id="10" name="Picture 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
                    <pic:cNvPicPr>
                      <a:picLocks noChangeAspect="1" noChangeArrowheads="1"/>
                    </pic:cNvPicPr>
                  </pic:nvPicPr>
                  <pic:blipFill>
                    <a:blip r:embed="rId11"/>
                    <a:stretch>
                      <a:fillRect/>
                    </a:stretch>
                  </pic:blipFill>
                  <pic:spPr bwMode="auto">
                    <a:xfrm>
                      <a:off x="0" y="0"/>
                      <a:ext cx="5841365" cy="6350"/>
                    </a:xfrm>
                    <a:prstGeom prst="rect">
                      <a:avLst/>
                    </a:prstGeom>
                  </pic:spPr>
                </pic:pic>
              </a:graphicData>
            </a:graphic>
          </wp:anchor>
        </w:drawing>
      </w:r>
    </w:p>
    <w:p>
      <w:pPr>
        <w:pStyle w:val="Normal"/>
        <w:spacing w:lineRule="exact" w:line="42" w:before="0" w:after="0"/>
        <w:rPr>
          <w:color w:val="auto"/>
          <w:sz w:val="24"/>
          <w:szCs w:val="24"/>
        </w:rPr>
      </w:pPr>
      <w:r>
        <w:rPr>
          <w:color w:val="auto"/>
          <w:sz w:val="24"/>
          <w:szCs w:val="24"/>
        </w:rPr>
      </w:r>
    </w:p>
    <w:p>
      <w:pPr>
        <w:pStyle w:val="Normal"/>
        <w:spacing w:lineRule="auto" w:line="218" w:before="0" w:after="0"/>
        <w:ind w:left="300" w:right="40" w:hanging="179"/>
        <w:jc w:val="both"/>
        <w:rPr>
          <w:color w:val="auto"/>
          <w:sz w:val="20"/>
          <w:szCs w:val="20"/>
        </w:rPr>
      </w:pPr>
      <w:r>
        <w:rPr>
          <w:rFonts w:eastAsia="Arial" w:cs="Arial" w:ascii="Arial" w:hAnsi="Arial"/>
          <w:color w:val="auto"/>
          <w:sz w:val="20"/>
          <w:szCs w:val="20"/>
          <w:vertAlign w:val="superscript"/>
        </w:rPr>
        <w:t>1)</w:t>
      </w:r>
      <w:r>
        <w:rPr>
          <w:rFonts w:eastAsia="Arial" w:cs="Arial" w:ascii="Arial" w:hAnsi="Arial"/>
          <w:color w:val="auto"/>
          <w:sz w:val="16"/>
          <w:szCs w:val="16"/>
        </w:rPr>
        <w:t xml:space="preserve">Charakterystyka energetyczna budynku określana jest na podstawie porównania jednostkowej ilości nieodnawialnej energii pierwotnej </w:t>
      </w:r>
      <w:r>
        <w:rPr>
          <w:rFonts w:eastAsia="Arial" w:cs="Arial" w:ascii="Arial" w:hAnsi="Arial"/>
          <w:b/>
          <w:bCs/>
          <w:color w:val="auto"/>
          <w:sz w:val="16"/>
          <w:szCs w:val="16"/>
        </w:rPr>
        <w:t>EP</w:t>
      </w:r>
      <w:r>
        <w:rPr>
          <w:rFonts w:eastAsia="Arial" w:cs="Arial" w:ascii="Arial" w:hAnsi="Arial"/>
          <w:color w:val="auto"/>
          <w:sz w:val="16"/>
          <w:szCs w:val="16"/>
        </w:rPr>
        <w:t xml:space="preserve"> niezbędnej do zaspokojenia potrzeb energetycznych budynku w zakresie ogrzewania, chłodzenia, wentylacji i ciepłej wody użytkowej (efektywność całkowita) z odpowiednią wartością referencyjną.</w:t>
      </w:r>
    </w:p>
    <w:p>
      <w:pPr>
        <w:pStyle w:val="Normal"/>
        <w:spacing w:lineRule="exact" w:line="2" w:before="0" w:after="0"/>
        <w:rPr>
          <w:color w:val="auto"/>
          <w:sz w:val="24"/>
          <w:szCs w:val="24"/>
        </w:rPr>
      </w:pPr>
      <w:r>
        <w:rPr>
          <w:color w:val="auto"/>
          <w:sz w:val="24"/>
          <w:szCs w:val="24"/>
        </w:rPr>
      </w:r>
    </w:p>
    <w:p>
      <w:pPr>
        <w:pStyle w:val="Normal"/>
        <w:spacing w:lineRule="auto" w:line="220" w:before="0" w:after="0"/>
        <w:ind w:left="300" w:right="40" w:hanging="179"/>
        <w:jc w:val="both"/>
        <w:rPr>
          <w:color w:val="auto"/>
          <w:sz w:val="20"/>
          <w:szCs w:val="20"/>
        </w:rPr>
      </w:pPr>
      <w:r>
        <w:rPr>
          <w:rFonts w:eastAsia="Arial" w:cs="Arial" w:ascii="Arial" w:hAnsi="Arial"/>
          <w:color w:val="auto"/>
          <w:sz w:val="20"/>
          <w:szCs w:val="20"/>
          <w:vertAlign w:val="superscript"/>
        </w:rPr>
        <w:t>2)</w:t>
      </w:r>
      <w:r>
        <w:rPr>
          <w:rFonts w:eastAsia="Arial" w:cs="Arial" w:ascii="Arial" w:hAnsi="Arial"/>
          <w:color w:val="auto"/>
          <w:sz w:val="16"/>
          <w:szCs w:val="16"/>
        </w:rPr>
        <w:t>Rozporządzenie Ministra Infrastruktury z dnia 12 kwietnia 2002 r. w sprawie warunków technicznych, jakim powinny odpowiadać budynki i ich usytuowanie (Dz. U. Nr 75, poz. 690, z późn. zm.), spełnienie warunków jest wymagane tylko dla budynku nowego lub przebudowanego.</w:t>
      </w:r>
    </w:p>
    <w:p>
      <w:pPr>
        <w:pStyle w:val="Normal"/>
        <w:spacing w:lineRule="auto" w:line="235" w:before="0" w:after="0"/>
        <w:ind w:left="120" w:hanging="0"/>
        <w:rPr>
          <w:color w:val="auto"/>
          <w:sz w:val="20"/>
          <w:szCs w:val="20"/>
        </w:rPr>
      </w:pPr>
      <w:r>
        <w:rPr>
          <w:rFonts w:eastAsia="Arial" w:cs="Arial" w:ascii="Arial" w:hAnsi="Arial"/>
          <w:color w:val="auto"/>
          <w:sz w:val="16"/>
          <w:szCs w:val="16"/>
        </w:rPr>
        <w:t xml:space="preserve">Uwaga: charakterystyka energetyczna określana jest dla warunków klimatycznych odniesienia – stacja </w:t>
      </w:r>
      <w:r>
        <w:rPr>
          <w:rFonts w:eastAsia="Arial" w:cs="Arial" w:ascii="Arial" w:hAnsi="Arial"/>
          <w:color w:val="auto"/>
          <w:sz w:val="16"/>
          <w:szCs w:val="16"/>
          <w:highlight w:val="darkGray"/>
        </w:rPr>
        <w:t>……………………..</w:t>
      </w:r>
    </w:p>
    <w:p>
      <w:pPr>
        <w:pStyle w:val="Normal"/>
        <w:spacing w:lineRule="exact" w:line="1" w:before="0" w:after="0"/>
        <w:rPr>
          <w:color w:val="auto"/>
          <w:sz w:val="24"/>
          <w:szCs w:val="24"/>
        </w:rPr>
      </w:pPr>
      <w:r>
        <w:rPr>
          <w:color w:val="auto"/>
          <w:sz w:val="24"/>
          <w:szCs w:val="24"/>
        </w:rPr>
      </w:r>
    </w:p>
    <w:p>
      <w:pPr>
        <w:pStyle w:val="Normal"/>
        <w:spacing w:before="0" w:after="0"/>
        <w:ind w:left="120" w:hanging="0"/>
        <w:rPr>
          <w:color w:val="auto"/>
          <w:sz w:val="20"/>
          <w:szCs w:val="20"/>
        </w:rPr>
      </w:pPr>
      <w:r>
        <w:rPr>
          <w:rFonts w:eastAsia="Arial" w:cs="Arial" w:ascii="Arial" w:hAnsi="Arial"/>
          <w:color w:val="auto"/>
          <w:sz w:val="16"/>
          <w:szCs w:val="16"/>
        </w:rPr>
        <w:t>oraz dla normalnych warunków eksploatacji budynku podanych na str 2.</w:t>
      </w:r>
    </w:p>
    <w:p>
      <w:pPr>
        <w:pStyle w:val="Normal"/>
        <w:spacing w:before="0" w:after="0"/>
        <w:ind w:left="120" w:hanging="0"/>
        <w:rPr>
          <w:color w:val="auto"/>
          <w:sz w:val="20"/>
          <w:szCs w:val="20"/>
        </w:rPr>
      </w:pPr>
      <w:r>
        <w:rPr>
          <w:rFonts w:eastAsia="Arial" w:cs="Arial" w:ascii="Arial" w:hAnsi="Arial"/>
          <w:b/>
          <w:bCs/>
          <w:color w:val="auto"/>
          <w:sz w:val="20"/>
          <w:szCs w:val="20"/>
        </w:rPr>
        <w:t>Sporz</w:t>
      </w:r>
      <w:r>
        <w:rPr>
          <w:rFonts w:eastAsia="Arial" w:cs="Arial" w:ascii="Arial" w:hAnsi="Arial"/>
          <w:color w:val="auto"/>
          <w:sz w:val="20"/>
          <w:szCs w:val="20"/>
        </w:rPr>
        <w:t>ą</w:t>
      </w:r>
      <w:r>
        <w:rPr>
          <w:rFonts w:eastAsia="Arial" w:cs="Arial" w:ascii="Arial" w:hAnsi="Arial"/>
          <w:b/>
          <w:bCs/>
          <w:color w:val="auto"/>
          <w:sz w:val="20"/>
          <w:szCs w:val="20"/>
        </w:rPr>
        <w:t>dzaj</w:t>
      </w:r>
      <w:r>
        <w:rPr>
          <w:rFonts w:eastAsia="Arial" w:cs="Arial" w:ascii="Arial" w:hAnsi="Arial"/>
          <w:color w:val="auto"/>
          <w:sz w:val="20"/>
          <w:szCs w:val="20"/>
        </w:rPr>
        <w:t>ą</w:t>
      </w:r>
      <w:r>
        <w:rPr>
          <w:rFonts w:eastAsia="Arial" w:cs="Arial" w:ascii="Arial" w:hAnsi="Arial"/>
          <w:b/>
          <w:bCs/>
          <w:color w:val="auto"/>
          <w:sz w:val="20"/>
          <w:szCs w:val="20"/>
        </w:rPr>
        <w:t>cy</w:t>
      </w:r>
      <w:r>
        <w:rPr>
          <w:rFonts w:eastAsia="Arial" w:cs="Arial" w:ascii="Arial" w:hAnsi="Arial"/>
          <w:color w:val="auto"/>
          <w:sz w:val="20"/>
          <w:szCs w:val="20"/>
        </w:rPr>
        <w:t xml:space="preserve"> ś</w:t>
      </w:r>
      <w:r>
        <w:rPr>
          <w:rFonts w:eastAsia="Arial" w:cs="Arial" w:ascii="Arial" w:hAnsi="Arial"/>
          <w:b/>
          <w:bCs/>
          <w:color w:val="auto"/>
          <w:sz w:val="20"/>
          <w:szCs w:val="20"/>
        </w:rPr>
        <w:t>wiadectwo:</w:t>
      </w:r>
    </w:p>
    <w:p>
      <w:pPr>
        <w:pStyle w:val="Normal"/>
        <w:spacing w:lineRule="exact" w:line="20" w:before="0" w:after="0"/>
        <w:rPr>
          <w:color w:val="auto"/>
          <w:sz w:val="24"/>
          <w:szCs w:val="24"/>
        </w:rPr>
      </w:pPr>
      <w:r>
        <w:rPr>
          <w:color w:val="auto"/>
          <w:sz w:val="24"/>
          <w:szCs w:val="24"/>
        </w:rPr>
        <w:drawing>
          <wp:anchor behindDoc="1" distT="0" distB="0" distL="0" distR="0" simplePos="0" locked="0" layoutInCell="0" allowOverlap="1" relativeHeight="85">
            <wp:simplePos x="0" y="0"/>
            <wp:positionH relativeFrom="column">
              <wp:posOffset>-2540</wp:posOffset>
            </wp:positionH>
            <wp:positionV relativeFrom="paragraph">
              <wp:posOffset>-142875</wp:posOffset>
            </wp:positionV>
            <wp:extent cx="5841365" cy="727710"/>
            <wp:effectExtent l="0" t="0" r="0" b="0"/>
            <wp:wrapNone/>
            <wp:docPr id="11" name="Picture 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
                    <pic:cNvPicPr>
                      <a:picLocks noChangeAspect="1" noChangeArrowheads="1"/>
                    </pic:cNvPicPr>
                  </pic:nvPicPr>
                  <pic:blipFill>
                    <a:blip r:embed="rId12"/>
                    <a:stretch>
                      <a:fillRect/>
                    </a:stretch>
                  </pic:blipFill>
                  <pic:spPr bwMode="auto">
                    <a:xfrm>
                      <a:off x="0" y="0"/>
                      <a:ext cx="5841365" cy="727710"/>
                    </a:xfrm>
                    <a:prstGeom prst="rect">
                      <a:avLst/>
                    </a:prstGeom>
                  </pic:spPr>
                </pic:pic>
              </a:graphicData>
            </a:graphic>
          </wp:anchor>
        </w:drawing>
      </w:r>
    </w:p>
    <w:p>
      <w:pPr>
        <w:pStyle w:val="Normal"/>
        <w:spacing w:lineRule="auto" w:line="235" w:before="0" w:after="0"/>
        <w:ind w:left="120" w:hanging="0"/>
        <w:rPr>
          <w:color w:val="auto"/>
          <w:sz w:val="20"/>
          <w:szCs w:val="20"/>
        </w:rPr>
      </w:pPr>
      <w:r>
        <w:rPr>
          <w:rFonts w:eastAsia="Arial" w:cs="Arial" w:ascii="Arial" w:hAnsi="Arial"/>
          <w:color w:val="auto"/>
          <w:sz w:val="16"/>
          <w:szCs w:val="16"/>
        </w:rPr>
        <w:t>Imię i nazwisko:</w:t>
      </w:r>
    </w:p>
    <w:p>
      <w:pPr>
        <w:pStyle w:val="Normal"/>
        <w:spacing w:lineRule="exact" w:line="185" w:before="0" w:after="0"/>
        <w:rPr>
          <w:color w:val="auto"/>
          <w:sz w:val="24"/>
          <w:szCs w:val="24"/>
        </w:rPr>
      </w:pPr>
      <w:r>
        <w:rPr>
          <w:color w:val="auto"/>
          <w:sz w:val="24"/>
          <w:szCs w:val="24"/>
        </w:rPr>
      </w:r>
    </w:p>
    <w:p>
      <w:pPr>
        <w:pStyle w:val="Normal"/>
        <w:spacing w:before="0" w:after="0"/>
        <w:ind w:left="120" w:hanging="0"/>
        <w:rPr>
          <w:color w:val="auto"/>
          <w:sz w:val="20"/>
          <w:szCs w:val="20"/>
        </w:rPr>
      </w:pPr>
      <w:r>
        <w:rPr>
          <w:rFonts w:eastAsia="Arial" w:cs="Arial" w:ascii="Arial" w:hAnsi="Arial"/>
          <w:color w:val="auto"/>
          <w:sz w:val="16"/>
          <w:szCs w:val="16"/>
        </w:rPr>
        <w:t>Nr uprawnień budowlanych albo nr wpisu do rejestru:</w:t>
      </w:r>
    </w:p>
    <w:p>
      <w:pPr>
        <w:pStyle w:val="Normal"/>
        <w:tabs>
          <w:tab w:val="clear" w:pos="720"/>
          <w:tab w:val="left" w:pos="7120" w:leader="none"/>
        </w:tabs>
        <w:spacing w:lineRule="auto" w:line="235" w:before="0" w:after="0"/>
        <w:ind w:left="5600" w:hanging="0"/>
        <w:rPr>
          <w:color w:val="auto"/>
          <w:sz w:val="20"/>
          <w:szCs w:val="20"/>
        </w:rPr>
      </w:pPr>
      <w:r>
        <w:rPr>
          <w:rFonts w:eastAsia="Arial" w:cs="Arial" w:ascii="Arial" w:hAnsi="Arial"/>
          <w:color w:val="auto"/>
          <w:sz w:val="16"/>
          <w:szCs w:val="16"/>
        </w:rPr>
        <w:t>Data</w:t>
      </w:r>
      <w:r>
        <w:rPr>
          <w:color w:val="auto"/>
          <w:sz w:val="20"/>
          <w:szCs w:val="20"/>
        </w:rPr>
        <w:tab/>
      </w:r>
      <w:r>
        <w:rPr>
          <w:rFonts w:eastAsia="Arial" w:cs="Arial" w:ascii="Arial" w:hAnsi="Arial"/>
          <w:color w:val="auto"/>
          <w:sz w:val="16"/>
          <w:szCs w:val="16"/>
        </w:rPr>
        <w:t>Pieczątka i podpis</w:t>
      </w:r>
    </w:p>
    <w:p>
      <w:pPr>
        <w:sectPr>
          <w:type w:val="nextPage"/>
          <w:pgSz w:w="11906" w:h="16838"/>
          <w:pgMar w:left="1300" w:right="1400" w:gutter="0" w:header="0" w:top="1440" w:footer="0" w:bottom="1091"/>
          <w:pgNumType w:fmt="decimal"/>
          <w:formProt w:val="false"/>
          <w:textDirection w:val="lrTb"/>
          <w:docGrid w:type="default" w:linePitch="100" w:charSpace="4096"/>
        </w:sectPr>
        <w:pStyle w:val="Normal"/>
        <w:spacing w:before="0" w:after="0"/>
        <w:ind w:left="120" w:hanging="0"/>
        <w:rPr>
          <w:color w:val="auto"/>
          <w:sz w:val="20"/>
          <w:szCs w:val="20"/>
        </w:rPr>
      </w:pPr>
      <w:r>
        <w:rPr>
          <w:rFonts w:eastAsia="Arial" w:cs="Arial" w:ascii="Arial" w:hAnsi="Arial"/>
          <w:color w:val="auto"/>
          <w:sz w:val="16"/>
          <w:szCs w:val="16"/>
        </w:rPr>
        <w:t>Data wystawienia:</w:t>
      </w:r>
      <w:bookmarkStart w:id="2" w:name="page2"/>
    </w:p>
    <w:p>
      <w:pPr>
        <w:pStyle w:val="Normal"/>
        <w:spacing w:lineRule="exact" w:line="222" w:before="0" w:after="0"/>
        <w:rPr>
          <w:color w:val="auto"/>
          <w:sz w:val="20"/>
          <w:szCs w:val="20"/>
        </w:rPr>
      </w:pPr>
      <w:r>
        <w:rPr>
          <w:color w:val="auto"/>
          <w:sz w:val="20"/>
          <w:szCs w:val="20"/>
        </w:rPr>
      </w:r>
      <w:bookmarkEnd w:id="2"/>
    </w:p>
    <w:p>
      <w:pPr>
        <w:pStyle w:val="Normal"/>
        <w:spacing w:before="0" w:after="0"/>
        <w:ind w:left="120" w:hanging="0"/>
        <w:rPr>
          <w:color w:val="auto"/>
          <w:sz w:val="20"/>
          <w:szCs w:val="20"/>
        </w:rPr>
      </w:pPr>
      <w:r>
        <w:rPr>
          <w:rFonts w:eastAsia="Arial" w:cs="Arial" w:ascii="Arial" w:hAnsi="Arial"/>
          <w:color w:val="auto"/>
          <w:sz w:val="20"/>
          <w:szCs w:val="20"/>
        </w:rPr>
        <w:t>Wzór świadectwa charakterystyki energetycznej budynku. Strona druga.</w:t>
      </w:r>
    </w:p>
    <w:tbl>
      <w:tblPr>
        <w:tblW w:w="5000" w:type="pct"/>
        <w:jc w:val="left"/>
        <w:tblInd w:w="11" w:type="dxa"/>
        <w:tblLayout w:type="fixed"/>
        <w:tblCellMar>
          <w:top w:w="0" w:type="dxa"/>
          <w:left w:w="10" w:type="dxa"/>
          <w:bottom w:w="0" w:type="dxa"/>
          <w:right w:w="0" w:type="dxa"/>
        </w:tblCellMar>
      </w:tblPr>
      <w:tblGrid>
        <w:gridCol w:w="8287"/>
        <w:gridCol w:w="918"/>
      </w:tblGrid>
      <w:tr>
        <w:trPr>
          <w:trHeight w:val="263" w:hRule="atLeast"/>
        </w:trPr>
        <w:tc>
          <w:tcPr>
            <w:tcW w:w="8287" w:type="dxa"/>
            <w:tcBorders>
              <w:top w:val="single" w:sz="8" w:space="0" w:color="000000"/>
              <w:left w:val="single" w:sz="8" w:space="0" w:color="000000"/>
              <w:bottom w:val="single" w:sz="8" w:space="0" w:color="C0C0C0"/>
            </w:tcBorders>
            <w:shd w:color="auto" w:fill="C0C0C0" w:val="clear"/>
            <w:vAlign w:val="bottom"/>
          </w:tcPr>
          <w:p>
            <w:pPr>
              <w:pStyle w:val="Normal"/>
              <w:widowControl w:val="false"/>
              <w:spacing w:lineRule="exact" w:line="229" w:before="0" w:after="0"/>
              <w:ind w:left="120" w:hanging="0"/>
              <w:rPr>
                <w:color w:val="auto"/>
                <w:sz w:val="20"/>
                <w:szCs w:val="20"/>
              </w:rPr>
            </w:pPr>
            <w:r>
              <w:rPr>
                <w:rFonts w:eastAsia="Arial" w:cs="Arial" w:ascii="Arial" w:hAnsi="Arial"/>
                <w:color w:val="auto"/>
                <w:sz w:val="20"/>
                <w:szCs w:val="20"/>
              </w:rPr>
              <w:t>Ś</w:t>
            </w:r>
            <w:r>
              <w:rPr>
                <w:rFonts w:eastAsia="Arial" w:cs="Arial" w:ascii="Arial" w:hAnsi="Arial"/>
                <w:b/>
                <w:bCs/>
                <w:color w:val="auto"/>
                <w:sz w:val="20"/>
                <w:szCs w:val="20"/>
              </w:rPr>
              <w:t>wiadectwo charakterystyki energetycznej budynku mieszkalnego nr ……………</w:t>
            </w:r>
          </w:p>
        </w:tc>
        <w:tc>
          <w:tcPr>
            <w:tcW w:w="918" w:type="dxa"/>
            <w:tcBorders>
              <w:top w:val="single" w:sz="8" w:space="0" w:color="000000"/>
              <w:bottom w:val="single" w:sz="8" w:space="0" w:color="C0C0C0"/>
              <w:right w:val="single" w:sz="8" w:space="0" w:color="000000"/>
            </w:tcBorders>
            <w:shd w:color="auto" w:fill="C0C0C0" w:val="clear"/>
            <w:vAlign w:val="bottom"/>
          </w:tcPr>
          <w:p>
            <w:pPr>
              <w:pStyle w:val="Normal"/>
              <w:widowControl w:val="false"/>
              <w:spacing w:lineRule="exact" w:line="217" w:before="0" w:after="0"/>
              <w:ind w:right="101" w:hanging="0"/>
              <w:jc w:val="right"/>
              <w:rPr>
                <w:color w:val="auto"/>
                <w:sz w:val="20"/>
                <w:szCs w:val="20"/>
              </w:rPr>
            </w:pPr>
            <w:r>
              <w:rPr>
                <w:rFonts w:eastAsia="Arial" w:cs="Arial" w:ascii="Arial" w:hAnsi="Arial"/>
                <w:b/>
                <w:bCs/>
                <w:color w:val="auto"/>
                <w:sz w:val="20"/>
                <w:szCs w:val="20"/>
              </w:rPr>
              <w:t>2</w:t>
            </w:r>
          </w:p>
        </w:tc>
      </w:tr>
      <w:tr>
        <w:trPr>
          <w:trHeight w:val="20" w:hRule="atLeast"/>
        </w:trPr>
        <w:tc>
          <w:tcPr>
            <w:tcW w:w="8287" w:type="dxa"/>
            <w:tcBorders>
              <w:left w:val="single" w:sz="8" w:space="0" w:color="000000"/>
            </w:tcBorders>
            <w:shd w:color="auto" w:fill="000000" w:val="clear"/>
            <w:vAlign w:val="bottom"/>
          </w:tcPr>
          <w:p>
            <w:pPr>
              <w:pStyle w:val="Normal"/>
              <w:widowControl w:val="false"/>
              <w:spacing w:lineRule="exact" w:line="20" w:before="0" w:after="0"/>
              <w:rPr>
                <w:color w:val="auto"/>
                <w:sz w:val="1"/>
                <w:szCs w:val="1"/>
              </w:rPr>
            </w:pPr>
            <w:r>
              <w:rPr>
                <w:color w:val="auto"/>
                <w:sz w:val="1"/>
                <w:szCs w:val="1"/>
              </w:rPr>
            </w:r>
          </w:p>
        </w:tc>
        <w:tc>
          <w:tcPr>
            <w:tcW w:w="918" w:type="dxa"/>
            <w:tcBorders>
              <w:right w:val="single" w:sz="8" w:space="0" w:color="000000"/>
            </w:tcBorders>
            <w:shd w:color="auto" w:fill="000000" w:val="clear"/>
            <w:vAlign w:val="bottom"/>
          </w:tcPr>
          <w:p>
            <w:pPr>
              <w:pStyle w:val="Normal"/>
              <w:widowControl w:val="false"/>
              <w:spacing w:lineRule="exact" w:line="20" w:before="0" w:after="0"/>
              <w:rPr>
                <w:color w:val="auto"/>
                <w:sz w:val="1"/>
                <w:szCs w:val="1"/>
              </w:rPr>
            </w:pPr>
            <w:r>
              <w:rPr>
                <w:color w:val="auto"/>
                <w:sz w:val="1"/>
                <w:szCs w:val="1"/>
              </w:rPr>
            </w:r>
          </w:p>
        </w:tc>
      </w:tr>
    </w:tbl>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84">
            <wp:simplePos x="0" y="0"/>
            <wp:positionH relativeFrom="column">
              <wp:posOffset>2540</wp:posOffset>
            </wp:positionH>
            <wp:positionV relativeFrom="paragraph">
              <wp:posOffset>291465</wp:posOffset>
            </wp:positionV>
            <wp:extent cx="5841365" cy="2487295"/>
            <wp:effectExtent l="0" t="0" r="0" b="0"/>
            <wp:wrapNone/>
            <wp:docPr id="12" name="Picture 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
                    <pic:cNvPicPr>
                      <a:picLocks noChangeAspect="1" noChangeArrowheads="1"/>
                    </pic:cNvPicPr>
                  </pic:nvPicPr>
                  <pic:blipFill>
                    <a:blip r:embed="rId13"/>
                    <a:stretch>
                      <a:fillRect/>
                    </a:stretch>
                  </pic:blipFill>
                  <pic:spPr bwMode="auto">
                    <a:xfrm>
                      <a:off x="0" y="0"/>
                      <a:ext cx="5841365" cy="2487295"/>
                    </a:xfrm>
                    <a:prstGeom prst="rect">
                      <a:avLst/>
                    </a:prstGeom>
                  </pic:spPr>
                </pic:pic>
              </a:graphicData>
            </a:graphic>
          </wp:anchor>
        </w:drawing>
      </w:r>
    </w:p>
    <w:p>
      <w:pPr>
        <w:pStyle w:val="Normal"/>
        <w:spacing w:lineRule="exact" w:line="200" w:before="0" w:after="0"/>
        <w:rPr>
          <w:color w:val="auto"/>
          <w:sz w:val="20"/>
          <w:szCs w:val="20"/>
        </w:rPr>
      </w:pPr>
      <w:r>
        <w:rPr>
          <w:color w:val="auto"/>
          <w:sz w:val="20"/>
          <w:szCs w:val="20"/>
        </w:rPr>
      </w:r>
    </w:p>
    <w:p>
      <w:pPr>
        <w:pStyle w:val="Normal"/>
        <w:spacing w:lineRule="exact" w:line="245"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Charakterystyka techniczno-u</w:t>
      </w:r>
      <w:r>
        <w:rPr>
          <w:rFonts w:eastAsia="Arial" w:cs="Arial" w:ascii="Arial" w:hAnsi="Arial"/>
          <w:color w:val="auto"/>
          <w:sz w:val="24"/>
          <w:szCs w:val="24"/>
        </w:rPr>
        <w:t>ż</w:t>
      </w:r>
      <w:r>
        <w:rPr>
          <w:rFonts w:eastAsia="Arial" w:cs="Arial" w:ascii="Arial" w:hAnsi="Arial"/>
          <w:b/>
          <w:bCs/>
          <w:color w:val="auto"/>
          <w:sz w:val="24"/>
          <w:szCs w:val="24"/>
        </w:rPr>
        <w:t>ytkowa budynku</w:t>
      </w:r>
    </w:p>
    <w:p>
      <w:pPr>
        <w:pStyle w:val="Normal"/>
        <w:spacing w:lineRule="exact" w:line="9"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20"/>
          <w:szCs w:val="20"/>
        </w:rPr>
        <w:t>Przeznaczenie budynku</w:t>
      </w:r>
    </w:p>
    <w:p>
      <w:pPr>
        <w:pStyle w:val="Normal"/>
        <w:spacing w:before="0" w:after="0"/>
        <w:ind w:left="120" w:hanging="0"/>
        <w:rPr>
          <w:color w:val="auto"/>
          <w:sz w:val="20"/>
          <w:szCs w:val="20"/>
        </w:rPr>
      </w:pPr>
      <w:r>
        <w:rPr>
          <w:rFonts w:eastAsia="Arial" w:cs="Arial" w:ascii="Arial" w:hAnsi="Arial"/>
          <w:color w:val="auto"/>
          <w:sz w:val="20"/>
          <w:szCs w:val="20"/>
        </w:rPr>
        <w:t>Liczba kondygnacji</w:t>
      </w:r>
    </w:p>
    <w:p>
      <w:pPr>
        <w:pStyle w:val="Normal"/>
        <w:spacing w:before="0" w:after="0"/>
        <w:ind w:left="120" w:hanging="0"/>
        <w:rPr>
          <w:color w:val="auto"/>
          <w:sz w:val="20"/>
          <w:szCs w:val="20"/>
        </w:rPr>
      </w:pPr>
      <w:r>
        <w:rPr>
          <w:rFonts w:eastAsia="Arial" w:cs="Arial" w:ascii="Arial" w:hAnsi="Arial"/>
          <w:color w:val="auto"/>
          <w:sz w:val="20"/>
          <w:szCs w:val="20"/>
        </w:rPr>
        <w:t>Powierzchnia użytkowa budynku</w:t>
      </w:r>
    </w:p>
    <w:p>
      <w:pPr>
        <w:pStyle w:val="Normal"/>
        <w:spacing w:lineRule="auto" w:line="204" w:before="0" w:after="0"/>
        <w:ind w:left="120" w:hanging="0"/>
        <w:rPr>
          <w:color w:val="auto"/>
          <w:sz w:val="20"/>
          <w:szCs w:val="20"/>
        </w:rPr>
      </w:pPr>
      <w:r>
        <w:rPr>
          <w:rFonts w:eastAsia="Arial" w:cs="Arial" w:ascii="Arial" w:hAnsi="Arial"/>
          <w:color w:val="auto"/>
          <w:sz w:val="20"/>
          <w:szCs w:val="20"/>
        </w:rPr>
        <w:t>Powierzchnia użytkowa o regulowanej temperaturze (A</w:t>
      </w:r>
      <w:r>
        <w:rPr>
          <w:rFonts w:eastAsia="Arial" w:cs="Arial" w:ascii="Arial" w:hAnsi="Arial"/>
          <w:color w:val="auto"/>
          <w:sz w:val="25"/>
          <w:szCs w:val="25"/>
          <w:vertAlign w:val="subscript"/>
        </w:rPr>
        <w:t>f</w:t>
      </w:r>
      <w:r>
        <w:rPr>
          <w:rFonts w:eastAsia="Arial" w:cs="Arial" w:ascii="Arial" w:hAnsi="Arial"/>
          <w:color w:val="auto"/>
          <w:sz w:val="20"/>
          <w:szCs w:val="20"/>
        </w:rPr>
        <w:t>)</w:t>
      </w:r>
    </w:p>
    <w:p>
      <w:pPr>
        <w:pStyle w:val="Normal"/>
        <w:spacing w:lineRule="auto" w:line="218" w:before="0" w:after="0"/>
        <w:ind w:left="120" w:hanging="0"/>
        <w:rPr>
          <w:color w:val="auto"/>
          <w:sz w:val="20"/>
          <w:szCs w:val="20"/>
        </w:rPr>
      </w:pPr>
      <w:r>
        <w:rPr>
          <w:rFonts w:eastAsia="Arial" w:cs="Arial" w:ascii="Arial" w:hAnsi="Arial"/>
          <w:color w:val="auto"/>
          <w:sz w:val="20"/>
          <w:szCs w:val="20"/>
        </w:rPr>
        <w:t>Normalne temperatury eksploatacyjne: zima, lato</w:t>
      </w:r>
    </w:p>
    <w:p>
      <w:pPr>
        <w:pStyle w:val="Normal"/>
        <w:spacing w:lineRule="exact" w:line="10" w:before="0" w:after="0"/>
        <w:rPr>
          <w:color w:val="auto"/>
          <w:sz w:val="20"/>
          <w:szCs w:val="20"/>
        </w:rPr>
      </w:pPr>
      <w:r>
        <w:rPr>
          <w:color w:val="auto"/>
          <w:sz w:val="20"/>
          <w:szCs w:val="20"/>
        </w:rPr>
      </w:r>
    </w:p>
    <w:p>
      <w:pPr>
        <w:pStyle w:val="Normal"/>
        <w:spacing w:lineRule="auto" w:line="232" w:before="0" w:after="0"/>
        <w:ind w:left="120" w:right="3860" w:hanging="0"/>
        <w:rPr>
          <w:color w:val="auto"/>
          <w:sz w:val="20"/>
          <w:szCs w:val="20"/>
        </w:rPr>
      </w:pPr>
      <w:r>
        <w:rPr>
          <w:rFonts w:eastAsia="Arial" w:cs="Arial" w:ascii="Arial" w:hAnsi="Arial"/>
          <w:color w:val="auto"/>
          <w:sz w:val="20"/>
          <w:szCs w:val="20"/>
        </w:rPr>
        <w:t>Podział powierzchni użytkowej: mieszkalna i niemieszkalna Kubatura budynku</w:t>
      </w:r>
    </w:p>
    <w:p>
      <w:pPr>
        <w:pStyle w:val="Normal"/>
        <w:spacing w:lineRule="auto" w:line="206" w:before="0" w:after="0"/>
        <w:ind w:left="120" w:hanging="0"/>
        <w:rPr>
          <w:color w:val="auto"/>
          <w:sz w:val="20"/>
          <w:szCs w:val="20"/>
        </w:rPr>
      </w:pPr>
      <w:r>
        <w:rPr>
          <w:rFonts w:eastAsia="Arial" w:cs="Arial" w:ascii="Arial" w:hAnsi="Arial"/>
          <w:color w:val="auto"/>
          <w:sz w:val="20"/>
          <w:szCs w:val="20"/>
        </w:rPr>
        <w:t>Wskaźnik zwartości budynku A/V</w:t>
      </w:r>
      <w:r>
        <w:rPr>
          <w:rFonts w:eastAsia="Arial" w:cs="Arial" w:ascii="Arial" w:hAnsi="Arial"/>
          <w:color w:val="auto"/>
          <w:sz w:val="25"/>
          <w:szCs w:val="25"/>
          <w:vertAlign w:val="subscript"/>
        </w:rPr>
        <w:t>e</w:t>
      </w:r>
    </w:p>
    <w:p>
      <w:pPr>
        <w:pStyle w:val="Normal"/>
        <w:spacing w:lineRule="auto" w:line="220" w:before="0" w:after="0"/>
        <w:ind w:left="120" w:hanging="0"/>
        <w:rPr>
          <w:color w:val="auto"/>
          <w:sz w:val="20"/>
          <w:szCs w:val="20"/>
        </w:rPr>
      </w:pPr>
      <w:r>
        <w:rPr>
          <w:rFonts w:eastAsia="Arial" w:cs="Arial" w:ascii="Arial" w:hAnsi="Arial"/>
          <w:color w:val="auto"/>
          <w:sz w:val="20"/>
          <w:szCs w:val="20"/>
        </w:rPr>
        <w:t>Rodzaj konstrukcji budynku</w:t>
      </w:r>
    </w:p>
    <w:p>
      <w:pPr>
        <w:pStyle w:val="Normal"/>
        <w:spacing w:lineRule="auto" w:line="235" w:before="0" w:after="0"/>
        <w:ind w:left="120" w:hanging="0"/>
        <w:rPr>
          <w:color w:val="auto"/>
          <w:sz w:val="20"/>
          <w:szCs w:val="20"/>
        </w:rPr>
      </w:pPr>
      <w:r>
        <w:rPr>
          <w:rFonts w:eastAsia="Arial" w:cs="Arial" w:ascii="Arial" w:hAnsi="Arial"/>
          <w:color w:val="auto"/>
          <w:sz w:val="20"/>
          <w:szCs w:val="20"/>
        </w:rPr>
        <w:t>Liczba użytkowników/mieszkańców</w:t>
      </w:r>
    </w:p>
    <w:p>
      <w:pPr>
        <w:pStyle w:val="Normal"/>
        <w:spacing w:before="0" w:after="0"/>
        <w:ind w:left="120" w:hanging="0"/>
        <w:rPr>
          <w:color w:val="auto"/>
          <w:sz w:val="20"/>
          <w:szCs w:val="20"/>
        </w:rPr>
      </w:pPr>
      <w:r>
        <w:rPr>
          <w:rFonts w:eastAsia="Arial" w:cs="Arial" w:ascii="Arial" w:hAnsi="Arial"/>
          <w:color w:val="auto"/>
          <w:sz w:val="20"/>
          <w:szCs w:val="20"/>
        </w:rPr>
        <w:t>Osłona budynku: opis, parametry termiczne</w:t>
      </w:r>
    </w:p>
    <w:p>
      <w:pPr>
        <w:pStyle w:val="Normal"/>
        <w:spacing w:before="0" w:after="0"/>
        <w:ind w:left="120" w:hanging="0"/>
        <w:rPr>
          <w:color w:val="auto"/>
          <w:sz w:val="20"/>
          <w:szCs w:val="20"/>
        </w:rPr>
      </w:pPr>
      <w:r>
        <w:rPr>
          <w:rFonts w:eastAsia="Arial" w:cs="Arial" w:ascii="Arial" w:hAnsi="Arial"/>
          <w:color w:val="auto"/>
          <w:sz w:val="20"/>
          <w:szCs w:val="20"/>
        </w:rPr>
        <w:t>Instalacja ogrzewania: tak/nie, opis, parametry</w:t>
      </w:r>
    </w:p>
    <w:p>
      <w:pPr>
        <w:pStyle w:val="Normal"/>
        <w:spacing w:before="0" w:after="0"/>
        <w:ind w:left="120" w:hanging="0"/>
        <w:rPr>
          <w:color w:val="auto"/>
          <w:sz w:val="20"/>
          <w:szCs w:val="20"/>
        </w:rPr>
      </w:pPr>
      <w:r>
        <w:rPr>
          <w:rFonts w:eastAsia="Arial" w:cs="Arial" w:ascii="Arial" w:hAnsi="Arial"/>
          <w:color w:val="auto"/>
          <w:sz w:val="20"/>
          <w:szCs w:val="20"/>
        </w:rPr>
        <w:t>Instalacja wentylacji: tak/nie, opis, parametry</w:t>
      </w:r>
    </w:p>
    <w:p>
      <w:pPr>
        <w:pStyle w:val="Normal"/>
        <w:spacing w:before="0" w:after="0"/>
        <w:ind w:left="120" w:hanging="0"/>
        <w:rPr>
          <w:color w:val="auto"/>
          <w:sz w:val="20"/>
          <w:szCs w:val="20"/>
        </w:rPr>
      </w:pPr>
      <w:r>
        <w:rPr>
          <w:rFonts w:eastAsia="Arial" w:cs="Arial" w:ascii="Arial" w:hAnsi="Arial"/>
          <w:color w:val="auto"/>
          <w:sz w:val="20"/>
          <w:szCs w:val="20"/>
        </w:rPr>
        <w:t>Instalacja chłodzenia: tak/nie, opis, parametry</w:t>
      </w:r>
    </w:p>
    <w:p>
      <w:pPr>
        <w:pStyle w:val="Normal"/>
        <w:spacing w:before="0" w:after="0"/>
        <w:ind w:left="120" w:hanging="0"/>
        <w:rPr>
          <w:color w:val="auto"/>
          <w:sz w:val="20"/>
          <w:szCs w:val="20"/>
        </w:rPr>
      </w:pPr>
      <w:r>
        <w:rPr>
          <w:rFonts w:eastAsia="Arial" w:cs="Arial" w:ascii="Arial" w:hAnsi="Arial"/>
          <w:color w:val="auto"/>
          <w:sz w:val="20"/>
          <w:szCs w:val="20"/>
        </w:rPr>
        <w:t>Instalacja przygotowania ciepłej wody użytkowej: tak/nie, opis, parametry</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82">
            <wp:simplePos x="0" y="0"/>
            <wp:positionH relativeFrom="column">
              <wp:posOffset>2540</wp:posOffset>
            </wp:positionH>
            <wp:positionV relativeFrom="paragraph">
              <wp:posOffset>386080</wp:posOffset>
            </wp:positionV>
            <wp:extent cx="5841365" cy="6350"/>
            <wp:effectExtent l="0" t="0" r="0" b="0"/>
            <wp:wrapNone/>
            <wp:docPr id="13" name="Picture 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4" descr=""/>
                    <pic:cNvPicPr>
                      <a:picLocks noChangeAspect="1" noChangeArrowheads="1"/>
                    </pic:cNvPicPr>
                  </pic:nvPicPr>
                  <pic:blipFill>
                    <a:blip r:embed="rId14"/>
                    <a:stretch>
                      <a:fillRect/>
                    </a:stretch>
                  </pic:blipFill>
                  <pic:spPr bwMode="auto">
                    <a:xfrm>
                      <a:off x="0" y="0"/>
                      <a:ext cx="5841365" cy="6350"/>
                    </a:xfrm>
                    <a:prstGeom prst="rect">
                      <a:avLst/>
                    </a:prstGeom>
                  </pic:spPr>
                </pic:pic>
              </a:graphicData>
            </a:graphic>
          </wp:anchor>
        </w:drawing>
        <w:drawing>
          <wp:anchor behindDoc="1" distT="0" distB="0" distL="0" distR="0" simplePos="0" locked="0" layoutInCell="0" allowOverlap="1" relativeHeight="83">
            <wp:simplePos x="0" y="0"/>
            <wp:positionH relativeFrom="column">
              <wp:posOffset>2540</wp:posOffset>
            </wp:positionH>
            <wp:positionV relativeFrom="paragraph">
              <wp:posOffset>116840</wp:posOffset>
            </wp:positionV>
            <wp:extent cx="5841365" cy="6350"/>
            <wp:effectExtent l="0" t="0" r="0" b="0"/>
            <wp:wrapNone/>
            <wp:docPr id="14" name="Picture 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descr=""/>
                    <pic:cNvPicPr>
                      <a:picLocks noChangeAspect="1" noChangeArrowheads="1"/>
                    </pic:cNvPicPr>
                  </pic:nvPicPr>
                  <pic:blipFill>
                    <a:blip r:embed="rId15"/>
                    <a:stretch>
                      <a:fillRect/>
                    </a:stretch>
                  </pic:blipFill>
                  <pic:spPr bwMode="auto">
                    <a:xfrm>
                      <a:off x="0" y="0"/>
                      <a:ext cx="5841365" cy="6350"/>
                    </a:xfrm>
                    <a:prstGeom prst="rect">
                      <a:avLst/>
                    </a:prstGeom>
                  </pic:spPr>
                </pic:pic>
              </a:graphicData>
            </a:graphic>
          </wp:anchor>
        </w:drawing>
      </w:r>
    </w:p>
    <w:p>
      <w:pPr>
        <w:pStyle w:val="Normal"/>
        <w:spacing w:lineRule="exact" w:line="200" w:before="0" w:after="0"/>
        <w:rPr>
          <w:color w:val="auto"/>
          <w:sz w:val="20"/>
          <w:szCs w:val="20"/>
        </w:rPr>
      </w:pPr>
      <w:r>
        <w:rPr>
          <w:color w:val="auto"/>
          <w:sz w:val="20"/>
          <w:szCs w:val="20"/>
        </w:rPr>
      </w:r>
    </w:p>
    <w:p>
      <w:pPr>
        <w:pStyle w:val="Normal"/>
        <w:spacing w:lineRule="exact" w:line="394"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Obliczeniowe zapotrzebowanie na energi</w:t>
      </w:r>
      <w:r>
        <w:rPr>
          <w:rFonts w:eastAsia="Arial" w:cs="Arial" w:ascii="Arial" w:hAnsi="Arial"/>
          <w:color w:val="auto"/>
          <w:sz w:val="24"/>
          <w:szCs w:val="24"/>
        </w:rPr>
        <w:t>ę</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81">
            <wp:simplePos x="0" y="0"/>
            <wp:positionH relativeFrom="column">
              <wp:posOffset>2540</wp:posOffset>
            </wp:positionH>
            <wp:positionV relativeFrom="paragraph">
              <wp:posOffset>-172085</wp:posOffset>
            </wp:positionV>
            <wp:extent cx="5841365" cy="1290320"/>
            <wp:effectExtent l="0" t="0" r="0" b="0"/>
            <wp:wrapNone/>
            <wp:docPr id="15" name="Picture 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
                    <pic:cNvPicPr>
                      <a:picLocks noChangeAspect="1" noChangeArrowheads="1"/>
                    </pic:cNvPicPr>
                  </pic:nvPicPr>
                  <pic:blipFill>
                    <a:blip r:embed="rId16"/>
                    <a:stretch>
                      <a:fillRect/>
                    </a:stretch>
                  </pic:blipFill>
                  <pic:spPr bwMode="auto">
                    <a:xfrm>
                      <a:off x="0" y="0"/>
                      <a:ext cx="5841365" cy="1290320"/>
                    </a:xfrm>
                    <a:prstGeom prst="rect">
                      <a:avLst/>
                    </a:prstGeom>
                  </pic:spPr>
                </pic:pic>
              </a:graphicData>
            </a:graphic>
          </wp:anchor>
        </w:drawing>
      </w:r>
    </w:p>
    <w:p>
      <w:pPr>
        <w:pStyle w:val="Normal"/>
        <w:spacing w:lineRule="auto" w:line="187" w:before="0" w:after="0"/>
        <w:ind w:left="120" w:hanging="0"/>
        <w:rPr>
          <w:color w:val="auto"/>
          <w:sz w:val="20"/>
          <w:szCs w:val="20"/>
        </w:rPr>
      </w:pPr>
      <w:r>
        <w:rPr>
          <w:rFonts w:eastAsia="Arial" w:cs="Arial" w:ascii="Arial" w:hAnsi="Arial"/>
          <w:b/>
          <w:bCs/>
          <w:color w:val="auto"/>
          <w:sz w:val="24"/>
          <w:szCs w:val="24"/>
        </w:rPr>
        <w:t>Roczne jednostkowe zapotrzebowanie na energi</w:t>
      </w:r>
      <w:r>
        <w:rPr>
          <w:rFonts w:eastAsia="Arial" w:cs="Arial" w:ascii="Arial" w:hAnsi="Arial"/>
          <w:color w:val="auto"/>
          <w:sz w:val="24"/>
          <w:szCs w:val="24"/>
        </w:rPr>
        <w:t xml:space="preserve">ę </w:t>
      </w:r>
      <w:r>
        <w:rPr>
          <w:rFonts w:eastAsia="Arial" w:cs="Arial" w:ascii="Arial" w:hAnsi="Arial"/>
          <w:b/>
          <w:bCs/>
          <w:color w:val="auto"/>
          <w:sz w:val="24"/>
          <w:szCs w:val="24"/>
        </w:rPr>
        <w:t>ko</w:t>
      </w:r>
      <w:r>
        <w:rPr>
          <w:rFonts w:eastAsia="Arial" w:cs="Arial" w:ascii="Arial" w:hAnsi="Arial"/>
          <w:color w:val="auto"/>
          <w:sz w:val="24"/>
          <w:szCs w:val="24"/>
        </w:rPr>
        <w:t>ń</w:t>
      </w:r>
      <w:r>
        <w:rPr>
          <w:rFonts w:eastAsia="Arial" w:cs="Arial" w:ascii="Arial" w:hAnsi="Arial"/>
          <w:b/>
          <w:bCs/>
          <w:color w:val="auto"/>
          <w:sz w:val="24"/>
          <w:szCs w:val="24"/>
        </w:rPr>
        <w:t>cow</w:t>
      </w:r>
      <w:r>
        <w:rPr>
          <w:rFonts w:eastAsia="Arial" w:cs="Arial" w:ascii="Arial" w:hAnsi="Arial"/>
          <w:color w:val="auto"/>
          <w:sz w:val="24"/>
          <w:szCs w:val="24"/>
        </w:rPr>
        <w:t xml:space="preserve">ą </w:t>
      </w:r>
      <w:r>
        <w:rPr>
          <w:rFonts w:eastAsia="Arial" w:cs="Arial" w:ascii="Arial" w:hAnsi="Arial"/>
          <w:b/>
          <w:bCs/>
          <w:color w:val="auto"/>
          <w:sz w:val="24"/>
          <w:szCs w:val="24"/>
        </w:rPr>
        <w:t>[kWh/(m</w:t>
      </w:r>
      <w:r>
        <w:rPr>
          <w:rFonts w:eastAsia="Arial" w:cs="Arial" w:ascii="Arial" w:hAnsi="Arial"/>
          <w:b/>
          <w:bCs/>
          <w:color w:val="auto"/>
          <w:sz w:val="32"/>
          <w:szCs w:val="32"/>
          <w:vertAlign w:val="superscript"/>
        </w:rPr>
        <w:t>2</w:t>
      </w:r>
      <w:r>
        <w:rPr>
          <w:rFonts w:eastAsia="Arial" w:cs="Arial" w:ascii="Arial" w:hAnsi="Arial"/>
          <w:b/>
          <w:bCs/>
          <w:color w:val="auto"/>
          <w:sz w:val="24"/>
          <w:szCs w:val="24"/>
        </w:rPr>
        <w:t>rok)]</w:t>
      </w:r>
    </w:p>
    <w:p>
      <w:pPr>
        <w:pStyle w:val="Normal"/>
        <w:spacing w:lineRule="exact" w:line="1" w:before="0" w:after="0"/>
        <w:rPr>
          <w:color w:val="auto"/>
          <w:sz w:val="20"/>
          <w:szCs w:val="20"/>
        </w:rPr>
      </w:pPr>
      <w:r>
        <w:rPr>
          <w:color w:val="auto"/>
          <w:sz w:val="20"/>
          <w:szCs w:val="20"/>
        </w:rPr>
      </w:r>
    </w:p>
    <w:tbl>
      <w:tblPr>
        <w:tblW w:w="5000" w:type="pct"/>
        <w:jc w:val="left"/>
        <w:tblInd w:w="0" w:type="dxa"/>
        <w:tblLayout w:type="fixed"/>
        <w:tblCellMar>
          <w:top w:w="0" w:type="dxa"/>
          <w:left w:w="0" w:type="dxa"/>
          <w:bottom w:w="0" w:type="dxa"/>
          <w:right w:w="10" w:type="dxa"/>
        </w:tblCellMar>
      </w:tblPr>
      <w:tblGrid>
        <w:gridCol w:w="2096"/>
        <w:gridCol w:w="1598"/>
        <w:gridCol w:w="1836"/>
        <w:gridCol w:w="1838"/>
        <w:gridCol w:w="1838"/>
      </w:tblGrid>
      <w:tr>
        <w:trPr>
          <w:trHeight w:val="207" w:hRule="atLeast"/>
        </w:trPr>
        <w:tc>
          <w:tcPr>
            <w:tcW w:w="2096" w:type="dxa"/>
            <w:tcBorders>
              <w:top w:val="single" w:sz="8" w:space="0" w:color="000000"/>
              <w:right w:val="single" w:sz="8" w:space="0" w:color="000000"/>
            </w:tcBorders>
            <w:vAlign w:val="bottom"/>
          </w:tcPr>
          <w:p>
            <w:pPr>
              <w:pStyle w:val="Normal"/>
              <w:widowControl w:val="false"/>
              <w:spacing w:lineRule="exact" w:line="207" w:before="0" w:after="0"/>
              <w:ind w:left="420" w:hanging="0"/>
              <w:rPr>
                <w:color w:val="auto"/>
                <w:sz w:val="20"/>
                <w:szCs w:val="20"/>
              </w:rPr>
            </w:pPr>
            <w:r>
              <w:rPr>
                <w:rFonts w:eastAsia="Arial" w:cs="Arial" w:ascii="Arial" w:hAnsi="Arial"/>
                <w:color w:val="auto"/>
                <w:sz w:val="20"/>
                <w:szCs w:val="20"/>
              </w:rPr>
              <w:t>Nośnik energii</w:t>
            </w:r>
          </w:p>
        </w:tc>
        <w:tc>
          <w:tcPr>
            <w:tcW w:w="1598" w:type="dxa"/>
            <w:tcBorders>
              <w:top w:val="single" w:sz="8" w:space="0" w:color="000000"/>
              <w:right w:val="single" w:sz="8" w:space="0" w:color="000000"/>
            </w:tcBorders>
            <w:vAlign w:val="bottom"/>
          </w:tcPr>
          <w:p>
            <w:pPr>
              <w:pStyle w:val="Normal"/>
              <w:widowControl w:val="false"/>
              <w:spacing w:lineRule="exact" w:line="207" w:before="0" w:after="0"/>
              <w:ind w:left="260" w:hanging="0"/>
              <w:rPr>
                <w:color w:val="auto"/>
                <w:sz w:val="20"/>
                <w:szCs w:val="20"/>
              </w:rPr>
            </w:pPr>
            <w:r>
              <w:rPr>
                <w:rFonts w:eastAsia="Arial" w:cs="Arial" w:ascii="Arial" w:hAnsi="Arial"/>
                <w:color w:val="auto"/>
                <w:sz w:val="20"/>
                <w:szCs w:val="20"/>
              </w:rPr>
              <w:t>Ogrzewanie</w:t>
            </w:r>
          </w:p>
        </w:tc>
        <w:tc>
          <w:tcPr>
            <w:tcW w:w="1836" w:type="dxa"/>
            <w:tcBorders>
              <w:top w:val="single" w:sz="8" w:space="0" w:color="000000"/>
              <w:right w:val="single" w:sz="8" w:space="0" w:color="000000"/>
            </w:tcBorders>
            <w:vAlign w:val="bottom"/>
          </w:tcPr>
          <w:p>
            <w:pPr>
              <w:pStyle w:val="Normal"/>
              <w:widowControl w:val="false"/>
              <w:spacing w:lineRule="exact" w:line="207" w:before="0" w:after="0"/>
              <w:ind w:left="360" w:hanging="0"/>
              <w:rPr>
                <w:color w:val="auto"/>
                <w:sz w:val="20"/>
                <w:szCs w:val="20"/>
              </w:rPr>
            </w:pPr>
            <w:r>
              <w:rPr>
                <w:rFonts w:eastAsia="Arial" w:cs="Arial" w:ascii="Arial" w:hAnsi="Arial"/>
                <w:color w:val="auto"/>
                <w:sz w:val="20"/>
                <w:szCs w:val="20"/>
              </w:rPr>
              <w:t>Ciepła woda</w:t>
            </w:r>
          </w:p>
        </w:tc>
        <w:tc>
          <w:tcPr>
            <w:tcW w:w="1838" w:type="dxa"/>
            <w:tcBorders>
              <w:top w:val="single" w:sz="8" w:space="0" w:color="000000"/>
              <w:right w:val="single" w:sz="8" w:space="0" w:color="000000"/>
            </w:tcBorders>
            <w:vAlign w:val="bottom"/>
          </w:tcPr>
          <w:p>
            <w:pPr>
              <w:pStyle w:val="Normal"/>
              <w:widowControl w:val="false"/>
              <w:spacing w:lineRule="exact" w:line="207" w:before="0" w:after="0"/>
              <w:jc w:val="center"/>
              <w:rPr>
                <w:color w:val="auto"/>
                <w:sz w:val="20"/>
                <w:szCs w:val="20"/>
              </w:rPr>
            </w:pPr>
            <w:r>
              <w:rPr>
                <w:rFonts w:eastAsia="Arial" w:cs="Arial" w:ascii="Arial" w:hAnsi="Arial"/>
                <w:color w:val="auto"/>
                <w:w w:val="98"/>
                <w:sz w:val="20"/>
                <w:szCs w:val="20"/>
              </w:rPr>
              <w:t>Urządzenia</w:t>
            </w:r>
          </w:p>
        </w:tc>
        <w:tc>
          <w:tcPr>
            <w:tcW w:w="1838" w:type="dxa"/>
            <w:tcBorders>
              <w:top w:val="single" w:sz="8" w:space="0" w:color="000000"/>
            </w:tcBorders>
            <w:vAlign w:val="bottom"/>
          </w:tcPr>
          <w:p>
            <w:pPr>
              <w:pStyle w:val="Normal"/>
              <w:widowControl w:val="false"/>
              <w:spacing w:lineRule="exact" w:line="207" w:before="0" w:after="0"/>
              <w:ind w:left="640" w:hanging="0"/>
              <w:rPr>
                <w:color w:val="auto"/>
                <w:sz w:val="20"/>
                <w:szCs w:val="20"/>
              </w:rPr>
            </w:pPr>
            <w:r>
              <w:rPr>
                <w:rFonts w:eastAsia="Arial" w:cs="Arial" w:ascii="Arial" w:hAnsi="Arial"/>
                <w:color w:val="auto"/>
                <w:sz w:val="20"/>
                <w:szCs w:val="20"/>
              </w:rPr>
              <w:t>Suma</w:t>
            </w:r>
          </w:p>
        </w:tc>
      </w:tr>
      <w:tr>
        <w:trPr>
          <w:trHeight w:val="242" w:hRule="atLeast"/>
        </w:trPr>
        <w:tc>
          <w:tcPr>
            <w:tcW w:w="2096" w:type="dxa"/>
            <w:tcBorders>
              <w:bottom w:val="single" w:sz="8" w:space="0" w:color="000000"/>
              <w:right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1598" w:type="dxa"/>
            <w:tcBorders>
              <w:bottom w:val="single" w:sz="8" w:space="0" w:color="000000"/>
              <w:right w:val="single" w:sz="8" w:space="0" w:color="000000"/>
            </w:tcBorders>
            <w:vAlign w:val="bottom"/>
          </w:tcPr>
          <w:p>
            <w:pPr>
              <w:pStyle w:val="Normal"/>
              <w:widowControl w:val="false"/>
              <w:spacing w:before="0" w:after="0"/>
              <w:ind w:left="280" w:hanging="0"/>
              <w:rPr>
                <w:color w:val="auto"/>
                <w:sz w:val="20"/>
                <w:szCs w:val="20"/>
              </w:rPr>
            </w:pPr>
            <w:r>
              <w:rPr>
                <w:rFonts w:eastAsia="Arial" w:cs="Arial" w:ascii="Arial" w:hAnsi="Arial"/>
                <w:color w:val="auto"/>
                <w:sz w:val="20"/>
                <w:szCs w:val="20"/>
              </w:rPr>
              <w:t>i wentylacja</w:t>
            </w:r>
          </w:p>
        </w:tc>
        <w:tc>
          <w:tcPr>
            <w:tcW w:w="1836" w:type="dxa"/>
            <w:tcBorders>
              <w:bottom w:val="single" w:sz="8" w:space="0" w:color="000000"/>
              <w:right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1838" w:type="dxa"/>
            <w:tcBorders>
              <w:bottom w:val="single" w:sz="8" w:space="0" w:color="000000"/>
              <w:right w:val="single" w:sz="8" w:space="0" w:color="000000"/>
            </w:tcBorders>
            <w:vAlign w:val="bottom"/>
          </w:tcPr>
          <w:p>
            <w:pPr>
              <w:pStyle w:val="Normal"/>
              <w:widowControl w:val="false"/>
              <w:spacing w:lineRule="exact" w:line="241" w:before="0" w:after="0"/>
              <w:jc w:val="center"/>
              <w:rPr>
                <w:color w:val="auto"/>
                <w:sz w:val="20"/>
                <w:szCs w:val="20"/>
              </w:rPr>
            </w:pPr>
            <w:r>
              <w:rPr>
                <w:rFonts w:eastAsia="Arial" w:cs="Arial" w:ascii="Arial" w:hAnsi="Arial"/>
                <w:color w:val="auto"/>
                <w:w w:val="95"/>
                <w:sz w:val="20"/>
                <w:szCs w:val="20"/>
              </w:rPr>
              <w:t>pomocnicze</w:t>
            </w:r>
            <w:r>
              <w:rPr>
                <w:rFonts w:eastAsia="Arial" w:cs="Arial" w:ascii="Arial" w:hAnsi="Arial"/>
                <w:color w:val="auto"/>
                <w:w w:val="95"/>
                <w:sz w:val="25"/>
                <w:szCs w:val="25"/>
                <w:vertAlign w:val="superscript"/>
              </w:rPr>
              <w:t>1)</w:t>
            </w:r>
          </w:p>
        </w:tc>
        <w:tc>
          <w:tcPr>
            <w:tcW w:w="1838" w:type="dxa"/>
            <w:tcBorders>
              <w:bottom w:val="single" w:sz="8" w:space="0" w:color="000000"/>
            </w:tcBorders>
            <w:vAlign w:val="bottom"/>
          </w:tcPr>
          <w:p>
            <w:pPr>
              <w:pStyle w:val="Normal"/>
              <w:widowControl w:val="false"/>
              <w:spacing w:before="0" w:after="0"/>
              <w:rPr>
                <w:color w:val="auto"/>
                <w:sz w:val="21"/>
                <w:szCs w:val="21"/>
              </w:rPr>
            </w:pPr>
            <w:r>
              <w:rPr>
                <w:color w:val="auto"/>
                <w:sz w:val="21"/>
                <w:szCs w:val="21"/>
              </w:rPr>
            </w:r>
          </w:p>
        </w:tc>
      </w:tr>
      <w:tr>
        <w:trPr>
          <w:trHeight w:val="310" w:hRule="atLeast"/>
        </w:trPr>
        <w:tc>
          <w:tcPr>
            <w:tcW w:w="2096" w:type="dxa"/>
            <w:tcBorders>
              <w:bottom w:val="single" w:sz="8" w:space="0" w:color="000000"/>
              <w:right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1598" w:type="dxa"/>
            <w:tcBorders>
              <w:bottom w:val="single" w:sz="8" w:space="0" w:color="000000"/>
              <w:right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1836" w:type="dxa"/>
            <w:tcBorders>
              <w:bottom w:val="single" w:sz="8" w:space="0" w:color="000000"/>
              <w:right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1838" w:type="dxa"/>
            <w:tcBorders>
              <w:bottom w:val="single" w:sz="8" w:space="0" w:color="000000"/>
              <w:right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1838" w:type="dxa"/>
            <w:tcBorders>
              <w:bottom w:val="single" w:sz="8" w:space="0" w:color="000000"/>
            </w:tcBorders>
            <w:vAlign w:val="bottom"/>
          </w:tcPr>
          <w:p>
            <w:pPr>
              <w:pStyle w:val="Normal"/>
              <w:widowControl w:val="false"/>
              <w:spacing w:before="0" w:after="0"/>
              <w:rPr>
                <w:color w:val="auto"/>
                <w:sz w:val="24"/>
                <w:szCs w:val="24"/>
              </w:rPr>
            </w:pPr>
            <w:r>
              <w:rPr>
                <w:color w:val="auto"/>
                <w:sz w:val="24"/>
                <w:szCs w:val="24"/>
              </w:rPr>
            </w:r>
          </w:p>
        </w:tc>
      </w:tr>
      <w:tr>
        <w:trPr>
          <w:trHeight w:val="313" w:hRule="atLeast"/>
        </w:trPr>
        <w:tc>
          <w:tcPr>
            <w:tcW w:w="2096" w:type="dxa"/>
            <w:tcBorders>
              <w:bottom w:val="single" w:sz="8" w:space="0" w:color="000000"/>
              <w:right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1598" w:type="dxa"/>
            <w:tcBorders>
              <w:bottom w:val="single" w:sz="8" w:space="0" w:color="000000"/>
              <w:right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1836" w:type="dxa"/>
            <w:tcBorders>
              <w:bottom w:val="single" w:sz="8" w:space="0" w:color="000000"/>
              <w:right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1838" w:type="dxa"/>
            <w:tcBorders>
              <w:bottom w:val="single" w:sz="8" w:space="0" w:color="000000"/>
              <w:right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1838" w:type="dxa"/>
            <w:tcBorders>
              <w:bottom w:val="single" w:sz="8" w:space="0" w:color="000000"/>
            </w:tcBorders>
            <w:vAlign w:val="bottom"/>
          </w:tcPr>
          <w:p>
            <w:pPr>
              <w:pStyle w:val="Normal"/>
              <w:widowControl w:val="false"/>
              <w:spacing w:before="0" w:after="0"/>
              <w:rPr>
                <w:color w:val="auto"/>
                <w:sz w:val="24"/>
                <w:szCs w:val="24"/>
              </w:rPr>
            </w:pPr>
            <w:r>
              <w:rPr>
                <w:color w:val="auto"/>
                <w:sz w:val="24"/>
                <w:szCs w:val="24"/>
              </w:rPr>
            </w:r>
          </w:p>
        </w:tc>
      </w:tr>
      <w:tr>
        <w:trPr>
          <w:trHeight w:val="310" w:hRule="atLeast"/>
        </w:trPr>
        <w:tc>
          <w:tcPr>
            <w:tcW w:w="2096" w:type="dxa"/>
            <w:tcBorders>
              <w:bottom w:val="single" w:sz="8" w:space="0" w:color="000000"/>
              <w:right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1598" w:type="dxa"/>
            <w:tcBorders>
              <w:bottom w:val="single" w:sz="8" w:space="0" w:color="000000"/>
              <w:right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1836" w:type="dxa"/>
            <w:tcBorders>
              <w:bottom w:val="single" w:sz="8" w:space="0" w:color="000000"/>
              <w:right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1838" w:type="dxa"/>
            <w:tcBorders>
              <w:bottom w:val="single" w:sz="8" w:space="0" w:color="000000"/>
              <w:right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1838" w:type="dxa"/>
            <w:tcBorders>
              <w:bottom w:val="single" w:sz="8" w:space="0" w:color="000000"/>
            </w:tcBorders>
            <w:vAlign w:val="bottom"/>
          </w:tcPr>
          <w:p>
            <w:pPr>
              <w:pStyle w:val="Normal"/>
              <w:widowControl w:val="false"/>
              <w:spacing w:before="0" w:after="0"/>
              <w:rPr>
                <w:color w:val="auto"/>
                <w:sz w:val="24"/>
                <w:szCs w:val="24"/>
              </w:rPr>
            </w:pPr>
            <w:r>
              <w:rPr>
                <w:color w:val="auto"/>
                <w:sz w:val="24"/>
                <w:szCs w:val="24"/>
              </w:rPr>
            </w:r>
          </w:p>
        </w:tc>
      </w:tr>
      <w:tr>
        <w:trPr>
          <w:trHeight w:val="196" w:hRule="atLeast"/>
        </w:trPr>
        <w:tc>
          <w:tcPr>
            <w:tcW w:w="3694" w:type="dxa"/>
            <w:gridSpan w:val="2"/>
            <w:tcBorders/>
            <w:vAlign w:val="bottom"/>
          </w:tcPr>
          <w:p>
            <w:pPr>
              <w:pStyle w:val="Normal"/>
              <w:widowControl w:val="false"/>
              <w:spacing w:lineRule="exact" w:line="196" w:before="0" w:after="0"/>
              <w:ind w:left="120" w:hanging="0"/>
              <w:rPr>
                <w:color w:val="auto"/>
                <w:sz w:val="20"/>
                <w:szCs w:val="20"/>
              </w:rPr>
            </w:pPr>
            <w:r>
              <w:rPr>
                <w:rFonts w:eastAsia="Arial" w:cs="Arial" w:ascii="Arial" w:hAnsi="Arial"/>
                <w:color w:val="auto"/>
                <w:sz w:val="20"/>
                <w:szCs w:val="20"/>
                <w:vertAlign w:val="superscript"/>
              </w:rPr>
              <w:t>1)</w:t>
            </w:r>
            <w:r>
              <w:rPr>
                <w:rFonts w:eastAsia="Arial" w:cs="Arial" w:ascii="Arial" w:hAnsi="Arial"/>
                <w:color w:val="auto"/>
                <w:sz w:val="16"/>
                <w:szCs w:val="16"/>
              </w:rPr>
              <w:t>łącznie z chłodzeniem pomieszczeń</w:t>
            </w:r>
          </w:p>
        </w:tc>
        <w:tc>
          <w:tcPr>
            <w:tcW w:w="1836" w:type="dxa"/>
            <w:tcBorders/>
            <w:vAlign w:val="bottom"/>
          </w:tcPr>
          <w:p>
            <w:pPr>
              <w:pStyle w:val="Normal"/>
              <w:widowControl w:val="false"/>
              <w:spacing w:before="0" w:after="0"/>
              <w:rPr>
                <w:color w:val="auto"/>
                <w:sz w:val="17"/>
                <w:szCs w:val="17"/>
              </w:rPr>
            </w:pPr>
            <w:r>
              <w:rPr>
                <w:color w:val="auto"/>
                <w:sz w:val="17"/>
                <w:szCs w:val="17"/>
              </w:rPr>
            </w:r>
          </w:p>
        </w:tc>
        <w:tc>
          <w:tcPr>
            <w:tcW w:w="1838" w:type="dxa"/>
            <w:tcBorders/>
            <w:vAlign w:val="bottom"/>
          </w:tcPr>
          <w:p>
            <w:pPr>
              <w:pStyle w:val="Normal"/>
              <w:widowControl w:val="false"/>
              <w:spacing w:before="0" w:after="0"/>
              <w:rPr>
                <w:color w:val="auto"/>
                <w:sz w:val="17"/>
                <w:szCs w:val="17"/>
              </w:rPr>
            </w:pPr>
            <w:r>
              <w:rPr>
                <w:color w:val="auto"/>
                <w:sz w:val="17"/>
                <w:szCs w:val="17"/>
              </w:rPr>
            </w:r>
          </w:p>
        </w:tc>
        <w:tc>
          <w:tcPr>
            <w:tcW w:w="1838" w:type="dxa"/>
            <w:tcBorders/>
            <w:vAlign w:val="bottom"/>
          </w:tcPr>
          <w:p>
            <w:pPr>
              <w:pStyle w:val="Normal"/>
              <w:widowControl w:val="false"/>
              <w:spacing w:before="0" w:after="0"/>
              <w:rPr>
                <w:color w:val="auto"/>
                <w:sz w:val="17"/>
                <w:szCs w:val="17"/>
              </w:rPr>
            </w:pPr>
            <w:r>
              <w:rPr>
                <w:color w:val="auto"/>
                <w:sz w:val="17"/>
                <w:szCs w:val="17"/>
              </w:rPr>
            </w:r>
          </w:p>
        </w:tc>
      </w:tr>
    </w:tbl>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80">
            <wp:simplePos x="0" y="0"/>
            <wp:positionH relativeFrom="column">
              <wp:posOffset>2540</wp:posOffset>
            </wp:positionH>
            <wp:positionV relativeFrom="paragraph">
              <wp:posOffset>101600</wp:posOffset>
            </wp:positionV>
            <wp:extent cx="5841365" cy="3568065"/>
            <wp:effectExtent l="0" t="0" r="0" b="0"/>
            <wp:wrapNone/>
            <wp:docPr id="16" name="Picture 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
                    <pic:cNvPicPr>
                      <a:picLocks noChangeAspect="1" noChangeArrowheads="1"/>
                    </pic:cNvPicPr>
                  </pic:nvPicPr>
                  <pic:blipFill>
                    <a:blip r:embed="rId17"/>
                    <a:stretch>
                      <a:fillRect/>
                    </a:stretch>
                  </pic:blipFill>
                  <pic:spPr bwMode="auto">
                    <a:xfrm>
                      <a:off x="0" y="0"/>
                      <a:ext cx="5841365" cy="3568065"/>
                    </a:xfrm>
                    <a:prstGeom prst="rect">
                      <a:avLst/>
                    </a:prstGeom>
                  </pic:spPr>
                </pic:pic>
              </a:graphicData>
            </a:graphic>
          </wp:anchor>
        </w:drawing>
      </w:r>
    </w:p>
    <w:p>
      <w:pPr>
        <w:pStyle w:val="Normal"/>
        <w:spacing w:lineRule="exact" w:line="146"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Podział zapotrzebowania na energi</w:t>
      </w:r>
      <w:r>
        <w:rPr>
          <w:rFonts w:eastAsia="Arial" w:cs="Arial" w:ascii="Arial" w:hAnsi="Arial"/>
          <w:color w:val="auto"/>
          <w:sz w:val="24"/>
          <w:szCs w:val="24"/>
        </w:rPr>
        <w:t>ę</w:t>
      </w:r>
    </w:p>
    <w:p>
      <w:pPr>
        <w:pStyle w:val="Normal"/>
        <w:spacing w:lineRule="auto" w:line="187" w:before="0" w:after="0"/>
        <w:ind w:left="120" w:hanging="0"/>
        <w:rPr>
          <w:color w:val="auto"/>
          <w:sz w:val="20"/>
          <w:szCs w:val="20"/>
        </w:rPr>
      </w:pPr>
      <w:r>
        <w:rPr>
          <w:rFonts w:eastAsia="Arial" w:cs="Arial" w:ascii="Arial" w:hAnsi="Arial"/>
          <w:b/>
          <w:bCs/>
          <w:color w:val="auto"/>
          <w:sz w:val="24"/>
          <w:szCs w:val="24"/>
        </w:rPr>
        <w:t>Roczne jednostkowe zapotrzebowanie na energi</w:t>
      </w:r>
      <w:r>
        <w:rPr>
          <w:rFonts w:eastAsia="Arial" w:cs="Arial" w:ascii="Arial" w:hAnsi="Arial"/>
          <w:color w:val="auto"/>
          <w:sz w:val="24"/>
          <w:szCs w:val="24"/>
        </w:rPr>
        <w:t xml:space="preserve">ę </w:t>
      </w:r>
      <w:r>
        <w:rPr>
          <w:rFonts w:eastAsia="Arial" w:cs="Arial" w:ascii="Arial" w:hAnsi="Arial"/>
          <w:b/>
          <w:bCs/>
          <w:color w:val="auto"/>
          <w:sz w:val="24"/>
          <w:szCs w:val="24"/>
        </w:rPr>
        <w:t>u</w:t>
      </w:r>
      <w:r>
        <w:rPr>
          <w:rFonts w:eastAsia="Arial" w:cs="Arial" w:ascii="Arial" w:hAnsi="Arial"/>
          <w:color w:val="auto"/>
          <w:sz w:val="24"/>
          <w:szCs w:val="24"/>
        </w:rPr>
        <w:t>ż</w:t>
      </w:r>
      <w:r>
        <w:rPr>
          <w:rFonts w:eastAsia="Arial" w:cs="Arial" w:ascii="Arial" w:hAnsi="Arial"/>
          <w:b/>
          <w:bCs/>
          <w:color w:val="auto"/>
          <w:sz w:val="24"/>
          <w:szCs w:val="24"/>
        </w:rPr>
        <w:t>ytkow</w:t>
      </w:r>
      <w:r>
        <w:rPr>
          <w:rFonts w:eastAsia="Arial" w:cs="Arial" w:ascii="Arial" w:hAnsi="Arial"/>
          <w:color w:val="auto"/>
          <w:sz w:val="24"/>
          <w:szCs w:val="24"/>
        </w:rPr>
        <w:t xml:space="preserve">ą </w:t>
      </w:r>
      <w:r>
        <w:rPr>
          <w:rFonts w:eastAsia="Arial" w:cs="Arial" w:ascii="Arial" w:hAnsi="Arial"/>
          <w:b/>
          <w:bCs/>
          <w:color w:val="auto"/>
          <w:sz w:val="24"/>
          <w:szCs w:val="24"/>
        </w:rPr>
        <w:t>[kWh/(m</w:t>
      </w:r>
      <w:r>
        <w:rPr>
          <w:rFonts w:eastAsia="Arial" w:cs="Arial" w:ascii="Arial" w:hAnsi="Arial"/>
          <w:b/>
          <w:bCs/>
          <w:color w:val="auto"/>
          <w:sz w:val="32"/>
          <w:szCs w:val="32"/>
          <w:vertAlign w:val="superscript"/>
        </w:rPr>
        <w:t>2</w:t>
      </w:r>
      <w:r>
        <w:rPr>
          <w:rFonts w:eastAsia="Arial" w:cs="Arial" w:ascii="Arial" w:hAnsi="Arial"/>
          <w:b/>
          <w:bCs/>
          <w:color w:val="auto"/>
          <w:sz w:val="24"/>
          <w:szCs w:val="24"/>
        </w:rPr>
        <w:t>rok)]</w:t>
      </w:r>
    </w:p>
    <w:tbl>
      <w:tblPr>
        <w:tblW w:w="5000" w:type="pct"/>
        <w:jc w:val="left"/>
        <w:tblInd w:w="0" w:type="dxa"/>
        <w:tblLayout w:type="fixed"/>
        <w:tblCellMar>
          <w:top w:w="0" w:type="dxa"/>
          <w:left w:w="0" w:type="dxa"/>
          <w:bottom w:w="0" w:type="dxa"/>
          <w:right w:w="0" w:type="dxa"/>
        </w:tblCellMar>
      </w:tblPr>
      <w:tblGrid>
        <w:gridCol w:w="19"/>
        <w:gridCol w:w="2077"/>
        <w:gridCol w:w="1598"/>
        <w:gridCol w:w="1836"/>
        <w:gridCol w:w="12"/>
        <w:gridCol w:w="1826"/>
        <w:gridCol w:w="1837"/>
      </w:tblGrid>
      <w:tr>
        <w:trPr>
          <w:trHeight w:val="207" w:hRule="atLeast"/>
        </w:trPr>
        <w:tc>
          <w:tcPr>
            <w:tcW w:w="19" w:type="dxa"/>
            <w:tcBorders>
              <w:top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2077" w:type="dxa"/>
            <w:tcBorders>
              <w:top w:val="single" w:sz="8" w:space="0" w:color="000000"/>
              <w:right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1598" w:type="dxa"/>
            <w:tcBorders>
              <w:top w:val="single" w:sz="8" w:space="0" w:color="000000"/>
              <w:right w:val="single" w:sz="8" w:space="0" w:color="000000"/>
            </w:tcBorders>
            <w:vAlign w:val="bottom"/>
          </w:tcPr>
          <w:p>
            <w:pPr>
              <w:pStyle w:val="Normal"/>
              <w:widowControl w:val="false"/>
              <w:spacing w:lineRule="exact" w:line="207" w:before="0" w:after="0"/>
              <w:ind w:left="260" w:hanging="0"/>
              <w:rPr>
                <w:color w:val="auto"/>
                <w:sz w:val="20"/>
                <w:szCs w:val="20"/>
              </w:rPr>
            </w:pPr>
            <w:r>
              <w:rPr>
                <w:rFonts w:eastAsia="Arial" w:cs="Arial" w:ascii="Arial" w:hAnsi="Arial"/>
                <w:color w:val="auto"/>
                <w:sz w:val="20"/>
                <w:szCs w:val="20"/>
              </w:rPr>
              <w:t>Ogrzewanie</w:t>
            </w:r>
          </w:p>
        </w:tc>
        <w:tc>
          <w:tcPr>
            <w:tcW w:w="1836" w:type="dxa"/>
            <w:tcBorders>
              <w:top w:val="single" w:sz="8" w:space="0" w:color="000000"/>
              <w:right w:val="single" w:sz="8" w:space="0" w:color="000000"/>
            </w:tcBorders>
            <w:vAlign w:val="bottom"/>
          </w:tcPr>
          <w:p>
            <w:pPr>
              <w:pStyle w:val="Normal"/>
              <w:widowControl w:val="false"/>
              <w:spacing w:lineRule="exact" w:line="207" w:before="0" w:after="0"/>
              <w:ind w:left="360" w:hanging="0"/>
              <w:rPr>
                <w:color w:val="auto"/>
                <w:sz w:val="20"/>
                <w:szCs w:val="20"/>
              </w:rPr>
            </w:pPr>
            <w:r>
              <w:rPr>
                <w:rFonts w:eastAsia="Arial" w:cs="Arial" w:ascii="Arial" w:hAnsi="Arial"/>
                <w:color w:val="auto"/>
                <w:sz w:val="20"/>
                <w:szCs w:val="20"/>
              </w:rPr>
              <w:t>Ciepła woda</w:t>
            </w:r>
          </w:p>
        </w:tc>
        <w:tc>
          <w:tcPr>
            <w:tcW w:w="1838" w:type="dxa"/>
            <w:gridSpan w:val="2"/>
            <w:tcBorders>
              <w:top w:val="single" w:sz="8" w:space="0" w:color="000000"/>
              <w:right w:val="single" w:sz="8" w:space="0" w:color="000000"/>
            </w:tcBorders>
            <w:vAlign w:val="bottom"/>
          </w:tcPr>
          <w:p>
            <w:pPr>
              <w:pStyle w:val="Normal"/>
              <w:widowControl w:val="false"/>
              <w:spacing w:lineRule="exact" w:line="207" w:before="0" w:after="0"/>
              <w:jc w:val="center"/>
              <w:rPr>
                <w:color w:val="auto"/>
                <w:sz w:val="20"/>
                <w:szCs w:val="20"/>
              </w:rPr>
            </w:pPr>
            <w:r>
              <w:rPr>
                <w:rFonts w:eastAsia="Arial" w:cs="Arial" w:ascii="Arial" w:hAnsi="Arial"/>
                <w:color w:val="auto"/>
                <w:w w:val="98"/>
                <w:sz w:val="20"/>
                <w:szCs w:val="20"/>
              </w:rPr>
              <w:t>Urządzenia</w:t>
            </w:r>
          </w:p>
        </w:tc>
        <w:tc>
          <w:tcPr>
            <w:tcW w:w="1837" w:type="dxa"/>
            <w:tcBorders>
              <w:top w:val="single" w:sz="8" w:space="0" w:color="000000"/>
            </w:tcBorders>
            <w:vAlign w:val="bottom"/>
          </w:tcPr>
          <w:p>
            <w:pPr>
              <w:pStyle w:val="Normal"/>
              <w:widowControl w:val="false"/>
              <w:spacing w:lineRule="exact" w:line="207" w:before="0" w:after="0"/>
              <w:jc w:val="center"/>
              <w:rPr>
                <w:color w:val="auto"/>
                <w:sz w:val="20"/>
                <w:szCs w:val="20"/>
              </w:rPr>
            </w:pPr>
            <w:r>
              <w:rPr>
                <w:rFonts w:eastAsia="Arial" w:cs="Arial" w:ascii="Arial" w:hAnsi="Arial"/>
                <w:color w:val="auto"/>
                <w:w w:val="99"/>
                <w:sz w:val="20"/>
                <w:szCs w:val="20"/>
              </w:rPr>
              <w:t>Suma</w:t>
            </w:r>
          </w:p>
        </w:tc>
      </w:tr>
      <w:tr>
        <w:trPr>
          <w:trHeight w:val="242" w:hRule="atLeast"/>
        </w:trPr>
        <w:tc>
          <w:tcPr>
            <w:tcW w:w="19" w:type="dxa"/>
            <w:tcBorders>
              <w:bottom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2077" w:type="dxa"/>
            <w:tcBorders>
              <w:bottom w:val="single" w:sz="8" w:space="0" w:color="000000"/>
              <w:right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1598" w:type="dxa"/>
            <w:tcBorders>
              <w:bottom w:val="single" w:sz="8" w:space="0" w:color="000000"/>
              <w:right w:val="single" w:sz="8" w:space="0" w:color="000000"/>
            </w:tcBorders>
            <w:vAlign w:val="bottom"/>
          </w:tcPr>
          <w:p>
            <w:pPr>
              <w:pStyle w:val="Normal"/>
              <w:widowControl w:val="false"/>
              <w:spacing w:before="0" w:after="0"/>
              <w:ind w:left="280" w:hanging="0"/>
              <w:rPr>
                <w:color w:val="auto"/>
                <w:sz w:val="20"/>
                <w:szCs w:val="20"/>
              </w:rPr>
            </w:pPr>
            <w:r>
              <w:rPr>
                <w:rFonts w:eastAsia="Arial" w:cs="Arial" w:ascii="Arial" w:hAnsi="Arial"/>
                <w:color w:val="auto"/>
                <w:sz w:val="20"/>
                <w:szCs w:val="20"/>
              </w:rPr>
              <w:t>i wentylacja</w:t>
            </w:r>
          </w:p>
        </w:tc>
        <w:tc>
          <w:tcPr>
            <w:tcW w:w="1836" w:type="dxa"/>
            <w:tcBorders>
              <w:bottom w:val="single" w:sz="8" w:space="0" w:color="000000"/>
              <w:right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1838" w:type="dxa"/>
            <w:gridSpan w:val="2"/>
            <w:tcBorders>
              <w:bottom w:val="single" w:sz="8" w:space="0" w:color="000000"/>
              <w:right w:val="single" w:sz="8" w:space="0" w:color="000000"/>
            </w:tcBorders>
            <w:vAlign w:val="bottom"/>
          </w:tcPr>
          <w:p>
            <w:pPr>
              <w:pStyle w:val="Normal"/>
              <w:widowControl w:val="false"/>
              <w:spacing w:lineRule="exact" w:line="241" w:before="0" w:after="0"/>
              <w:jc w:val="center"/>
              <w:rPr>
                <w:color w:val="auto"/>
                <w:sz w:val="20"/>
                <w:szCs w:val="20"/>
              </w:rPr>
            </w:pPr>
            <w:r>
              <w:rPr>
                <w:rFonts w:eastAsia="Arial" w:cs="Arial" w:ascii="Arial" w:hAnsi="Arial"/>
                <w:color w:val="auto"/>
                <w:w w:val="95"/>
                <w:sz w:val="20"/>
                <w:szCs w:val="20"/>
              </w:rPr>
              <w:t>pomocnicze</w:t>
            </w:r>
            <w:r>
              <w:rPr>
                <w:rFonts w:eastAsia="Arial" w:cs="Arial" w:ascii="Arial" w:hAnsi="Arial"/>
                <w:color w:val="auto"/>
                <w:w w:val="95"/>
                <w:sz w:val="25"/>
                <w:szCs w:val="25"/>
                <w:vertAlign w:val="superscript"/>
              </w:rPr>
              <w:t>1)</w:t>
            </w:r>
          </w:p>
        </w:tc>
        <w:tc>
          <w:tcPr>
            <w:tcW w:w="1837" w:type="dxa"/>
            <w:tcBorders>
              <w:bottom w:val="single" w:sz="8" w:space="0" w:color="000000"/>
            </w:tcBorders>
            <w:vAlign w:val="bottom"/>
          </w:tcPr>
          <w:p>
            <w:pPr>
              <w:pStyle w:val="Normal"/>
              <w:widowControl w:val="false"/>
              <w:spacing w:before="0" w:after="0"/>
              <w:rPr>
                <w:color w:val="auto"/>
                <w:sz w:val="21"/>
                <w:szCs w:val="21"/>
              </w:rPr>
            </w:pPr>
            <w:r>
              <w:rPr>
                <w:color w:val="auto"/>
                <w:sz w:val="21"/>
                <w:szCs w:val="21"/>
              </w:rPr>
            </w:r>
          </w:p>
        </w:tc>
      </w:tr>
      <w:tr>
        <w:trPr>
          <w:trHeight w:val="205" w:hRule="atLeast"/>
        </w:trPr>
        <w:tc>
          <w:tcPr>
            <w:tcW w:w="19" w:type="dxa"/>
            <w:tcBorders/>
            <w:vAlign w:val="bottom"/>
          </w:tcPr>
          <w:p>
            <w:pPr>
              <w:pStyle w:val="Normal"/>
              <w:widowControl w:val="false"/>
              <w:spacing w:before="0" w:after="0"/>
              <w:rPr>
                <w:color w:val="auto"/>
                <w:sz w:val="17"/>
                <w:szCs w:val="17"/>
              </w:rPr>
            </w:pPr>
            <w:r>
              <w:rPr>
                <w:color w:val="auto"/>
                <w:sz w:val="17"/>
                <w:szCs w:val="17"/>
              </w:rPr>
            </w:r>
          </w:p>
        </w:tc>
        <w:tc>
          <w:tcPr>
            <w:tcW w:w="2077" w:type="dxa"/>
            <w:tcBorders>
              <w:right w:val="single" w:sz="8" w:space="0" w:color="000000"/>
            </w:tcBorders>
            <w:vAlign w:val="bottom"/>
          </w:tcPr>
          <w:p>
            <w:pPr>
              <w:pStyle w:val="Normal"/>
              <w:widowControl w:val="false"/>
              <w:spacing w:lineRule="exact" w:line="205" w:before="0" w:after="0"/>
              <w:ind w:left="100" w:hanging="0"/>
              <w:rPr>
                <w:color w:val="auto"/>
                <w:sz w:val="20"/>
                <w:szCs w:val="20"/>
              </w:rPr>
            </w:pPr>
            <w:r>
              <w:rPr>
                <w:rFonts w:eastAsia="Arial" w:cs="Arial" w:ascii="Arial" w:hAnsi="Arial"/>
                <w:color w:val="auto"/>
                <w:sz w:val="20"/>
                <w:szCs w:val="20"/>
              </w:rPr>
              <w:t>Wartość</w:t>
            </w:r>
          </w:p>
        </w:tc>
        <w:tc>
          <w:tcPr>
            <w:tcW w:w="1598" w:type="dxa"/>
            <w:tcBorders>
              <w:right w:val="single" w:sz="8" w:space="0" w:color="000000"/>
            </w:tcBorders>
            <w:vAlign w:val="bottom"/>
          </w:tcPr>
          <w:p>
            <w:pPr>
              <w:pStyle w:val="Normal"/>
              <w:widowControl w:val="false"/>
              <w:spacing w:before="0" w:after="0"/>
              <w:rPr>
                <w:color w:val="auto"/>
                <w:sz w:val="17"/>
                <w:szCs w:val="17"/>
              </w:rPr>
            </w:pPr>
            <w:r>
              <w:rPr>
                <w:color w:val="auto"/>
                <w:sz w:val="17"/>
                <w:szCs w:val="17"/>
              </w:rPr>
            </w:r>
          </w:p>
        </w:tc>
        <w:tc>
          <w:tcPr>
            <w:tcW w:w="1836" w:type="dxa"/>
            <w:tcBorders>
              <w:right w:val="single" w:sz="8" w:space="0" w:color="000000"/>
            </w:tcBorders>
            <w:vAlign w:val="bottom"/>
          </w:tcPr>
          <w:p>
            <w:pPr>
              <w:pStyle w:val="Normal"/>
              <w:widowControl w:val="false"/>
              <w:spacing w:before="0" w:after="0"/>
              <w:rPr>
                <w:color w:val="auto"/>
                <w:sz w:val="17"/>
                <w:szCs w:val="17"/>
              </w:rPr>
            </w:pPr>
            <w:r>
              <w:rPr>
                <w:color w:val="auto"/>
                <w:sz w:val="17"/>
                <w:szCs w:val="17"/>
              </w:rPr>
            </w:r>
          </w:p>
        </w:tc>
        <w:tc>
          <w:tcPr>
            <w:tcW w:w="1838" w:type="dxa"/>
            <w:gridSpan w:val="2"/>
            <w:tcBorders>
              <w:right w:val="single" w:sz="8" w:space="0" w:color="000000"/>
            </w:tcBorders>
            <w:vAlign w:val="bottom"/>
          </w:tcPr>
          <w:p>
            <w:pPr>
              <w:pStyle w:val="Normal"/>
              <w:widowControl w:val="false"/>
              <w:spacing w:before="0" w:after="0"/>
              <w:rPr>
                <w:color w:val="auto"/>
                <w:sz w:val="17"/>
                <w:szCs w:val="17"/>
              </w:rPr>
            </w:pPr>
            <w:r>
              <w:rPr>
                <w:color w:val="auto"/>
                <w:sz w:val="17"/>
                <w:szCs w:val="17"/>
              </w:rPr>
            </w:r>
          </w:p>
        </w:tc>
        <w:tc>
          <w:tcPr>
            <w:tcW w:w="1837" w:type="dxa"/>
            <w:tcBorders/>
            <w:vAlign w:val="bottom"/>
          </w:tcPr>
          <w:p>
            <w:pPr>
              <w:pStyle w:val="Normal"/>
              <w:widowControl w:val="false"/>
              <w:spacing w:before="0" w:after="0"/>
              <w:rPr>
                <w:color w:val="auto"/>
                <w:sz w:val="17"/>
                <w:szCs w:val="17"/>
              </w:rPr>
            </w:pPr>
            <w:r>
              <w:rPr>
                <w:color w:val="auto"/>
                <w:sz w:val="17"/>
                <w:szCs w:val="17"/>
              </w:rPr>
            </w:r>
          </w:p>
        </w:tc>
      </w:tr>
      <w:tr>
        <w:trPr>
          <w:trHeight w:val="242" w:hRule="atLeast"/>
        </w:trPr>
        <w:tc>
          <w:tcPr>
            <w:tcW w:w="19" w:type="dxa"/>
            <w:tcBorders>
              <w:bottom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2077" w:type="dxa"/>
            <w:tcBorders>
              <w:bottom w:val="single" w:sz="8" w:space="0" w:color="000000"/>
              <w:right w:val="single" w:sz="8" w:space="0" w:color="000000"/>
            </w:tcBorders>
            <w:vAlign w:val="bottom"/>
          </w:tcPr>
          <w:p>
            <w:pPr>
              <w:pStyle w:val="Normal"/>
              <w:widowControl w:val="false"/>
              <w:spacing w:lineRule="exact" w:line="241" w:before="0" w:after="0"/>
              <w:ind w:left="100" w:hanging="0"/>
              <w:rPr>
                <w:color w:val="auto"/>
                <w:sz w:val="20"/>
                <w:szCs w:val="20"/>
              </w:rPr>
            </w:pPr>
            <w:r>
              <w:rPr>
                <w:rFonts w:eastAsia="Arial" w:cs="Arial" w:ascii="Arial" w:hAnsi="Arial"/>
                <w:color w:val="auto"/>
                <w:sz w:val="20"/>
                <w:szCs w:val="20"/>
              </w:rPr>
              <w:t>[kWh/m</w:t>
            </w:r>
            <w:r>
              <w:rPr>
                <w:rFonts w:eastAsia="Arial" w:cs="Arial" w:ascii="Arial" w:hAnsi="Arial"/>
                <w:color w:val="auto"/>
                <w:sz w:val="25"/>
                <w:szCs w:val="25"/>
                <w:vertAlign w:val="superscript"/>
              </w:rPr>
              <w:t>2</w:t>
            </w:r>
            <w:r>
              <w:rPr>
                <w:rFonts w:eastAsia="Arial" w:cs="Arial" w:ascii="Arial" w:hAnsi="Arial"/>
                <w:color w:val="auto"/>
                <w:sz w:val="20"/>
                <w:szCs w:val="20"/>
              </w:rPr>
              <w:t>rok)]</w:t>
            </w:r>
          </w:p>
        </w:tc>
        <w:tc>
          <w:tcPr>
            <w:tcW w:w="1598" w:type="dxa"/>
            <w:tcBorders>
              <w:bottom w:val="single" w:sz="8" w:space="0" w:color="000000"/>
              <w:right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1836" w:type="dxa"/>
            <w:tcBorders>
              <w:bottom w:val="single" w:sz="8" w:space="0" w:color="000000"/>
              <w:right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1838" w:type="dxa"/>
            <w:gridSpan w:val="2"/>
            <w:tcBorders>
              <w:bottom w:val="single" w:sz="8" w:space="0" w:color="000000"/>
              <w:right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1837" w:type="dxa"/>
            <w:tcBorders>
              <w:bottom w:val="single" w:sz="8" w:space="0" w:color="000000"/>
            </w:tcBorders>
            <w:vAlign w:val="bottom"/>
          </w:tcPr>
          <w:p>
            <w:pPr>
              <w:pStyle w:val="Normal"/>
              <w:widowControl w:val="false"/>
              <w:spacing w:before="0" w:after="0"/>
              <w:rPr>
                <w:color w:val="auto"/>
                <w:sz w:val="21"/>
                <w:szCs w:val="21"/>
              </w:rPr>
            </w:pPr>
            <w:r>
              <w:rPr>
                <w:color w:val="auto"/>
                <w:sz w:val="21"/>
                <w:szCs w:val="21"/>
              </w:rPr>
            </w:r>
          </w:p>
        </w:tc>
      </w:tr>
      <w:tr>
        <w:trPr>
          <w:trHeight w:val="218" w:hRule="atLeast"/>
        </w:trPr>
        <w:tc>
          <w:tcPr>
            <w:tcW w:w="19" w:type="dxa"/>
            <w:tcBorders>
              <w:bottom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2077" w:type="dxa"/>
            <w:tcBorders>
              <w:bottom w:val="single" w:sz="8" w:space="0" w:color="000000"/>
              <w:right w:val="single" w:sz="8" w:space="0" w:color="000000"/>
            </w:tcBorders>
            <w:vAlign w:val="bottom"/>
          </w:tcPr>
          <w:p>
            <w:pPr>
              <w:pStyle w:val="Normal"/>
              <w:widowControl w:val="false"/>
              <w:spacing w:lineRule="exact" w:line="216" w:before="0" w:after="0"/>
              <w:ind w:left="100" w:hanging="0"/>
              <w:rPr>
                <w:color w:val="auto"/>
                <w:sz w:val="20"/>
                <w:szCs w:val="20"/>
              </w:rPr>
            </w:pPr>
            <w:r>
              <w:rPr>
                <w:rFonts w:eastAsia="Arial" w:cs="Arial" w:ascii="Arial" w:hAnsi="Arial"/>
                <w:color w:val="auto"/>
                <w:sz w:val="20"/>
                <w:szCs w:val="20"/>
              </w:rPr>
              <w:t>Udział [%]</w:t>
            </w:r>
          </w:p>
        </w:tc>
        <w:tc>
          <w:tcPr>
            <w:tcW w:w="1598" w:type="dxa"/>
            <w:tcBorders>
              <w:bottom w:val="single" w:sz="8" w:space="0" w:color="000000"/>
              <w:right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1836" w:type="dxa"/>
            <w:tcBorders>
              <w:bottom w:val="single" w:sz="8" w:space="0" w:color="000000"/>
              <w:right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1838" w:type="dxa"/>
            <w:gridSpan w:val="2"/>
            <w:tcBorders>
              <w:bottom w:val="single" w:sz="8" w:space="0" w:color="000000"/>
              <w:right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1837" w:type="dxa"/>
            <w:tcBorders>
              <w:bottom w:val="single" w:sz="8" w:space="0" w:color="000000"/>
            </w:tcBorders>
            <w:vAlign w:val="bottom"/>
          </w:tcPr>
          <w:p>
            <w:pPr>
              <w:pStyle w:val="Normal"/>
              <w:widowControl w:val="false"/>
              <w:spacing w:before="0" w:after="0"/>
              <w:rPr>
                <w:color w:val="auto"/>
                <w:sz w:val="18"/>
                <w:szCs w:val="18"/>
              </w:rPr>
            </w:pPr>
            <w:r>
              <w:rPr>
                <w:color w:val="auto"/>
                <w:sz w:val="18"/>
                <w:szCs w:val="18"/>
              </w:rPr>
            </w:r>
          </w:p>
        </w:tc>
      </w:tr>
      <w:tr>
        <w:trPr>
          <w:trHeight w:val="267" w:hRule="atLeast"/>
        </w:trPr>
        <w:tc>
          <w:tcPr>
            <w:tcW w:w="19" w:type="dxa"/>
            <w:tcBorders>
              <w:bottom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5523" w:type="dxa"/>
            <w:gridSpan w:val="4"/>
            <w:tcBorders>
              <w:bottom w:val="single" w:sz="8" w:space="0" w:color="000000"/>
              <w:right w:val="single" w:sz="8" w:space="0" w:color="D9D9D9"/>
            </w:tcBorders>
            <w:shd w:color="auto" w:fill="D9D9D9" w:val="clear"/>
            <w:vAlign w:val="bottom"/>
          </w:tcPr>
          <w:p>
            <w:pPr>
              <w:pStyle w:val="Normal"/>
              <w:widowControl w:val="false"/>
              <w:spacing w:lineRule="exact" w:line="263" w:before="0" w:after="0"/>
              <w:ind w:left="100" w:hanging="0"/>
              <w:rPr>
                <w:color w:val="auto"/>
                <w:sz w:val="20"/>
                <w:szCs w:val="20"/>
              </w:rPr>
            </w:pPr>
            <w:r>
              <w:rPr>
                <w:rFonts w:eastAsia="Arial" w:cs="Arial" w:ascii="Arial" w:hAnsi="Arial"/>
                <w:b/>
                <w:bCs/>
                <w:color w:val="auto"/>
                <w:w w:val="97"/>
                <w:sz w:val="24"/>
                <w:szCs w:val="24"/>
              </w:rPr>
              <w:t>Roczne jednostkowe zapotrzebowanie na energi</w:t>
            </w:r>
          </w:p>
        </w:tc>
        <w:tc>
          <w:tcPr>
            <w:tcW w:w="3663" w:type="dxa"/>
            <w:gridSpan w:val="2"/>
            <w:tcBorders>
              <w:bottom w:val="single" w:sz="8" w:space="0" w:color="000000"/>
            </w:tcBorders>
            <w:shd w:color="auto" w:fill="D9D9D9" w:val="clear"/>
            <w:vAlign w:val="bottom"/>
          </w:tcPr>
          <w:p>
            <w:pPr>
              <w:pStyle w:val="Normal"/>
              <w:widowControl w:val="false"/>
              <w:spacing w:lineRule="exact" w:line="268" w:before="0" w:after="0"/>
              <w:ind w:left="80" w:hanging="0"/>
              <w:rPr>
                <w:color w:val="auto"/>
                <w:sz w:val="20"/>
                <w:szCs w:val="20"/>
              </w:rPr>
            </w:pPr>
            <w:r>
              <w:rPr>
                <w:rFonts w:eastAsia="Arial" w:cs="Arial" w:ascii="Arial" w:hAnsi="Arial"/>
                <w:color w:val="auto"/>
                <w:sz w:val="23"/>
                <w:szCs w:val="23"/>
              </w:rPr>
              <w:t xml:space="preserve">ę </w:t>
            </w:r>
            <w:r>
              <w:rPr>
                <w:rFonts w:eastAsia="Arial" w:cs="Arial" w:ascii="Arial" w:hAnsi="Arial"/>
                <w:b/>
                <w:bCs/>
                <w:color w:val="auto"/>
                <w:sz w:val="23"/>
                <w:szCs w:val="23"/>
              </w:rPr>
              <w:t>ko</w:t>
            </w:r>
            <w:r>
              <w:rPr>
                <w:rFonts w:eastAsia="Arial" w:cs="Arial" w:ascii="Arial" w:hAnsi="Arial"/>
                <w:color w:val="auto"/>
                <w:sz w:val="23"/>
                <w:szCs w:val="23"/>
              </w:rPr>
              <w:t>ń</w:t>
            </w:r>
            <w:r>
              <w:rPr>
                <w:rFonts w:eastAsia="Arial" w:cs="Arial" w:ascii="Arial" w:hAnsi="Arial"/>
                <w:b/>
                <w:bCs/>
                <w:color w:val="auto"/>
                <w:sz w:val="23"/>
                <w:szCs w:val="23"/>
              </w:rPr>
              <w:t>cow</w:t>
            </w:r>
            <w:r>
              <w:rPr>
                <w:rFonts w:eastAsia="Arial" w:cs="Arial" w:ascii="Arial" w:hAnsi="Arial"/>
                <w:color w:val="auto"/>
                <w:sz w:val="23"/>
                <w:szCs w:val="23"/>
              </w:rPr>
              <w:t xml:space="preserve">ą </w:t>
            </w:r>
            <w:r>
              <w:rPr>
                <w:rFonts w:eastAsia="Arial" w:cs="Arial" w:ascii="Arial" w:hAnsi="Arial"/>
                <w:b/>
                <w:bCs/>
                <w:color w:val="auto"/>
                <w:sz w:val="23"/>
                <w:szCs w:val="23"/>
              </w:rPr>
              <w:t>[kWh/(m</w:t>
            </w:r>
            <w:r>
              <w:rPr>
                <w:rFonts w:eastAsia="Arial" w:cs="Arial" w:ascii="Arial" w:hAnsi="Arial"/>
                <w:b/>
                <w:bCs/>
                <w:color w:val="auto"/>
                <w:sz w:val="31"/>
                <w:szCs w:val="31"/>
                <w:vertAlign w:val="superscript"/>
              </w:rPr>
              <w:t>2</w:t>
            </w:r>
            <w:r>
              <w:rPr>
                <w:rFonts w:eastAsia="Arial" w:cs="Arial" w:ascii="Arial" w:hAnsi="Arial"/>
                <w:b/>
                <w:bCs/>
                <w:color w:val="auto"/>
                <w:sz w:val="23"/>
                <w:szCs w:val="23"/>
              </w:rPr>
              <w:t>rok)</w:t>
            </w:r>
          </w:p>
        </w:tc>
      </w:tr>
      <w:tr>
        <w:trPr>
          <w:trHeight w:val="206" w:hRule="atLeast"/>
        </w:trPr>
        <w:tc>
          <w:tcPr>
            <w:tcW w:w="19" w:type="dxa"/>
            <w:tcBorders/>
            <w:vAlign w:val="bottom"/>
          </w:tcPr>
          <w:p>
            <w:pPr>
              <w:pStyle w:val="Normal"/>
              <w:widowControl w:val="false"/>
              <w:spacing w:before="0" w:after="0"/>
              <w:rPr>
                <w:color w:val="auto"/>
                <w:sz w:val="17"/>
                <w:szCs w:val="17"/>
              </w:rPr>
            </w:pPr>
            <w:r>
              <w:rPr>
                <w:color w:val="auto"/>
                <w:sz w:val="17"/>
                <w:szCs w:val="17"/>
              </w:rPr>
            </w:r>
          </w:p>
        </w:tc>
        <w:tc>
          <w:tcPr>
            <w:tcW w:w="2077" w:type="dxa"/>
            <w:tcBorders>
              <w:right w:val="single" w:sz="8" w:space="0" w:color="000000"/>
            </w:tcBorders>
            <w:vAlign w:val="bottom"/>
          </w:tcPr>
          <w:p>
            <w:pPr>
              <w:pStyle w:val="Normal"/>
              <w:widowControl w:val="false"/>
              <w:spacing w:before="0" w:after="0"/>
              <w:rPr>
                <w:color w:val="auto"/>
                <w:sz w:val="17"/>
                <w:szCs w:val="17"/>
              </w:rPr>
            </w:pPr>
            <w:r>
              <w:rPr>
                <w:color w:val="auto"/>
                <w:sz w:val="17"/>
                <w:szCs w:val="17"/>
              </w:rPr>
            </w:r>
          </w:p>
        </w:tc>
        <w:tc>
          <w:tcPr>
            <w:tcW w:w="1598" w:type="dxa"/>
            <w:tcBorders>
              <w:right w:val="single" w:sz="8" w:space="0" w:color="000000"/>
            </w:tcBorders>
            <w:vAlign w:val="bottom"/>
          </w:tcPr>
          <w:p>
            <w:pPr>
              <w:pStyle w:val="Normal"/>
              <w:widowControl w:val="false"/>
              <w:spacing w:lineRule="exact" w:line="206" w:before="0" w:after="0"/>
              <w:ind w:left="260" w:hanging="0"/>
              <w:rPr>
                <w:color w:val="auto"/>
                <w:sz w:val="20"/>
                <w:szCs w:val="20"/>
              </w:rPr>
            </w:pPr>
            <w:r>
              <w:rPr>
                <w:rFonts w:eastAsia="Arial" w:cs="Arial" w:ascii="Arial" w:hAnsi="Arial"/>
                <w:color w:val="auto"/>
                <w:sz w:val="20"/>
                <w:szCs w:val="20"/>
              </w:rPr>
              <w:t>Ogrzewanie</w:t>
            </w:r>
          </w:p>
        </w:tc>
        <w:tc>
          <w:tcPr>
            <w:tcW w:w="1836" w:type="dxa"/>
            <w:tcBorders>
              <w:right w:val="single" w:sz="8" w:space="0" w:color="000000"/>
            </w:tcBorders>
            <w:vAlign w:val="bottom"/>
          </w:tcPr>
          <w:p>
            <w:pPr>
              <w:pStyle w:val="Normal"/>
              <w:widowControl w:val="false"/>
              <w:spacing w:lineRule="exact" w:line="206" w:before="0" w:after="0"/>
              <w:ind w:left="360" w:hanging="0"/>
              <w:rPr>
                <w:color w:val="auto"/>
                <w:sz w:val="20"/>
                <w:szCs w:val="20"/>
              </w:rPr>
            </w:pPr>
            <w:r>
              <w:rPr>
                <w:rFonts w:eastAsia="Arial" w:cs="Arial" w:ascii="Arial" w:hAnsi="Arial"/>
                <w:color w:val="auto"/>
                <w:sz w:val="20"/>
                <w:szCs w:val="20"/>
              </w:rPr>
              <w:t>Ciepła woda</w:t>
            </w:r>
          </w:p>
        </w:tc>
        <w:tc>
          <w:tcPr>
            <w:tcW w:w="1838" w:type="dxa"/>
            <w:gridSpan w:val="2"/>
            <w:tcBorders>
              <w:right w:val="single" w:sz="8" w:space="0" w:color="000000"/>
            </w:tcBorders>
            <w:vAlign w:val="bottom"/>
          </w:tcPr>
          <w:p>
            <w:pPr>
              <w:pStyle w:val="Normal"/>
              <w:widowControl w:val="false"/>
              <w:spacing w:lineRule="exact" w:line="206" w:before="0" w:after="0"/>
              <w:jc w:val="center"/>
              <w:rPr>
                <w:color w:val="auto"/>
                <w:sz w:val="20"/>
                <w:szCs w:val="20"/>
              </w:rPr>
            </w:pPr>
            <w:r>
              <w:rPr>
                <w:rFonts w:eastAsia="Arial" w:cs="Arial" w:ascii="Arial" w:hAnsi="Arial"/>
                <w:color w:val="auto"/>
                <w:w w:val="98"/>
                <w:sz w:val="20"/>
                <w:szCs w:val="20"/>
              </w:rPr>
              <w:t>Urządzenia</w:t>
            </w:r>
          </w:p>
        </w:tc>
        <w:tc>
          <w:tcPr>
            <w:tcW w:w="1837" w:type="dxa"/>
            <w:tcBorders/>
            <w:vAlign w:val="bottom"/>
          </w:tcPr>
          <w:p>
            <w:pPr>
              <w:pStyle w:val="Normal"/>
              <w:widowControl w:val="false"/>
              <w:spacing w:lineRule="exact" w:line="206" w:before="0" w:after="0"/>
              <w:jc w:val="center"/>
              <w:rPr>
                <w:color w:val="auto"/>
                <w:sz w:val="20"/>
                <w:szCs w:val="20"/>
              </w:rPr>
            </w:pPr>
            <w:r>
              <w:rPr>
                <w:rFonts w:eastAsia="Arial" w:cs="Arial" w:ascii="Arial" w:hAnsi="Arial"/>
                <w:color w:val="auto"/>
                <w:w w:val="99"/>
                <w:sz w:val="20"/>
                <w:szCs w:val="20"/>
              </w:rPr>
              <w:t>Suma</w:t>
            </w:r>
          </w:p>
        </w:tc>
      </w:tr>
      <w:tr>
        <w:trPr>
          <w:trHeight w:val="242" w:hRule="atLeast"/>
        </w:trPr>
        <w:tc>
          <w:tcPr>
            <w:tcW w:w="19" w:type="dxa"/>
            <w:tcBorders>
              <w:bottom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2077" w:type="dxa"/>
            <w:tcBorders>
              <w:bottom w:val="single" w:sz="8" w:space="0" w:color="000000"/>
              <w:right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1598" w:type="dxa"/>
            <w:tcBorders>
              <w:bottom w:val="single" w:sz="8" w:space="0" w:color="000000"/>
              <w:right w:val="single" w:sz="8" w:space="0" w:color="000000"/>
            </w:tcBorders>
            <w:vAlign w:val="bottom"/>
          </w:tcPr>
          <w:p>
            <w:pPr>
              <w:pStyle w:val="Normal"/>
              <w:widowControl w:val="false"/>
              <w:spacing w:before="0" w:after="0"/>
              <w:ind w:left="280" w:hanging="0"/>
              <w:rPr>
                <w:color w:val="auto"/>
                <w:sz w:val="20"/>
                <w:szCs w:val="20"/>
              </w:rPr>
            </w:pPr>
            <w:r>
              <w:rPr>
                <w:rFonts w:eastAsia="Arial" w:cs="Arial" w:ascii="Arial" w:hAnsi="Arial"/>
                <w:color w:val="auto"/>
                <w:sz w:val="20"/>
                <w:szCs w:val="20"/>
              </w:rPr>
              <w:t>i wentylacja</w:t>
            </w:r>
          </w:p>
        </w:tc>
        <w:tc>
          <w:tcPr>
            <w:tcW w:w="1836" w:type="dxa"/>
            <w:tcBorders>
              <w:bottom w:val="single" w:sz="8" w:space="0" w:color="000000"/>
              <w:right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1838" w:type="dxa"/>
            <w:gridSpan w:val="2"/>
            <w:tcBorders>
              <w:bottom w:val="single" w:sz="8" w:space="0" w:color="000000"/>
              <w:right w:val="single" w:sz="8" w:space="0" w:color="000000"/>
            </w:tcBorders>
            <w:vAlign w:val="bottom"/>
          </w:tcPr>
          <w:p>
            <w:pPr>
              <w:pStyle w:val="Normal"/>
              <w:widowControl w:val="false"/>
              <w:spacing w:lineRule="exact" w:line="241" w:before="0" w:after="0"/>
              <w:jc w:val="center"/>
              <w:rPr>
                <w:color w:val="auto"/>
                <w:sz w:val="20"/>
                <w:szCs w:val="20"/>
              </w:rPr>
            </w:pPr>
            <w:r>
              <w:rPr>
                <w:rFonts w:eastAsia="Arial" w:cs="Arial" w:ascii="Arial" w:hAnsi="Arial"/>
                <w:color w:val="auto"/>
                <w:w w:val="95"/>
                <w:sz w:val="20"/>
                <w:szCs w:val="20"/>
              </w:rPr>
              <w:t>pomocnicze</w:t>
            </w:r>
            <w:r>
              <w:rPr>
                <w:rFonts w:eastAsia="Arial" w:cs="Arial" w:ascii="Arial" w:hAnsi="Arial"/>
                <w:color w:val="auto"/>
                <w:w w:val="95"/>
                <w:sz w:val="25"/>
                <w:szCs w:val="25"/>
                <w:vertAlign w:val="superscript"/>
              </w:rPr>
              <w:t>1)</w:t>
            </w:r>
          </w:p>
        </w:tc>
        <w:tc>
          <w:tcPr>
            <w:tcW w:w="1837" w:type="dxa"/>
            <w:tcBorders>
              <w:bottom w:val="single" w:sz="8" w:space="0" w:color="000000"/>
            </w:tcBorders>
            <w:vAlign w:val="bottom"/>
          </w:tcPr>
          <w:p>
            <w:pPr>
              <w:pStyle w:val="Normal"/>
              <w:widowControl w:val="false"/>
              <w:spacing w:before="0" w:after="0"/>
              <w:rPr>
                <w:color w:val="auto"/>
                <w:sz w:val="21"/>
                <w:szCs w:val="21"/>
              </w:rPr>
            </w:pPr>
            <w:r>
              <w:rPr>
                <w:color w:val="auto"/>
                <w:sz w:val="21"/>
                <w:szCs w:val="21"/>
              </w:rPr>
            </w:r>
          </w:p>
        </w:tc>
      </w:tr>
      <w:tr>
        <w:trPr>
          <w:trHeight w:val="207" w:hRule="atLeast"/>
        </w:trPr>
        <w:tc>
          <w:tcPr>
            <w:tcW w:w="19" w:type="dxa"/>
            <w:tcBorders/>
            <w:vAlign w:val="bottom"/>
          </w:tcPr>
          <w:p>
            <w:pPr>
              <w:pStyle w:val="Normal"/>
              <w:widowControl w:val="false"/>
              <w:spacing w:before="0" w:after="0"/>
              <w:rPr>
                <w:color w:val="auto"/>
                <w:sz w:val="18"/>
                <w:szCs w:val="18"/>
              </w:rPr>
            </w:pPr>
            <w:r>
              <w:rPr>
                <w:color w:val="auto"/>
                <w:sz w:val="18"/>
                <w:szCs w:val="18"/>
              </w:rPr>
            </w:r>
          </w:p>
        </w:tc>
        <w:tc>
          <w:tcPr>
            <w:tcW w:w="2077" w:type="dxa"/>
            <w:tcBorders>
              <w:right w:val="single" w:sz="8" w:space="0" w:color="000000"/>
            </w:tcBorders>
            <w:vAlign w:val="bottom"/>
          </w:tcPr>
          <w:p>
            <w:pPr>
              <w:pStyle w:val="Normal"/>
              <w:widowControl w:val="false"/>
              <w:spacing w:lineRule="exact" w:line="207" w:before="0" w:after="0"/>
              <w:ind w:left="100" w:hanging="0"/>
              <w:rPr>
                <w:color w:val="auto"/>
                <w:sz w:val="20"/>
                <w:szCs w:val="20"/>
              </w:rPr>
            </w:pPr>
            <w:r>
              <w:rPr>
                <w:rFonts w:eastAsia="Arial" w:cs="Arial" w:ascii="Arial" w:hAnsi="Arial"/>
                <w:color w:val="auto"/>
                <w:sz w:val="20"/>
                <w:szCs w:val="20"/>
              </w:rPr>
              <w:t>Wartość</w:t>
            </w:r>
          </w:p>
        </w:tc>
        <w:tc>
          <w:tcPr>
            <w:tcW w:w="1598" w:type="dxa"/>
            <w:tcBorders>
              <w:right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1836" w:type="dxa"/>
            <w:tcBorders>
              <w:right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1838" w:type="dxa"/>
            <w:gridSpan w:val="2"/>
            <w:tcBorders>
              <w:right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1837" w:type="dxa"/>
            <w:tcBorders/>
            <w:vAlign w:val="bottom"/>
          </w:tcPr>
          <w:p>
            <w:pPr>
              <w:pStyle w:val="Normal"/>
              <w:widowControl w:val="false"/>
              <w:spacing w:before="0" w:after="0"/>
              <w:rPr>
                <w:color w:val="auto"/>
                <w:sz w:val="18"/>
                <w:szCs w:val="18"/>
              </w:rPr>
            </w:pPr>
            <w:r>
              <w:rPr>
                <w:color w:val="auto"/>
                <w:sz w:val="18"/>
                <w:szCs w:val="18"/>
              </w:rPr>
            </w:r>
          </w:p>
        </w:tc>
      </w:tr>
      <w:tr>
        <w:trPr>
          <w:trHeight w:val="262" w:hRule="atLeast"/>
        </w:trPr>
        <w:tc>
          <w:tcPr>
            <w:tcW w:w="19" w:type="dxa"/>
            <w:tcBorders>
              <w:bottom w:val="single" w:sz="8" w:space="0" w:color="000000"/>
            </w:tcBorders>
            <w:vAlign w:val="bottom"/>
          </w:tcPr>
          <w:p>
            <w:pPr>
              <w:pStyle w:val="Normal"/>
              <w:widowControl w:val="false"/>
              <w:spacing w:before="0" w:after="0"/>
              <w:rPr>
                <w:color w:val="auto"/>
                <w:sz w:val="22"/>
                <w:szCs w:val="22"/>
              </w:rPr>
            </w:pPr>
            <w:r>
              <w:rPr>
                <w:color w:val="auto"/>
                <w:sz w:val="22"/>
                <w:szCs w:val="22"/>
              </w:rPr>
            </w:r>
          </w:p>
        </w:tc>
        <w:tc>
          <w:tcPr>
            <w:tcW w:w="2077" w:type="dxa"/>
            <w:tcBorders>
              <w:bottom w:val="single" w:sz="8" w:space="0" w:color="000000"/>
              <w:right w:val="single" w:sz="8" w:space="0" w:color="000000"/>
            </w:tcBorders>
            <w:vAlign w:val="bottom"/>
          </w:tcPr>
          <w:p>
            <w:pPr>
              <w:pStyle w:val="Normal"/>
              <w:widowControl w:val="false"/>
              <w:spacing w:lineRule="exact" w:line="241" w:before="0" w:after="0"/>
              <w:ind w:left="100" w:hanging="0"/>
              <w:rPr>
                <w:color w:val="auto"/>
                <w:sz w:val="20"/>
                <w:szCs w:val="20"/>
              </w:rPr>
            </w:pPr>
            <w:r>
              <w:rPr>
                <w:rFonts w:eastAsia="Arial" w:cs="Arial" w:ascii="Arial" w:hAnsi="Arial"/>
                <w:color w:val="auto"/>
                <w:sz w:val="20"/>
                <w:szCs w:val="20"/>
              </w:rPr>
              <w:t>[kWh/m</w:t>
            </w:r>
            <w:r>
              <w:rPr>
                <w:rFonts w:eastAsia="Arial" w:cs="Arial" w:ascii="Arial" w:hAnsi="Arial"/>
                <w:color w:val="auto"/>
                <w:sz w:val="25"/>
                <w:szCs w:val="25"/>
                <w:vertAlign w:val="superscript"/>
              </w:rPr>
              <w:t>2</w:t>
            </w:r>
            <w:r>
              <w:rPr>
                <w:rFonts w:eastAsia="Arial" w:cs="Arial" w:ascii="Arial" w:hAnsi="Arial"/>
                <w:color w:val="auto"/>
                <w:sz w:val="20"/>
                <w:szCs w:val="20"/>
              </w:rPr>
              <w:t>rok)]</w:t>
            </w:r>
          </w:p>
        </w:tc>
        <w:tc>
          <w:tcPr>
            <w:tcW w:w="1598" w:type="dxa"/>
            <w:tcBorders>
              <w:bottom w:val="single" w:sz="8" w:space="0" w:color="000000"/>
              <w:right w:val="single" w:sz="8" w:space="0" w:color="000000"/>
            </w:tcBorders>
            <w:vAlign w:val="bottom"/>
          </w:tcPr>
          <w:p>
            <w:pPr>
              <w:pStyle w:val="Normal"/>
              <w:widowControl w:val="false"/>
              <w:spacing w:before="0" w:after="0"/>
              <w:rPr>
                <w:color w:val="auto"/>
                <w:sz w:val="22"/>
                <w:szCs w:val="22"/>
              </w:rPr>
            </w:pPr>
            <w:r>
              <w:rPr>
                <w:color w:val="auto"/>
                <w:sz w:val="22"/>
                <w:szCs w:val="22"/>
              </w:rPr>
            </w:r>
          </w:p>
        </w:tc>
        <w:tc>
          <w:tcPr>
            <w:tcW w:w="1836" w:type="dxa"/>
            <w:tcBorders>
              <w:bottom w:val="single" w:sz="8" w:space="0" w:color="000000"/>
              <w:right w:val="single" w:sz="8" w:space="0" w:color="000000"/>
            </w:tcBorders>
            <w:vAlign w:val="bottom"/>
          </w:tcPr>
          <w:p>
            <w:pPr>
              <w:pStyle w:val="Normal"/>
              <w:widowControl w:val="false"/>
              <w:spacing w:before="0" w:after="0"/>
              <w:rPr>
                <w:color w:val="auto"/>
                <w:sz w:val="22"/>
                <w:szCs w:val="22"/>
              </w:rPr>
            </w:pPr>
            <w:r>
              <w:rPr>
                <w:color w:val="auto"/>
                <w:sz w:val="22"/>
                <w:szCs w:val="22"/>
              </w:rPr>
            </w:r>
          </w:p>
        </w:tc>
        <w:tc>
          <w:tcPr>
            <w:tcW w:w="1838" w:type="dxa"/>
            <w:gridSpan w:val="2"/>
            <w:tcBorders>
              <w:bottom w:val="single" w:sz="8" w:space="0" w:color="000000"/>
              <w:right w:val="single" w:sz="8" w:space="0" w:color="000000"/>
            </w:tcBorders>
            <w:vAlign w:val="bottom"/>
          </w:tcPr>
          <w:p>
            <w:pPr>
              <w:pStyle w:val="Normal"/>
              <w:widowControl w:val="false"/>
              <w:spacing w:before="0" w:after="0"/>
              <w:rPr>
                <w:color w:val="auto"/>
                <w:sz w:val="22"/>
                <w:szCs w:val="22"/>
              </w:rPr>
            </w:pPr>
            <w:r>
              <w:rPr>
                <w:color w:val="auto"/>
                <w:sz w:val="22"/>
                <w:szCs w:val="22"/>
              </w:rPr>
            </w:r>
          </w:p>
        </w:tc>
        <w:tc>
          <w:tcPr>
            <w:tcW w:w="1837" w:type="dxa"/>
            <w:tcBorders>
              <w:bottom w:val="single" w:sz="8" w:space="0" w:color="000000"/>
            </w:tcBorders>
            <w:vAlign w:val="bottom"/>
          </w:tcPr>
          <w:p>
            <w:pPr>
              <w:pStyle w:val="Normal"/>
              <w:widowControl w:val="false"/>
              <w:spacing w:before="0" w:after="0"/>
              <w:rPr>
                <w:color w:val="auto"/>
                <w:sz w:val="22"/>
                <w:szCs w:val="22"/>
              </w:rPr>
            </w:pPr>
            <w:r>
              <w:rPr>
                <w:color w:val="auto"/>
                <w:sz w:val="22"/>
                <w:szCs w:val="22"/>
              </w:rPr>
            </w:r>
          </w:p>
        </w:tc>
      </w:tr>
      <w:tr>
        <w:trPr>
          <w:trHeight w:val="198" w:hRule="atLeast"/>
        </w:trPr>
        <w:tc>
          <w:tcPr>
            <w:tcW w:w="19" w:type="dxa"/>
            <w:tcBorders>
              <w:bottom w:val="single" w:sz="8" w:space="0" w:color="000000"/>
            </w:tcBorders>
            <w:vAlign w:val="bottom"/>
          </w:tcPr>
          <w:p>
            <w:pPr>
              <w:pStyle w:val="Normal"/>
              <w:widowControl w:val="false"/>
              <w:spacing w:before="0" w:after="0"/>
              <w:rPr>
                <w:color w:val="auto"/>
                <w:sz w:val="17"/>
                <w:szCs w:val="17"/>
              </w:rPr>
            </w:pPr>
            <w:r>
              <w:rPr>
                <w:color w:val="auto"/>
                <w:sz w:val="17"/>
                <w:szCs w:val="17"/>
              </w:rPr>
            </w:r>
          </w:p>
        </w:tc>
        <w:tc>
          <w:tcPr>
            <w:tcW w:w="2077" w:type="dxa"/>
            <w:tcBorders>
              <w:bottom w:val="single" w:sz="8" w:space="0" w:color="000000"/>
              <w:right w:val="single" w:sz="8" w:space="0" w:color="000000"/>
            </w:tcBorders>
            <w:vAlign w:val="bottom"/>
          </w:tcPr>
          <w:p>
            <w:pPr>
              <w:pStyle w:val="Normal"/>
              <w:widowControl w:val="false"/>
              <w:spacing w:lineRule="exact" w:line="196" w:before="0" w:after="0"/>
              <w:ind w:left="100" w:hanging="0"/>
              <w:rPr>
                <w:color w:val="auto"/>
                <w:sz w:val="20"/>
                <w:szCs w:val="20"/>
              </w:rPr>
            </w:pPr>
            <w:r>
              <w:rPr>
                <w:rFonts w:eastAsia="Arial" w:cs="Arial" w:ascii="Arial" w:hAnsi="Arial"/>
                <w:color w:val="auto"/>
                <w:sz w:val="20"/>
                <w:szCs w:val="20"/>
              </w:rPr>
              <w:t>Udział [%]</w:t>
            </w:r>
          </w:p>
        </w:tc>
        <w:tc>
          <w:tcPr>
            <w:tcW w:w="1598" w:type="dxa"/>
            <w:tcBorders>
              <w:bottom w:val="single" w:sz="8" w:space="0" w:color="000000"/>
              <w:right w:val="single" w:sz="8" w:space="0" w:color="000000"/>
            </w:tcBorders>
            <w:vAlign w:val="bottom"/>
          </w:tcPr>
          <w:p>
            <w:pPr>
              <w:pStyle w:val="Normal"/>
              <w:widowControl w:val="false"/>
              <w:spacing w:before="0" w:after="0"/>
              <w:rPr>
                <w:color w:val="auto"/>
                <w:sz w:val="17"/>
                <w:szCs w:val="17"/>
              </w:rPr>
            </w:pPr>
            <w:r>
              <w:rPr>
                <w:color w:val="auto"/>
                <w:sz w:val="17"/>
                <w:szCs w:val="17"/>
              </w:rPr>
            </w:r>
          </w:p>
        </w:tc>
        <w:tc>
          <w:tcPr>
            <w:tcW w:w="1836" w:type="dxa"/>
            <w:tcBorders>
              <w:bottom w:val="single" w:sz="8" w:space="0" w:color="000000"/>
              <w:right w:val="single" w:sz="8" w:space="0" w:color="000000"/>
            </w:tcBorders>
            <w:vAlign w:val="bottom"/>
          </w:tcPr>
          <w:p>
            <w:pPr>
              <w:pStyle w:val="Normal"/>
              <w:widowControl w:val="false"/>
              <w:spacing w:before="0" w:after="0"/>
              <w:rPr>
                <w:color w:val="auto"/>
                <w:sz w:val="17"/>
                <w:szCs w:val="17"/>
              </w:rPr>
            </w:pPr>
            <w:r>
              <w:rPr>
                <w:color w:val="auto"/>
                <w:sz w:val="17"/>
                <w:szCs w:val="17"/>
              </w:rPr>
            </w:r>
          </w:p>
        </w:tc>
        <w:tc>
          <w:tcPr>
            <w:tcW w:w="1838" w:type="dxa"/>
            <w:gridSpan w:val="2"/>
            <w:tcBorders>
              <w:bottom w:val="single" w:sz="8" w:space="0" w:color="000000"/>
              <w:right w:val="single" w:sz="8" w:space="0" w:color="000000"/>
            </w:tcBorders>
            <w:vAlign w:val="bottom"/>
          </w:tcPr>
          <w:p>
            <w:pPr>
              <w:pStyle w:val="Normal"/>
              <w:widowControl w:val="false"/>
              <w:spacing w:before="0" w:after="0"/>
              <w:rPr>
                <w:color w:val="auto"/>
                <w:sz w:val="17"/>
                <w:szCs w:val="17"/>
              </w:rPr>
            </w:pPr>
            <w:r>
              <w:rPr>
                <w:color w:val="auto"/>
                <w:sz w:val="17"/>
                <w:szCs w:val="17"/>
              </w:rPr>
            </w:r>
          </w:p>
        </w:tc>
        <w:tc>
          <w:tcPr>
            <w:tcW w:w="1837" w:type="dxa"/>
            <w:tcBorders>
              <w:bottom w:val="single" w:sz="8" w:space="0" w:color="000000"/>
            </w:tcBorders>
            <w:vAlign w:val="bottom"/>
          </w:tcPr>
          <w:p>
            <w:pPr>
              <w:pStyle w:val="Normal"/>
              <w:widowControl w:val="false"/>
              <w:spacing w:before="0" w:after="0"/>
              <w:rPr>
                <w:color w:val="auto"/>
                <w:sz w:val="17"/>
                <w:szCs w:val="17"/>
              </w:rPr>
            </w:pPr>
            <w:r>
              <w:rPr>
                <w:color w:val="auto"/>
                <w:sz w:val="17"/>
                <w:szCs w:val="17"/>
              </w:rPr>
            </w:r>
          </w:p>
        </w:tc>
      </w:tr>
      <w:tr>
        <w:trPr>
          <w:trHeight w:val="267" w:hRule="atLeast"/>
        </w:trPr>
        <w:tc>
          <w:tcPr>
            <w:tcW w:w="19" w:type="dxa"/>
            <w:tcBorders>
              <w:bottom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9186" w:type="dxa"/>
            <w:gridSpan w:val="6"/>
            <w:tcBorders>
              <w:bottom w:val="single" w:sz="8" w:space="0" w:color="000000"/>
            </w:tcBorders>
            <w:shd w:color="auto" w:fill="D9D9D9" w:val="clear"/>
            <w:vAlign w:val="bottom"/>
          </w:tcPr>
          <w:p>
            <w:pPr>
              <w:pStyle w:val="Normal"/>
              <w:widowControl w:val="false"/>
              <w:spacing w:lineRule="exact" w:line="266" w:before="0" w:after="0"/>
              <w:ind w:left="100" w:hanging="0"/>
              <w:rPr>
                <w:color w:val="auto"/>
                <w:sz w:val="20"/>
                <w:szCs w:val="20"/>
              </w:rPr>
            </w:pPr>
            <w:r>
              <w:rPr>
                <w:rFonts w:eastAsia="Arial" w:cs="Arial" w:ascii="Arial" w:hAnsi="Arial"/>
                <w:b/>
                <w:bCs/>
                <w:color w:val="auto"/>
                <w:sz w:val="23"/>
                <w:szCs w:val="23"/>
              </w:rPr>
              <w:t>Roczne jednostkowe zapotrzebowanie na energi</w:t>
            </w:r>
            <w:r>
              <w:rPr>
                <w:rFonts w:eastAsia="Arial" w:cs="Arial" w:ascii="Arial" w:hAnsi="Arial"/>
                <w:color w:val="auto"/>
                <w:sz w:val="23"/>
                <w:szCs w:val="23"/>
              </w:rPr>
              <w:t xml:space="preserve">ę </w:t>
            </w:r>
            <w:r>
              <w:rPr>
                <w:rFonts w:eastAsia="Arial" w:cs="Arial" w:ascii="Arial" w:hAnsi="Arial"/>
                <w:b/>
                <w:bCs/>
                <w:color w:val="auto"/>
                <w:sz w:val="23"/>
                <w:szCs w:val="23"/>
              </w:rPr>
              <w:t>pierwotn</w:t>
            </w:r>
            <w:r>
              <w:rPr>
                <w:rFonts w:eastAsia="Arial" w:cs="Arial" w:ascii="Arial" w:hAnsi="Arial"/>
                <w:color w:val="auto"/>
                <w:sz w:val="23"/>
                <w:szCs w:val="23"/>
              </w:rPr>
              <w:t xml:space="preserve">ą </w:t>
            </w:r>
            <w:r>
              <w:rPr>
                <w:rFonts w:eastAsia="Arial" w:cs="Arial" w:ascii="Arial" w:hAnsi="Arial"/>
                <w:b/>
                <w:bCs/>
                <w:color w:val="auto"/>
                <w:sz w:val="23"/>
                <w:szCs w:val="23"/>
              </w:rPr>
              <w:t>[kWh/(m</w:t>
            </w:r>
            <w:r>
              <w:rPr>
                <w:rFonts w:eastAsia="Arial" w:cs="Arial" w:ascii="Arial" w:hAnsi="Arial"/>
                <w:b/>
                <w:bCs/>
                <w:color w:val="auto"/>
                <w:sz w:val="30"/>
                <w:szCs w:val="30"/>
                <w:vertAlign w:val="superscript"/>
              </w:rPr>
              <w:t>2</w:t>
            </w:r>
            <w:r>
              <w:rPr>
                <w:rFonts w:eastAsia="Arial" w:cs="Arial" w:ascii="Arial" w:hAnsi="Arial"/>
                <w:b/>
                <w:bCs/>
                <w:color w:val="auto"/>
                <w:sz w:val="23"/>
                <w:szCs w:val="23"/>
              </w:rPr>
              <w:t>rok)</w:t>
            </w:r>
          </w:p>
        </w:tc>
      </w:tr>
      <w:tr>
        <w:trPr>
          <w:trHeight w:val="207" w:hRule="atLeast"/>
        </w:trPr>
        <w:tc>
          <w:tcPr>
            <w:tcW w:w="19" w:type="dxa"/>
            <w:tcBorders/>
            <w:vAlign w:val="bottom"/>
          </w:tcPr>
          <w:p>
            <w:pPr>
              <w:pStyle w:val="Normal"/>
              <w:widowControl w:val="false"/>
              <w:spacing w:before="0" w:after="0"/>
              <w:rPr>
                <w:color w:val="auto"/>
                <w:sz w:val="18"/>
                <w:szCs w:val="18"/>
              </w:rPr>
            </w:pPr>
            <w:r>
              <w:rPr>
                <w:color w:val="auto"/>
                <w:sz w:val="18"/>
                <w:szCs w:val="18"/>
              </w:rPr>
            </w:r>
          </w:p>
        </w:tc>
        <w:tc>
          <w:tcPr>
            <w:tcW w:w="2077" w:type="dxa"/>
            <w:tcBorders/>
            <w:vAlign w:val="bottom"/>
          </w:tcPr>
          <w:p>
            <w:pPr>
              <w:pStyle w:val="Normal"/>
              <w:widowControl w:val="false"/>
              <w:spacing w:before="0" w:after="0"/>
              <w:rPr>
                <w:color w:val="auto"/>
                <w:sz w:val="18"/>
                <w:szCs w:val="18"/>
              </w:rPr>
            </w:pPr>
            <w:r>
              <w:rPr>
                <w:color w:val="auto"/>
                <w:sz w:val="18"/>
                <w:szCs w:val="18"/>
              </w:rPr>
            </w:r>
          </w:p>
        </w:tc>
        <w:tc>
          <w:tcPr>
            <w:tcW w:w="1598" w:type="dxa"/>
            <w:tcBorders/>
            <w:vAlign w:val="bottom"/>
          </w:tcPr>
          <w:p>
            <w:pPr>
              <w:pStyle w:val="Normal"/>
              <w:widowControl w:val="false"/>
              <w:spacing w:lineRule="exact" w:line="207" w:before="0" w:after="0"/>
              <w:ind w:left="260" w:hanging="0"/>
              <w:rPr>
                <w:color w:val="auto"/>
                <w:sz w:val="20"/>
                <w:szCs w:val="20"/>
              </w:rPr>
            </w:pPr>
            <w:r>
              <w:rPr>
                <w:rFonts w:eastAsia="Arial" w:cs="Arial" w:ascii="Arial" w:hAnsi="Arial"/>
                <w:color w:val="auto"/>
                <w:sz w:val="20"/>
                <w:szCs w:val="20"/>
              </w:rPr>
              <w:t>Ogrzewanie</w:t>
            </w:r>
          </w:p>
        </w:tc>
        <w:tc>
          <w:tcPr>
            <w:tcW w:w="1836" w:type="dxa"/>
            <w:tcBorders/>
            <w:vAlign w:val="bottom"/>
          </w:tcPr>
          <w:p>
            <w:pPr>
              <w:pStyle w:val="Normal"/>
              <w:widowControl w:val="false"/>
              <w:spacing w:lineRule="exact" w:line="207" w:before="0" w:after="0"/>
              <w:ind w:left="360" w:hanging="0"/>
              <w:rPr>
                <w:color w:val="auto"/>
                <w:sz w:val="20"/>
                <w:szCs w:val="20"/>
              </w:rPr>
            </w:pPr>
            <w:r>
              <w:rPr>
                <w:rFonts w:eastAsia="Arial" w:cs="Arial" w:ascii="Arial" w:hAnsi="Arial"/>
                <w:color w:val="auto"/>
                <w:sz w:val="20"/>
                <w:szCs w:val="20"/>
              </w:rPr>
              <w:t>Ciepła woda</w:t>
            </w:r>
          </w:p>
        </w:tc>
        <w:tc>
          <w:tcPr>
            <w:tcW w:w="1838" w:type="dxa"/>
            <w:gridSpan w:val="2"/>
            <w:tcBorders/>
            <w:vAlign w:val="bottom"/>
          </w:tcPr>
          <w:p>
            <w:pPr>
              <w:pStyle w:val="Normal"/>
              <w:widowControl w:val="false"/>
              <w:spacing w:lineRule="exact" w:line="207" w:before="0" w:after="0"/>
              <w:jc w:val="center"/>
              <w:rPr>
                <w:color w:val="auto"/>
                <w:sz w:val="20"/>
                <w:szCs w:val="20"/>
              </w:rPr>
            </w:pPr>
            <w:r>
              <w:rPr>
                <w:rFonts w:eastAsia="Arial" w:cs="Arial" w:ascii="Arial" w:hAnsi="Arial"/>
                <w:color w:val="auto"/>
                <w:w w:val="98"/>
                <w:sz w:val="20"/>
                <w:szCs w:val="20"/>
              </w:rPr>
              <w:t>Urządzenia</w:t>
            </w:r>
          </w:p>
        </w:tc>
        <w:tc>
          <w:tcPr>
            <w:tcW w:w="1837" w:type="dxa"/>
            <w:tcBorders/>
            <w:vAlign w:val="bottom"/>
          </w:tcPr>
          <w:p>
            <w:pPr>
              <w:pStyle w:val="Normal"/>
              <w:widowControl w:val="false"/>
              <w:spacing w:lineRule="exact" w:line="207" w:before="0" w:after="0"/>
              <w:jc w:val="center"/>
              <w:rPr>
                <w:color w:val="auto"/>
                <w:sz w:val="20"/>
                <w:szCs w:val="20"/>
              </w:rPr>
            </w:pPr>
            <w:r>
              <w:rPr>
                <w:rFonts w:eastAsia="Arial" w:cs="Arial" w:ascii="Arial" w:hAnsi="Arial"/>
                <w:color w:val="auto"/>
                <w:w w:val="98"/>
                <w:sz w:val="20"/>
                <w:szCs w:val="20"/>
              </w:rPr>
              <w:t>Energia</w:t>
            </w:r>
          </w:p>
        </w:tc>
      </w:tr>
      <w:tr>
        <w:trPr>
          <w:trHeight w:val="242" w:hRule="atLeast"/>
        </w:trPr>
        <w:tc>
          <w:tcPr>
            <w:tcW w:w="19" w:type="dxa"/>
            <w:tcBorders>
              <w:bottom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2077" w:type="dxa"/>
            <w:tcBorders>
              <w:bottom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1598" w:type="dxa"/>
            <w:tcBorders>
              <w:bottom w:val="single" w:sz="8" w:space="0" w:color="000000"/>
            </w:tcBorders>
            <w:vAlign w:val="bottom"/>
          </w:tcPr>
          <w:p>
            <w:pPr>
              <w:pStyle w:val="Normal"/>
              <w:widowControl w:val="false"/>
              <w:spacing w:before="0" w:after="0"/>
              <w:ind w:left="280" w:hanging="0"/>
              <w:rPr>
                <w:color w:val="auto"/>
                <w:sz w:val="20"/>
                <w:szCs w:val="20"/>
              </w:rPr>
            </w:pPr>
            <w:r>
              <w:rPr>
                <w:rFonts w:eastAsia="Arial" w:cs="Arial" w:ascii="Arial" w:hAnsi="Arial"/>
                <w:color w:val="auto"/>
                <w:sz w:val="20"/>
                <w:szCs w:val="20"/>
              </w:rPr>
              <w:t>i wentylacja</w:t>
            </w:r>
          </w:p>
        </w:tc>
        <w:tc>
          <w:tcPr>
            <w:tcW w:w="1836" w:type="dxa"/>
            <w:tcBorders>
              <w:bottom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1838" w:type="dxa"/>
            <w:gridSpan w:val="2"/>
            <w:tcBorders>
              <w:bottom w:val="single" w:sz="8" w:space="0" w:color="000000"/>
            </w:tcBorders>
            <w:vAlign w:val="bottom"/>
          </w:tcPr>
          <w:p>
            <w:pPr>
              <w:pStyle w:val="Normal"/>
              <w:widowControl w:val="false"/>
              <w:spacing w:lineRule="exact" w:line="241" w:before="0" w:after="0"/>
              <w:jc w:val="center"/>
              <w:rPr>
                <w:color w:val="auto"/>
                <w:sz w:val="20"/>
                <w:szCs w:val="20"/>
              </w:rPr>
            </w:pPr>
            <w:r>
              <w:rPr>
                <w:rFonts w:eastAsia="Arial" w:cs="Arial" w:ascii="Arial" w:hAnsi="Arial"/>
                <w:color w:val="auto"/>
                <w:w w:val="95"/>
                <w:sz w:val="20"/>
                <w:szCs w:val="20"/>
              </w:rPr>
              <w:t>pomocnicze</w:t>
            </w:r>
            <w:r>
              <w:rPr>
                <w:rFonts w:eastAsia="Arial" w:cs="Arial" w:ascii="Arial" w:hAnsi="Arial"/>
                <w:color w:val="auto"/>
                <w:w w:val="95"/>
                <w:sz w:val="25"/>
                <w:szCs w:val="25"/>
                <w:vertAlign w:val="superscript"/>
              </w:rPr>
              <w:t>1)</w:t>
            </w:r>
          </w:p>
        </w:tc>
        <w:tc>
          <w:tcPr>
            <w:tcW w:w="1837" w:type="dxa"/>
            <w:tcBorders>
              <w:bottom w:val="single" w:sz="8" w:space="0" w:color="000000"/>
            </w:tcBorders>
            <w:vAlign w:val="bottom"/>
          </w:tcPr>
          <w:p>
            <w:pPr>
              <w:pStyle w:val="Normal"/>
              <w:widowControl w:val="false"/>
              <w:spacing w:lineRule="exact" w:line="241" w:before="0" w:after="0"/>
              <w:jc w:val="center"/>
              <w:rPr>
                <w:color w:val="auto"/>
                <w:sz w:val="20"/>
                <w:szCs w:val="20"/>
              </w:rPr>
            </w:pPr>
            <w:r>
              <w:rPr>
                <w:rFonts w:eastAsia="Arial" w:cs="Arial" w:ascii="Arial" w:hAnsi="Arial"/>
                <w:color w:val="auto"/>
                <w:w w:val="97"/>
                <w:sz w:val="20"/>
                <w:szCs w:val="20"/>
              </w:rPr>
              <w:t>pomocnicza</w:t>
            </w:r>
            <w:r>
              <w:rPr>
                <w:rFonts w:eastAsia="Arial" w:cs="Arial" w:ascii="Arial" w:hAnsi="Arial"/>
                <w:color w:val="auto"/>
                <w:w w:val="97"/>
                <w:sz w:val="25"/>
                <w:szCs w:val="25"/>
                <w:vertAlign w:val="superscript"/>
              </w:rPr>
              <w:t>1)</w:t>
            </w:r>
          </w:p>
        </w:tc>
      </w:tr>
      <w:tr>
        <w:trPr>
          <w:trHeight w:val="207" w:hRule="atLeast"/>
        </w:trPr>
        <w:tc>
          <w:tcPr>
            <w:tcW w:w="19" w:type="dxa"/>
            <w:tcBorders/>
            <w:vAlign w:val="bottom"/>
          </w:tcPr>
          <w:p>
            <w:pPr>
              <w:pStyle w:val="Normal"/>
              <w:widowControl w:val="false"/>
              <w:spacing w:before="0" w:after="0"/>
              <w:rPr>
                <w:color w:val="auto"/>
                <w:sz w:val="18"/>
                <w:szCs w:val="18"/>
              </w:rPr>
            </w:pPr>
            <w:r>
              <w:rPr>
                <w:color w:val="auto"/>
                <w:sz w:val="18"/>
                <w:szCs w:val="18"/>
              </w:rPr>
            </w:r>
          </w:p>
        </w:tc>
        <w:tc>
          <w:tcPr>
            <w:tcW w:w="3675" w:type="dxa"/>
            <w:gridSpan w:val="2"/>
            <w:tcBorders/>
            <w:vAlign w:val="bottom"/>
          </w:tcPr>
          <w:p>
            <w:pPr>
              <w:pStyle w:val="Normal"/>
              <w:widowControl w:val="false"/>
              <w:spacing w:lineRule="exact" w:line="207" w:before="0" w:after="0"/>
              <w:ind w:left="100" w:hanging="0"/>
              <w:rPr>
                <w:color w:val="auto"/>
                <w:sz w:val="20"/>
                <w:szCs w:val="20"/>
              </w:rPr>
            </w:pPr>
            <w:r>
              <w:rPr>
                <w:rFonts w:eastAsia="Arial" w:cs="Arial" w:ascii="Arial" w:hAnsi="Arial"/>
                <w:color w:val="auto"/>
                <w:sz w:val="20"/>
                <w:szCs w:val="20"/>
              </w:rPr>
              <w:t>Wartość</w:t>
            </w:r>
          </w:p>
        </w:tc>
        <w:tc>
          <w:tcPr>
            <w:tcW w:w="1836" w:type="dxa"/>
            <w:tcBorders/>
            <w:vAlign w:val="bottom"/>
          </w:tcPr>
          <w:p>
            <w:pPr>
              <w:pStyle w:val="Normal"/>
              <w:widowControl w:val="false"/>
              <w:spacing w:before="0" w:after="0"/>
              <w:rPr>
                <w:color w:val="auto"/>
                <w:sz w:val="18"/>
                <w:szCs w:val="18"/>
              </w:rPr>
            </w:pPr>
            <w:r>
              <w:rPr>
                <w:color w:val="auto"/>
                <w:sz w:val="18"/>
                <w:szCs w:val="18"/>
              </w:rPr>
            </w:r>
          </w:p>
        </w:tc>
        <w:tc>
          <w:tcPr>
            <w:tcW w:w="1838" w:type="dxa"/>
            <w:gridSpan w:val="2"/>
            <w:tcBorders/>
            <w:vAlign w:val="bottom"/>
          </w:tcPr>
          <w:p>
            <w:pPr>
              <w:pStyle w:val="Normal"/>
              <w:widowControl w:val="false"/>
              <w:spacing w:before="0" w:after="0"/>
              <w:rPr>
                <w:color w:val="auto"/>
                <w:sz w:val="18"/>
                <w:szCs w:val="18"/>
              </w:rPr>
            </w:pPr>
            <w:r>
              <w:rPr>
                <w:color w:val="auto"/>
                <w:sz w:val="18"/>
                <w:szCs w:val="18"/>
              </w:rPr>
            </w:r>
          </w:p>
        </w:tc>
        <w:tc>
          <w:tcPr>
            <w:tcW w:w="1837" w:type="dxa"/>
            <w:tcBorders/>
            <w:vAlign w:val="bottom"/>
          </w:tcPr>
          <w:p>
            <w:pPr>
              <w:pStyle w:val="Normal"/>
              <w:widowControl w:val="false"/>
              <w:spacing w:before="0" w:after="0"/>
              <w:rPr>
                <w:color w:val="auto"/>
                <w:sz w:val="18"/>
                <w:szCs w:val="18"/>
              </w:rPr>
            </w:pPr>
            <w:r>
              <w:rPr>
                <w:color w:val="auto"/>
                <w:sz w:val="18"/>
                <w:szCs w:val="18"/>
              </w:rPr>
            </w:r>
          </w:p>
        </w:tc>
      </w:tr>
      <w:tr>
        <w:trPr>
          <w:trHeight w:val="242" w:hRule="atLeast"/>
        </w:trPr>
        <w:tc>
          <w:tcPr>
            <w:tcW w:w="19" w:type="dxa"/>
            <w:tcBorders>
              <w:bottom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3675" w:type="dxa"/>
            <w:gridSpan w:val="2"/>
            <w:tcBorders>
              <w:bottom w:val="single" w:sz="8" w:space="0" w:color="000000"/>
            </w:tcBorders>
            <w:vAlign w:val="bottom"/>
          </w:tcPr>
          <w:p>
            <w:pPr>
              <w:pStyle w:val="Normal"/>
              <w:widowControl w:val="false"/>
              <w:spacing w:lineRule="exact" w:line="241" w:before="0" w:after="0"/>
              <w:ind w:left="100" w:hanging="0"/>
              <w:rPr>
                <w:color w:val="auto"/>
                <w:sz w:val="20"/>
                <w:szCs w:val="20"/>
              </w:rPr>
            </w:pPr>
            <w:r>
              <w:rPr>
                <w:rFonts w:eastAsia="Arial" w:cs="Arial" w:ascii="Arial" w:hAnsi="Arial"/>
                <w:color w:val="auto"/>
                <w:sz w:val="20"/>
                <w:szCs w:val="20"/>
              </w:rPr>
              <w:t>[kWh/m</w:t>
            </w:r>
            <w:r>
              <w:rPr>
                <w:rFonts w:eastAsia="Arial" w:cs="Arial" w:ascii="Arial" w:hAnsi="Arial"/>
                <w:color w:val="auto"/>
                <w:sz w:val="25"/>
                <w:szCs w:val="25"/>
                <w:vertAlign w:val="superscript"/>
              </w:rPr>
              <w:t>2</w:t>
            </w:r>
            <w:r>
              <w:rPr>
                <w:rFonts w:eastAsia="Arial" w:cs="Arial" w:ascii="Arial" w:hAnsi="Arial"/>
                <w:color w:val="auto"/>
                <w:sz w:val="20"/>
                <w:szCs w:val="20"/>
              </w:rPr>
              <w:t>rok)</w:t>
            </w:r>
          </w:p>
        </w:tc>
        <w:tc>
          <w:tcPr>
            <w:tcW w:w="1836" w:type="dxa"/>
            <w:tcBorders>
              <w:bottom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1838" w:type="dxa"/>
            <w:gridSpan w:val="2"/>
            <w:tcBorders>
              <w:bottom w:val="single" w:sz="8" w:space="0" w:color="000000"/>
            </w:tcBorders>
            <w:vAlign w:val="bottom"/>
          </w:tcPr>
          <w:p>
            <w:pPr>
              <w:pStyle w:val="Normal"/>
              <w:widowControl w:val="false"/>
              <w:spacing w:before="0" w:after="0"/>
              <w:rPr>
                <w:color w:val="auto"/>
                <w:sz w:val="21"/>
                <w:szCs w:val="21"/>
              </w:rPr>
            </w:pPr>
            <w:r>
              <w:rPr>
                <w:color w:val="auto"/>
                <w:sz w:val="21"/>
                <w:szCs w:val="21"/>
              </w:rPr>
            </w:r>
          </w:p>
        </w:tc>
        <w:tc>
          <w:tcPr>
            <w:tcW w:w="1837" w:type="dxa"/>
            <w:tcBorders>
              <w:bottom w:val="single" w:sz="8" w:space="0" w:color="000000"/>
            </w:tcBorders>
            <w:vAlign w:val="bottom"/>
          </w:tcPr>
          <w:p>
            <w:pPr>
              <w:pStyle w:val="Normal"/>
              <w:widowControl w:val="false"/>
              <w:spacing w:before="0" w:after="0"/>
              <w:rPr>
                <w:color w:val="auto"/>
                <w:sz w:val="21"/>
                <w:szCs w:val="21"/>
              </w:rPr>
            </w:pPr>
            <w:r>
              <w:rPr>
                <w:color w:val="auto"/>
                <w:sz w:val="21"/>
                <w:szCs w:val="21"/>
              </w:rPr>
            </w:r>
          </w:p>
        </w:tc>
      </w:tr>
      <w:tr>
        <w:trPr>
          <w:trHeight w:val="216" w:hRule="atLeast"/>
        </w:trPr>
        <w:tc>
          <w:tcPr>
            <w:tcW w:w="19" w:type="dxa"/>
            <w:tcBorders/>
            <w:vAlign w:val="bottom"/>
          </w:tcPr>
          <w:p>
            <w:pPr>
              <w:pStyle w:val="Normal"/>
              <w:widowControl w:val="false"/>
              <w:spacing w:before="0" w:after="0"/>
              <w:rPr>
                <w:color w:val="auto"/>
                <w:sz w:val="18"/>
                <w:szCs w:val="18"/>
              </w:rPr>
            </w:pPr>
            <w:r>
              <w:rPr>
                <w:color w:val="auto"/>
                <w:sz w:val="18"/>
                <w:szCs w:val="18"/>
              </w:rPr>
            </w:r>
          </w:p>
        </w:tc>
        <w:tc>
          <w:tcPr>
            <w:tcW w:w="3675" w:type="dxa"/>
            <w:gridSpan w:val="2"/>
            <w:tcBorders/>
            <w:vAlign w:val="bottom"/>
          </w:tcPr>
          <w:p>
            <w:pPr>
              <w:pStyle w:val="Normal"/>
              <w:widowControl w:val="false"/>
              <w:spacing w:lineRule="exact" w:line="216" w:before="0" w:after="0"/>
              <w:ind w:left="100" w:hanging="0"/>
              <w:rPr>
                <w:color w:val="auto"/>
                <w:sz w:val="20"/>
                <w:szCs w:val="20"/>
              </w:rPr>
            </w:pPr>
            <w:r>
              <w:rPr>
                <w:rFonts w:eastAsia="Arial" w:cs="Arial" w:ascii="Arial" w:hAnsi="Arial"/>
                <w:color w:val="auto"/>
                <w:sz w:val="20"/>
                <w:szCs w:val="20"/>
              </w:rPr>
              <w:t>Udział [%]</w:t>
            </w:r>
          </w:p>
        </w:tc>
        <w:tc>
          <w:tcPr>
            <w:tcW w:w="1836" w:type="dxa"/>
            <w:tcBorders/>
            <w:vAlign w:val="bottom"/>
          </w:tcPr>
          <w:p>
            <w:pPr>
              <w:pStyle w:val="Normal"/>
              <w:widowControl w:val="false"/>
              <w:spacing w:before="0" w:after="0"/>
              <w:rPr>
                <w:color w:val="auto"/>
                <w:sz w:val="18"/>
                <w:szCs w:val="18"/>
              </w:rPr>
            </w:pPr>
            <w:r>
              <w:rPr>
                <w:color w:val="auto"/>
                <w:sz w:val="18"/>
                <w:szCs w:val="18"/>
              </w:rPr>
            </w:r>
          </w:p>
        </w:tc>
        <w:tc>
          <w:tcPr>
            <w:tcW w:w="1838" w:type="dxa"/>
            <w:gridSpan w:val="2"/>
            <w:tcBorders/>
            <w:vAlign w:val="bottom"/>
          </w:tcPr>
          <w:p>
            <w:pPr>
              <w:pStyle w:val="Normal"/>
              <w:widowControl w:val="false"/>
              <w:spacing w:before="0" w:after="0"/>
              <w:rPr>
                <w:color w:val="auto"/>
                <w:sz w:val="18"/>
                <w:szCs w:val="18"/>
              </w:rPr>
            </w:pPr>
            <w:r>
              <w:rPr>
                <w:color w:val="auto"/>
                <w:sz w:val="18"/>
                <w:szCs w:val="18"/>
              </w:rPr>
            </w:r>
          </w:p>
        </w:tc>
        <w:tc>
          <w:tcPr>
            <w:tcW w:w="1837" w:type="dxa"/>
            <w:tcBorders/>
            <w:vAlign w:val="bottom"/>
          </w:tcPr>
          <w:p>
            <w:pPr>
              <w:pStyle w:val="Normal"/>
              <w:widowControl w:val="false"/>
              <w:spacing w:before="0" w:after="0"/>
              <w:rPr>
                <w:color w:val="auto"/>
                <w:sz w:val="18"/>
                <w:szCs w:val="18"/>
              </w:rPr>
            </w:pPr>
            <w:r>
              <w:rPr>
                <w:color w:val="auto"/>
                <w:sz w:val="18"/>
                <w:szCs w:val="18"/>
              </w:rPr>
            </w:r>
          </w:p>
        </w:tc>
      </w:tr>
    </w:tbl>
    <w:p>
      <w:pPr>
        <w:pStyle w:val="Normal"/>
        <w:spacing w:lineRule="exact" w:line="9"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Sumaryczne roczne jednostkowe zapotrzebowanie na nieodnawialn</w:t>
      </w:r>
      <w:r>
        <w:rPr>
          <w:rFonts w:eastAsia="Arial" w:cs="Arial" w:ascii="Arial" w:hAnsi="Arial"/>
          <w:color w:val="auto"/>
          <w:sz w:val="24"/>
          <w:szCs w:val="24"/>
        </w:rPr>
        <w:t xml:space="preserve">ą </w:t>
      </w:r>
      <w:r>
        <w:rPr>
          <w:rFonts w:eastAsia="Arial" w:cs="Arial" w:ascii="Arial" w:hAnsi="Arial"/>
          <w:b/>
          <w:bCs/>
          <w:color w:val="auto"/>
          <w:sz w:val="24"/>
          <w:szCs w:val="24"/>
        </w:rPr>
        <w:t>energi</w:t>
      </w:r>
      <w:r>
        <w:rPr>
          <w:rFonts w:eastAsia="Arial" w:cs="Arial" w:ascii="Arial" w:hAnsi="Arial"/>
          <w:color w:val="auto"/>
          <w:sz w:val="24"/>
          <w:szCs w:val="24"/>
        </w:rPr>
        <w:t>ę</w:t>
      </w:r>
      <w:r>
        <w:rPr>
          <w:rFonts w:eastAsia="Arial" w:cs="Arial" w:ascii="Arial" w:hAnsi="Arial"/>
          <w:b/>
          <w:bCs/>
          <w:color w:val="auto"/>
          <w:sz w:val="24"/>
          <w:szCs w:val="24"/>
        </w:rPr>
        <w:t>:</w:t>
      </w:r>
    </w:p>
    <w:p>
      <w:pPr>
        <w:pStyle w:val="Normal"/>
        <w:spacing w:lineRule="exact" w:line="89" w:before="0" w:after="0"/>
        <w:rPr>
          <w:color w:val="auto"/>
          <w:sz w:val="20"/>
          <w:szCs w:val="20"/>
        </w:rPr>
      </w:pPr>
      <w:r>
        <w:rPr>
          <w:color w:val="auto"/>
          <w:sz w:val="20"/>
          <w:szCs w:val="20"/>
        </w:rPr>
      </w:r>
    </w:p>
    <w:p>
      <w:pPr>
        <w:pStyle w:val="Normal"/>
        <w:tabs>
          <w:tab w:val="clear" w:pos="720"/>
          <w:tab w:val="left" w:pos="2700" w:leader="none"/>
        </w:tabs>
        <w:spacing w:before="0" w:after="0"/>
        <w:ind w:left="120" w:hanging="0"/>
        <w:rPr>
          <w:color w:val="auto"/>
          <w:sz w:val="20"/>
          <w:szCs w:val="20"/>
        </w:rPr>
      </w:pPr>
      <w:r>
        <w:rPr>
          <w:rFonts w:eastAsia="Arial" w:cs="Arial" w:ascii="Arial" w:hAnsi="Arial"/>
          <w:color w:val="auto"/>
          <w:sz w:val="24"/>
          <w:szCs w:val="24"/>
        </w:rPr>
        <w:t xml:space="preserve">● </w:t>
      </w:r>
      <w:r>
        <w:rPr>
          <w:rFonts w:eastAsia="Arial" w:cs="Arial" w:ascii="Arial" w:hAnsi="Arial"/>
          <w:b/>
          <w:bCs/>
          <w:color w:val="auto"/>
          <w:sz w:val="24"/>
          <w:szCs w:val="24"/>
        </w:rPr>
        <w:t>pierwotn</w:t>
      </w:r>
      <w:r>
        <w:rPr>
          <w:rFonts w:eastAsia="Arial" w:cs="Arial" w:ascii="Arial" w:hAnsi="Arial"/>
          <w:color w:val="auto"/>
          <w:sz w:val="24"/>
          <w:szCs w:val="24"/>
        </w:rPr>
        <w:t xml:space="preserve">ą </w:t>
      </w:r>
      <w:r>
        <w:rPr>
          <w:rFonts w:eastAsia="Arial" w:cs="Arial" w:ascii="Arial" w:hAnsi="Arial"/>
          <w:b/>
          <w:bCs/>
          <w:color w:val="auto"/>
          <w:sz w:val="24"/>
          <w:szCs w:val="24"/>
        </w:rPr>
        <w:t>123,2</w:t>
      </w:r>
      <w:r>
        <w:rPr>
          <w:color w:val="auto"/>
          <w:sz w:val="20"/>
          <w:szCs w:val="20"/>
        </w:rPr>
        <w:tab/>
      </w:r>
      <w:r>
        <w:rPr>
          <w:rFonts w:eastAsia="Arial" w:cs="Arial" w:ascii="Arial" w:hAnsi="Arial"/>
          <w:color w:val="auto"/>
          <w:sz w:val="23"/>
          <w:szCs w:val="23"/>
        </w:rPr>
        <w:t>kWh/(m</w:t>
      </w:r>
      <w:r>
        <w:rPr>
          <w:rFonts w:eastAsia="Arial" w:cs="Arial" w:ascii="Arial" w:hAnsi="Arial"/>
          <w:color w:val="auto"/>
          <w:sz w:val="31"/>
          <w:szCs w:val="31"/>
          <w:vertAlign w:val="superscript"/>
        </w:rPr>
        <w:t>2</w:t>
      </w:r>
      <w:r>
        <w:rPr>
          <w:rFonts w:eastAsia="Arial" w:cs="Arial" w:ascii="Arial" w:hAnsi="Arial"/>
          <w:color w:val="auto"/>
          <w:sz w:val="23"/>
          <w:szCs w:val="23"/>
        </w:rPr>
        <w:t>rok)</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79">
            <wp:simplePos x="0" y="0"/>
            <wp:positionH relativeFrom="column">
              <wp:posOffset>2540</wp:posOffset>
            </wp:positionH>
            <wp:positionV relativeFrom="paragraph">
              <wp:posOffset>140335</wp:posOffset>
            </wp:positionV>
            <wp:extent cx="5841365" cy="6350"/>
            <wp:effectExtent l="0" t="0" r="0" b="0"/>
            <wp:wrapNone/>
            <wp:docPr id="17" name="Picture 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
                    <pic:cNvPicPr>
                      <a:picLocks noChangeAspect="1" noChangeArrowheads="1"/>
                    </pic:cNvPicPr>
                  </pic:nvPicPr>
                  <pic:blipFill>
                    <a:blip r:embed="rId18"/>
                    <a:stretch>
                      <a:fillRect/>
                    </a:stretch>
                  </pic:blipFill>
                  <pic:spPr bwMode="auto">
                    <a:xfrm>
                      <a:off x="0" y="0"/>
                      <a:ext cx="5841365" cy="6350"/>
                    </a:xfrm>
                    <a:prstGeom prst="rect">
                      <a:avLst/>
                    </a:prstGeom>
                  </pic:spPr>
                </pic:pic>
              </a:graphicData>
            </a:graphic>
          </wp:anchor>
        </w:drawing>
      </w:r>
    </w:p>
    <w:p>
      <w:pPr>
        <w:pStyle w:val="Normal"/>
        <w:spacing w:lineRule="exact" w:line="161" w:before="0" w:after="0"/>
        <w:rPr>
          <w:color w:val="auto"/>
          <w:sz w:val="20"/>
          <w:szCs w:val="20"/>
        </w:rPr>
      </w:pPr>
      <w:r>
        <w:rPr>
          <w:color w:val="auto"/>
          <w:sz w:val="20"/>
          <w:szCs w:val="20"/>
        </w:rPr>
      </w:r>
    </w:p>
    <w:p>
      <w:pPr>
        <w:sectPr>
          <w:type w:val="nextPage"/>
          <w:pgSz w:w="11906" w:h="16838"/>
          <w:pgMar w:left="1300" w:right="1400" w:gutter="0" w:header="0" w:top="1440" w:footer="0" w:bottom="1055"/>
          <w:pgNumType w:fmt="decimal"/>
          <w:formProt w:val="false"/>
          <w:textDirection w:val="lrTb"/>
          <w:docGrid w:type="default" w:linePitch="100" w:charSpace="4096"/>
        </w:sectPr>
        <w:pStyle w:val="Normal"/>
        <w:numPr>
          <w:ilvl w:val="0"/>
          <w:numId w:val="1"/>
        </w:numPr>
        <w:tabs>
          <w:tab w:val="clear" w:pos="720"/>
          <w:tab w:val="left" w:pos="260" w:leader="none"/>
        </w:tabs>
        <w:spacing w:before="0" w:after="0"/>
        <w:rPr>
          <w:rFonts w:ascii="Arial" w:hAnsi="Arial" w:eastAsia="Arial" w:cs="Arial"/>
          <w:color w:val="auto"/>
          <w:sz w:val="20"/>
          <w:szCs w:val="20"/>
          <w:vertAlign w:val="superscript"/>
        </w:rPr>
      </w:pPr>
      <w:r>
        <w:rPr>
          <w:rFonts w:eastAsia="Arial" w:cs="Arial" w:ascii="Arial" w:hAnsi="Arial"/>
          <w:color w:val="auto"/>
          <w:sz w:val="16"/>
          <w:szCs w:val="16"/>
        </w:rPr>
        <w:t>łącznie z chłodzeniem pomieszczeń</w:t>
      </w:r>
      <w:bookmarkStart w:id="3" w:name="page3"/>
    </w:p>
    <w:p>
      <w:pPr>
        <w:pStyle w:val="Normal"/>
        <w:spacing w:lineRule="exact" w:line="222" w:before="0" w:after="0"/>
        <w:rPr>
          <w:color w:val="auto"/>
          <w:sz w:val="20"/>
          <w:szCs w:val="20"/>
        </w:rPr>
      </w:pPr>
      <w:r>
        <w:rPr>
          <w:color w:val="auto"/>
          <w:sz w:val="20"/>
          <w:szCs w:val="20"/>
        </w:rPr>
      </w:r>
      <w:bookmarkEnd w:id="3"/>
    </w:p>
    <w:p>
      <w:pPr>
        <w:pStyle w:val="Normal"/>
        <w:spacing w:before="0" w:after="0"/>
        <w:ind w:left="120" w:hanging="0"/>
        <w:rPr>
          <w:color w:val="auto"/>
          <w:sz w:val="20"/>
          <w:szCs w:val="20"/>
        </w:rPr>
      </w:pPr>
      <w:r>
        <w:rPr>
          <w:rFonts w:eastAsia="Arial" w:cs="Arial" w:ascii="Arial" w:hAnsi="Arial"/>
          <w:color w:val="auto"/>
          <w:sz w:val="20"/>
          <w:szCs w:val="20"/>
        </w:rPr>
        <w:t>Wzór świadectwa charakterystyki energetycznej budynku. Strona trzecia.</w:t>
      </w:r>
    </w:p>
    <w:p>
      <w:pPr>
        <w:pStyle w:val="Normal"/>
        <w:spacing w:lineRule="exact" w:line="213" w:before="0" w:after="0"/>
        <w:rPr>
          <w:color w:val="auto"/>
          <w:sz w:val="20"/>
          <w:szCs w:val="20"/>
        </w:rPr>
      </w:pPr>
      <w:r>
        <w:rPr>
          <w:color w:val="auto"/>
          <w:sz w:val="20"/>
          <w:szCs w:val="20"/>
        </w:rPr>
      </w:r>
    </w:p>
    <w:tbl>
      <w:tblPr>
        <w:tblW w:w="5000" w:type="pct"/>
        <w:jc w:val="left"/>
        <w:tblInd w:w="11" w:type="dxa"/>
        <w:tblLayout w:type="fixed"/>
        <w:tblCellMar>
          <w:top w:w="0" w:type="dxa"/>
          <w:left w:w="10" w:type="dxa"/>
          <w:bottom w:w="0" w:type="dxa"/>
          <w:right w:w="0" w:type="dxa"/>
        </w:tblCellMar>
      </w:tblPr>
      <w:tblGrid>
        <w:gridCol w:w="8287"/>
        <w:gridCol w:w="918"/>
      </w:tblGrid>
      <w:tr>
        <w:trPr>
          <w:trHeight w:val="238" w:hRule="atLeast"/>
        </w:trPr>
        <w:tc>
          <w:tcPr>
            <w:tcW w:w="8287" w:type="dxa"/>
            <w:tcBorders>
              <w:top w:val="single" w:sz="8" w:space="0" w:color="000000"/>
              <w:left w:val="single" w:sz="8" w:space="0" w:color="000000"/>
            </w:tcBorders>
            <w:shd w:color="auto" w:fill="C0C0C0" w:val="clear"/>
            <w:vAlign w:val="bottom"/>
          </w:tcPr>
          <w:p>
            <w:pPr>
              <w:pStyle w:val="Normal"/>
              <w:widowControl w:val="false"/>
              <w:spacing w:before="0" w:after="0"/>
              <w:ind w:left="120" w:hanging="0"/>
              <w:rPr>
                <w:color w:val="auto"/>
                <w:sz w:val="20"/>
                <w:szCs w:val="20"/>
              </w:rPr>
            </w:pPr>
            <w:r>
              <w:rPr>
                <w:rFonts w:eastAsia="Arial" w:cs="Arial" w:ascii="Arial" w:hAnsi="Arial"/>
                <w:color w:val="auto"/>
                <w:sz w:val="20"/>
                <w:szCs w:val="20"/>
              </w:rPr>
              <w:t>Ś</w:t>
            </w:r>
            <w:r>
              <w:rPr>
                <w:rFonts w:eastAsia="Arial" w:cs="Arial" w:ascii="Arial" w:hAnsi="Arial"/>
                <w:b/>
                <w:bCs/>
                <w:color w:val="auto"/>
                <w:sz w:val="20"/>
                <w:szCs w:val="20"/>
              </w:rPr>
              <w:t>wiadectwo charakterystyki energetycznej budynku mieszkalnego nr ……………</w:t>
            </w:r>
          </w:p>
        </w:tc>
        <w:tc>
          <w:tcPr>
            <w:tcW w:w="918" w:type="dxa"/>
            <w:tcBorders>
              <w:top w:val="single" w:sz="8" w:space="0" w:color="000000"/>
              <w:right w:val="single" w:sz="8" w:space="0" w:color="000000"/>
            </w:tcBorders>
            <w:shd w:color="auto" w:fill="C0C0C0" w:val="clear"/>
            <w:vAlign w:val="bottom"/>
          </w:tcPr>
          <w:p>
            <w:pPr>
              <w:pStyle w:val="Normal"/>
              <w:widowControl w:val="false"/>
              <w:spacing w:before="0" w:after="0"/>
              <w:ind w:right="101" w:hanging="0"/>
              <w:jc w:val="right"/>
              <w:rPr>
                <w:color w:val="auto"/>
                <w:sz w:val="20"/>
                <w:szCs w:val="20"/>
              </w:rPr>
            </w:pPr>
            <w:r>
              <w:rPr>
                <w:rFonts w:eastAsia="Arial" w:cs="Arial" w:ascii="Arial" w:hAnsi="Arial"/>
                <w:b/>
                <w:bCs/>
                <w:color w:val="auto"/>
                <w:sz w:val="20"/>
                <w:szCs w:val="20"/>
              </w:rPr>
              <w:t>3</w:t>
            </w:r>
          </w:p>
        </w:tc>
      </w:tr>
      <w:tr>
        <w:trPr>
          <w:trHeight w:val="61" w:hRule="atLeast"/>
        </w:trPr>
        <w:tc>
          <w:tcPr>
            <w:tcW w:w="8287" w:type="dxa"/>
            <w:tcBorders>
              <w:left w:val="single" w:sz="8" w:space="0" w:color="000000"/>
              <w:bottom w:val="single" w:sz="8" w:space="0" w:color="000000"/>
            </w:tcBorders>
            <w:shd w:color="auto" w:fill="C0C0C0" w:val="clear"/>
            <w:vAlign w:val="bottom"/>
          </w:tcPr>
          <w:p>
            <w:pPr>
              <w:pStyle w:val="Normal"/>
              <w:widowControl w:val="false"/>
              <w:spacing w:before="0" w:after="0"/>
              <w:rPr>
                <w:color w:val="auto"/>
                <w:sz w:val="5"/>
                <w:szCs w:val="5"/>
              </w:rPr>
            </w:pPr>
            <w:r>
              <w:rPr>
                <w:color w:val="auto"/>
                <w:sz w:val="5"/>
                <w:szCs w:val="5"/>
              </w:rPr>
            </w:r>
          </w:p>
        </w:tc>
        <w:tc>
          <w:tcPr>
            <w:tcW w:w="918" w:type="dxa"/>
            <w:tcBorders>
              <w:bottom w:val="single" w:sz="8" w:space="0" w:color="000000"/>
              <w:right w:val="single" w:sz="8" w:space="0" w:color="000000"/>
            </w:tcBorders>
            <w:shd w:color="auto" w:fill="C0C0C0" w:val="clear"/>
            <w:vAlign w:val="bottom"/>
          </w:tcPr>
          <w:p>
            <w:pPr>
              <w:pStyle w:val="Normal"/>
              <w:widowControl w:val="false"/>
              <w:spacing w:before="0" w:after="0"/>
              <w:rPr>
                <w:color w:val="auto"/>
                <w:sz w:val="5"/>
                <w:szCs w:val="5"/>
              </w:rPr>
            </w:pPr>
            <w:r>
              <w:rPr>
                <w:color w:val="auto"/>
                <w:sz w:val="5"/>
                <w:szCs w:val="5"/>
              </w:rPr>
            </w:r>
          </w:p>
        </w:tc>
      </w:tr>
    </w:tbl>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78">
            <wp:simplePos x="0" y="0"/>
            <wp:positionH relativeFrom="column">
              <wp:posOffset>2540</wp:posOffset>
            </wp:positionH>
            <wp:positionV relativeFrom="paragraph">
              <wp:posOffset>174625</wp:posOffset>
            </wp:positionV>
            <wp:extent cx="5841365" cy="6350"/>
            <wp:effectExtent l="0" t="0" r="0" b="0"/>
            <wp:wrapNone/>
            <wp:docPr id="18" name="Picture 1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
                    <pic:cNvPicPr>
                      <a:picLocks noChangeAspect="1" noChangeArrowheads="1"/>
                    </pic:cNvPicPr>
                  </pic:nvPicPr>
                  <pic:blipFill>
                    <a:blip r:embed="rId19"/>
                    <a:stretch>
                      <a:fillRect/>
                    </a:stretch>
                  </pic:blipFill>
                  <pic:spPr bwMode="auto">
                    <a:xfrm>
                      <a:off x="0" y="0"/>
                      <a:ext cx="5841365" cy="6350"/>
                    </a:xfrm>
                    <a:prstGeom prst="rect">
                      <a:avLst/>
                    </a:prstGeom>
                  </pic:spPr>
                </pic:pic>
              </a:graphicData>
            </a:graphic>
          </wp:anchor>
        </w:drawing>
      </w:r>
    </w:p>
    <w:p>
      <w:pPr>
        <w:pStyle w:val="Normal"/>
        <w:spacing w:lineRule="exact" w:line="263" w:before="0" w:after="0"/>
        <w:rPr>
          <w:color w:val="auto"/>
          <w:sz w:val="20"/>
          <w:szCs w:val="20"/>
        </w:rPr>
      </w:pPr>
      <w:r>
        <w:rPr>
          <w:color w:val="auto"/>
          <w:sz w:val="20"/>
          <w:szCs w:val="20"/>
        </w:rPr>
      </w:r>
    </w:p>
    <w:p>
      <w:pPr>
        <w:pStyle w:val="Normal"/>
        <w:spacing w:lineRule="auto" w:line="237" w:before="0" w:after="0"/>
        <w:ind w:left="120" w:right="960" w:hanging="0"/>
        <w:rPr>
          <w:color w:val="auto"/>
          <w:sz w:val="20"/>
          <w:szCs w:val="20"/>
        </w:rPr>
      </w:pPr>
      <w:r>
        <w:rPr>
          <w:rFonts w:eastAsia="Arial" w:cs="Arial" w:ascii="Arial" w:hAnsi="Arial"/>
          <w:b/>
          <w:bCs/>
          <w:color w:val="auto"/>
          <w:sz w:val="24"/>
          <w:szCs w:val="24"/>
        </w:rPr>
        <w:t>Uwagi w zakresie mo</w:t>
      </w:r>
      <w:r>
        <w:rPr>
          <w:rFonts w:eastAsia="Arial" w:cs="Arial" w:ascii="Arial" w:hAnsi="Arial"/>
          <w:color w:val="auto"/>
          <w:sz w:val="24"/>
          <w:szCs w:val="24"/>
        </w:rPr>
        <w:t>ż</w:t>
      </w:r>
      <w:r>
        <w:rPr>
          <w:rFonts w:eastAsia="Arial" w:cs="Arial" w:ascii="Arial" w:hAnsi="Arial"/>
          <w:b/>
          <w:bCs/>
          <w:color w:val="auto"/>
          <w:sz w:val="24"/>
          <w:szCs w:val="24"/>
        </w:rPr>
        <w:t>liwo</w:t>
      </w:r>
      <w:r>
        <w:rPr>
          <w:rFonts w:eastAsia="Arial" w:cs="Arial" w:ascii="Arial" w:hAnsi="Arial"/>
          <w:color w:val="auto"/>
          <w:sz w:val="24"/>
          <w:szCs w:val="24"/>
        </w:rPr>
        <w:t>ś</w:t>
      </w:r>
      <w:r>
        <w:rPr>
          <w:rFonts w:eastAsia="Arial" w:cs="Arial" w:ascii="Arial" w:hAnsi="Arial"/>
          <w:b/>
          <w:bCs/>
          <w:color w:val="auto"/>
          <w:sz w:val="24"/>
          <w:szCs w:val="24"/>
        </w:rPr>
        <w:t>ci zmniejszenia zapotrzebowania na energi</w:t>
      </w:r>
      <w:r>
        <w:rPr>
          <w:rFonts w:eastAsia="Arial" w:cs="Arial" w:ascii="Arial" w:hAnsi="Arial"/>
          <w:color w:val="auto"/>
          <w:sz w:val="24"/>
          <w:szCs w:val="24"/>
        </w:rPr>
        <w:t>ę</w:t>
      </w:r>
      <w:r>
        <w:rPr>
          <w:rFonts w:eastAsia="Arial" w:cs="Arial" w:ascii="Arial" w:hAnsi="Arial"/>
          <w:b/>
          <w:bCs/>
          <w:color w:val="auto"/>
          <w:sz w:val="24"/>
          <w:szCs w:val="24"/>
        </w:rPr>
        <w:t xml:space="preserve"> ko</w:t>
      </w:r>
      <w:r>
        <w:rPr>
          <w:rFonts w:eastAsia="Arial" w:cs="Arial" w:ascii="Arial" w:hAnsi="Arial"/>
          <w:color w:val="auto"/>
          <w:sz w:val="24"/>
          <w:szCs w:val="24"/>
        </w:rPr>
        <w:t>ń</w:t>
      </w:r>
      <w:r>
        <w:rPr>
          <w:rFonts w:eastAsia="Arial" w:cs="Arial" w:ascii="Arial" w:hAnsi="Arial"/>
          <w:b/>
          <w:bCs/>
          <w:color w:val="auto"/>
          <w:sz w:val="24"/>
          <w:szCs w:val="24"/>
        </w:rPr>
        <w:t>cow</w:t>
      </w:r>
      <w:r>
        <w:rPr>
          <w:rFonts w:eastAsia="Arial" w:cs="Arial" w:ascii="Arial" w:hAnsi="Arial"/>
          <w:color w:val="auto"/>
          <w:sz w:val="24"/>
          <w:szCs w:val="24"/>
        </w:rPr>
        <w:t>ą</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77">
            <wp:simplePos x="0" y="0"/>
            <wp:positionH relativeFrom="column">
              <wp:posOffset>2540</wp:posOffset>
            </wp:positionH>
            <wp:positionV relativeFrom="paragraph">
              <wp:posOffset>-346075</wp:posOffset>
            </wp:positionV>
            <wp:extent cx="5841365" cy="7870190"/>
            <wp:effectExtent l="0" t="0" r="0" b="0"/>
            <wp:wrapNone/>
            <wp:docPr id="19" name="Picture 1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
                    <pic:cNvPicPr>
                      <a:picLocks noChangeAspect="1" noChangeArrowheads="1"/>
                    </pic:cNvPicPr>
                  </pic:nvPicPr>
                  <pic:blipFill>
                    <a:blip r:embed="rId20"/>
                    <a:stretch>
                      <a:fillRect/>
                    </a:stretch>
                  </pic:blipFill>
                  <pic:spPr bwMode="auto">
                    <a:xfrm>
                      <a:off x="0" y="0"/>
                      <a:ext cx="5841365" cy="7870190"/>
                    </a:xfrm>
                    <a:prstGeom prst="rect">
                      <a:avLst/>
                    </a:prstGeom>
                  </pic:spPr>
                </pic:pic>
              </a:graphicData>
            </a:graphic>
          </wp:anchor>
        </w:drawing>
      </w:r>
    </w:p>
    <w:p>
      <w:pPr>
        <w:pStyle w:val="Normal"/>
        <w:spacing w:before="0" w:after="0"/>
        <w:ind w:left="120" w:hanging="0"/>
        <w:rPr>
          <w:color w:val="auto"/>
          <w:sz w:val="20"/>
          <w:szCs w:val="20"/>
        </w:rPr>
      </w:pPr>
      <w:r>
        <w:rPr>
          <w:rFonts w:eastAsia="Arial" w:cs="Arial" w:ascii="Arial" w:hAnsi="Arial"/>
          <w:color w:val="auto"/>
          <w:sz w:val="20"/>
          <w:szCs w:val="20"/>
        </w:rPr>
        <w:t>1) Możliwe zmiany w zakresie osłony zewnętrznej budynku:</w:t>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35"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20"/>
          <w:szCs w:val="20"/>
        </w:rPr>
        <w:t>2) Możliwe zmiany w zakresie techniki instalacyjnej i źródła energii:</w:t>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72" w:before="0" w:after="0"/>
        <w:rPr>
          <w:color w:val="auto"/>
          <w:sz w:val="20"/>
          <w:szCs w:val="20"/>
        </w:rPr>
      </w:pPr>
      <w:r>
        <w:rPr>
          <w:color w:val="auto"/>
          <w:sz w:val="20"/>
          <w:szCs w:val="20"/>
        </w:rPr>
      </w:r>
    </w:p>
    <w:p>
      <w:pPr>
        <w:pStyle w:val="Normal"/>
        <w:numPr>
          <w:ilvl w:val="0"/>
          <w:numId w:val="2"/>
        </w:numPr>
        <w:tabs>
          <w:tab w:val="clear" w:pos="720"/>
          <w:tab w:val="left" w:pos="352" w:leader="none"/>
        </w:tabs>
        <w:spacing w:lineRule="auto" w:line="232" w:before="0" w:after="0"/>
        <w:rPr>
          <w:rFonts w:ascii="Arial" w:hAnsi="Arial" w:eastAsia="Arial" w:cs="Arial"/>
          <w:color w:val="auto"/>
          <w:sz w:val="20"/>
          <w:szCs w:val="20"/>
        </w:rPr>
      </w:pPr>
      <w:r>
        <w:rPr>
          <w:rFonts w:eastAsia="Arial" w:cs="Arial" w:ascii="Arial" w:hAnsi="Arial"/>
          <w:color w:val="auto"/>
          <w:sz w:val="20"/>
          <w:szCs w:val="20"/>
        </w:rPr>
        <w:t>Możliwe zmiany ograniczające zapotrzebowanie na energię końcową w czasie eksploatacji budynku:</w:t>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74" w:before="0" w:after="0"/>
        <w:rPr>
          <w:color w:val="auto"/>
          <w:sz w:val="20"/>
          <w:szCs w:val="20"/>
        </w:rPr>
      </w:pPr>
      <w:r>
        <w:rPr>
          <w:color w:val="auto"/>
          <w:sz w:val="20"/>
          <w:szCs w:val="20"/>
        </w:rPr>
      </w:r>
    </w:p>
    <w:p>
      <w:pPr>
        <w:pStyle w:val="Normal"/>
        <w:numPr>
          <w:ilvl w:val="0"/>
          <w:numId w:val="3"/>
        </w:numPr>
        <w:tabs>
          <w:tab w:val="clear" w:pos="720"/>
          <w:tab w:val="left" w:pos="352" w:leader="none"/>
        </w:tabs>
        <w:spacing w:lineRule="auto" w:line="232" w:before="0" w:after="0"/>
        <w:rPr>
          <w:rFonts w:ascii="Arial" w:hAnsi="Arial" w:eastAsia="Arial" w:cs="Arial"/>
          <w:color w:val="auto"/>
          <w:sz w:val="20"/>
          <w:szCs w:val="20"/>
        </w:rPr>
      </w:pPr>
      <w:r>
        <w:rPr>
          <w:rFonts w:eastAsia="Arial" w:cs="Arial" w:ascii="Arial" w:hAnsi="Arial"/>
          <w:color w:val="auto"/>
          <w:sz w:val="20"/>
          <w:szCs w:val="20"/>
        </w:rPr>
        <w:t>Możliwe zmiany ograniczające zapotrzebowanie na energię końcową związane z korzystaniem z ciepłej wody użytkowej:</w:t>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94"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20"/>
          <w:szCs w:val="20"/>
        </w:rPr>
        <w:t>5) Inne uwagi osoby sporządzającej świadectwo charakterystyki energetycznej:</w:t>
      </w:r>
    </w:p>
    <w:p>
      <w:pPr>
        <w:sectPr>
          <w:type w:val="nextPage"/>
          <w:pgSz w:w="11906" w:h="16838"/>
          <w:pgMar w:left="1300" w:right="1400" w:gutter="0" w:header="0" w:top="1440" w:footer="0" w:bottom="1440"/>
          <w:pgNumType w:fmt="decimal"/>
          <w:formProt w:val="false"/>
          <w:textDirection w:val="lrTb"/>
          <w:docGrid w:type="default" w:linePitch="100" w:charSpace="4096"/>
        </w:sect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76">
            <wp:simplePos x="0" y="0"/>
            <wp:positionH relativeFrom="column">
              <wp:posOffset>2540</wp:posOffset>
            </wp:positionH>
            <wp:positionV relativeFrom="paragraph">
              <wp:posOffset>1254125</wp:posOffset>
            </wp:positionV>
            <wp:extent cx="5841365" cy="6350"/>
            <wp:effectExtent l="0" t="0" r="0" b="0"/>
            <wp:wrapNone/>
            <wp:docPr id="20" name="Picture 2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
                    <pic:cNvPicPr>
                      <a:picLocks noChangeAspect="1" noChangeArrowheads="1"/>
                    </pic:cNvPicPr>
                  </pic:nvPicPr>
                  <pic:blipFill>
                    <a:blip r:embed="rId21"/>
                    <a:stretch>
                      <a:fillRect/>
                    </a:stretch>
                  </pic:blipFill>
                  <pic:spPr bwMode="auto">
                    <a:xfrm>
                      <a:off x="0" y="0"/>
                      <a:ext cx="5841365" cy="6350"/>
                    </a:xfrm>
                    <a:prstGeom prst="rect">
                      <a:avLst/>
                    </a:prstGeom>
                  </pic:spPr>
                </pic:pic>
              </a:graphicData>
            </a:graphic>
          </wp:anchor>
        </w:drawing>
      </w:r>
      <w:bookmarkStart w:id="4" w:name="page4"/>
      <w:bookmarkStart w:id="5" w:name="page4"/>
      <w:bookmarkEnd w:id="5"/>
    </w:p>
    <w:p>
      <w:pPr>
        <w:pStyle w:val="Normal"/>
        <w:spacing w:lineRule="exact" w:line="315" w:before="0" w:after="0"/>
        <w:rPr>
          <w:color w:val="auto"/>
          <w:sz w:val="20"/>
          <w:szCs w:val="20"/>
        </w:rPr>
      </w:pPr>
      <w:r>
        <w:rPr>
          <w:color w:val="auto"/>
          <w:sz w:val="20"/>
          <w:szCs w:val="20"/>
        </w:rPr>
      </w:r>
      <w:bookmarkStart w:id="6" w:name="page4"/>
      <w:bookmarkStart w:id="7" w:name="page4"/>
      <w:bookmarkEnd w:id="7"/>
    </w:p>
    <w:p>
      <w:pPr>
        <w:pStyle w:val="Normal"/>
        <w:spacing w:before="0" w:after="0"/>
        <w:ind w:left="120" w:hanging="0"/>
        <w:rPr>
          <w:color w:val="auto"/>
          <w:sz w:val="20"/>
          <w:szCs w:val="20"/>
        </w:rPr>
      </w:pPr>
      <w:r>
        <w:rPr>
          <w:rFonts w:eastAsia="Arial" w:cs="Arial" w:ascii="Arial" w:hAnsi="Arial"/>
          <w:b/>
          <w:bCs/>
          <w:color w:val="auto"/>
          <w:sz w:val="20"/>
          <w:szCs w:val="20"/>
        </w:rPr>
        <w:t>Wzór</w:t>
      </w:r>
      <w:r>
        <w:rPr>
          <w:rFonts w:eastAsia="Arial" w:cs="Arial" w:ascii="Arial" w:hAnsi="Arial"/>
          <w:color w:val="auto"/>
          <w:sz w:val="20"/>
          <w:szCs w:val="20"/>
        </w:rPr>
        <w:t xml:space="preserve"> ś</w:t>
      </w:r>
      <w:r>
        <w:rPr>
          <w:rFonts w:eastAsia="Arial" w:cs="Arial" w:ascii="Arial" w:hAnsi="Arial"/>
          <w:b/>
          <w:bCs/>
          <w:color w:val="auto"/>
          <w:sz w:val="20"/>
          <w:szCs w:val="20"/>
        </w:rPr>
        <w:t>wiadectwa charakterystyki energetycznej budynku. Strona czwarta.</w:t>
      </w:r>
    </w:p>
    <w:p>
      <w:pPr>
        <w:pStyle w:val="Normal"/>
        <w:spacing w:lineRule="exact" w:line="211" w:before="0" w:after="0"/>
        <w:rPr>
          <w:color w:val="auto"/>
          <w:sz w:val="20"/>
          <w:szCs w:val="20"/>
        </w:rPr>
      </w:pPr>
      <w:r>
        <w:rPr>
          <w:color w:val="auto"/>
          <w:sz w:val="20"/>
          <w:szCs w:val="20"/>
        </w:rPr>
      </w:r>
    </w:p>
    <w:tbl>
      <w:tblPr>
        <w:tblW w:w="5000" w:type="pct"/>
        <w:jc w:val="left"/>
        <w:tblInd w:w="11" w:type="dxa"/>
        <w:tblLayout w:type="fixed"/>
        <w:tblCellMar>
          <w:top w:w="0" w:type="dxa"/>
          <w:left w:w="10" w:type="dxa"/>
          <w:bottom w:w="0" w:type="dxa"/>
          <w:right w:w="0" w:type="dxa"/>
        </w:tblCellMar>
      </w:tblPr>
      <w:tblGrid>
        <w:gridCol w:w="8366"/>
        <w:gridCol w:w="839"/>
      </w:tblGrid>
      <w:tr>
        <w:trPr>
          <w:trHeight w:val="238" w:hRule="atLeast"/>
        </w:trPr>
        <w:tc>
          <w:tcPr>
            <w:tcW w:w="8366" w:type="dxa"/>
            <w:tcBorders>
              <w:top w:val="single" w:sz="8" w:space="0" w:color="000000"/>
              <w:left w:val="single" w:sz="8" w:space="0" w:color="000000"/>
            </w:tcBorders>
            <w:shd w:color="auto" w:fill="C0C0C0" w:val="clear"/>
            <w:vAlign w:val="bottom"/>
          </w:tcPr>
          <w:p>
            <w:pPr>
              <w:pStyle w:val="Normal"/>
              <w:widowControl w:val="false"/>
              <w:spacing w:before="0" w:after="0"/>
              <w:ind w:left="140" w:hanging="0"/>
              <w:rPr>
                <w:color w:val="auto"/>
                <w:sz w:val="20"/>
                <w:szCs w:val="20"/>
              </w:rPr>
            </w:pPr>
            <w:r>
              <w:rPr>
                <w:rFonts w:eastAsia="Arial" w:cs="Arial" w:ascii="Arial" w:hAnsi="Arial"/>
                <w:color w:val="auto"/>
                <w:sz w:val="20"/>
                <w:szCs w:val="20"/>
              </w:rPr>
              <w:t>Ś</w:t>
            </w:r>
            <w:r>
              <w:rPr>
                <w:rFonts w:eastAsia="Arial" w:cs="Arial" w:ascii="Arial" w:hAnsi="Arial"/>
                <w:b/>
                <w:bCs/>
                <w:color w:val="auto"/>
                <w:sz w:val="20"/>
                <w:szCs w:val="20"/>
              </w:rPr>
              <w:t>wiadectwo charakterystyki energetycznej budynku mieszkalnego nr …………….</w:t>
            </w:r>
          </w:p>
        </w:tc>
        <w:tc>
          <w:tcPr>
            <w:tcW w:w="839" w:type="dxa"/>
            <w:tcBorders>
              <w:top w:val="single" w:sz="8" w:space="0" w:color="000000"/>
              <w:right w:val="single" w:sz="8" w:space="0" w:color="000000"/>
            </w:tcBorders>
            <w:shd w:color="auto" w:fill="C0C0C0" w:val="clear"/>
            <w:vAlign w:val="bottom"/>
          </w:tcPr>
          <w:p>
            <w:pPr>
              <w:pStyle w:val="Normal"/>
              <w:widowControl w:val="false"/>
              <w:spacing w:before="0" w:after="0"/>
              <w:ind w:right="41" w:hanging="0"/>
              <w:jc w:val="right"/>
              <w:rPr>
                <w:color w:val="auto"/>
                <w:sz w:val="20"/>
                <w:szCs w:val="20"/>
              </w:rPr>
            </w:pPr>
            <w:r>
              <w:rPr>
                <w:rFonts w:eastAsia="Arial" w:cs="Arial" w:ascii="Arial" w:hAnsi="Arial"/>
                <w:b/>
                <w:bCs/>
                <w:color w:val="auto"/>
                <w:sz w:val="20"/>
                <w:szCs w:val="20"/>
              </w:rPr>
              <w:t>4</w:t>
            </w:r>
          </w:p>
        </w:tc>
      </w:tr>
      <w:tr>
        <w:trPr>
          <w:trHeight w:val="61" w:hRule="atLeast"/>
        </w:trPr>
        <w:tc>
          <w:tcPr>
            <w:tcW w:w="8366" w:type="dxa"/>
            <w:tcBorders>
              <w:left w:val="single" w:sz="8" w:space="0" w:color="000000"/>
              <w:bottom w:val="single" w:sz="8" w:space="0" w:color="000000"/>
            </w:tcBorders>
            <w:shd w:color="auto" w:fill="C0C0C0" w:val="clear"/>
            <w:vAlign w:val="bottom"/>
          </w:tcPr>
          <w:p>
            <w:pPr>
              <w:pStyle w:val="Normal"/>
              <w:widowControl w:val="false"/>
              <w:spacing w:before="0" w:after="0"/>
              <w:rPr>
                <w:color w:val="auto"/>
                <w:sz w:val="5"/>
                <w:szCs w:val="5"/>
              </w:rPr>
            </w:pPr>
            <w:r>
              <w:rPr>
                <w:color w:val="auto"/>
                <w:sz w:val="5"/>
                <w:szCs w:val="5"/>
              </w:rPr>
            </w:r>
          </w:p>
        </w:tc>
        <w:tc>
          <w:tcPr>
            <w:tcW w:w="839" w:type="dxa"/>
            <w:tcBorders>
              <w:bottom w:val="single" w:sz="8" w:space="0" w:color="000000"/>
              <w:right w:val="single" w:sz="8" w:space="0" w:color="000000"/>
            </w:tcBorders>
            <w:shd w:color="auto" w:fill="C0C0C0" w:val="clear"/>
            <w:vAlign w:val="bottom"/>
          </w:tcPr>
          <w:p>
            <w:pPr>
              <w:pStyle w:val="Normal"/>
              <w:widowControl w:val="false"/>
              <w:spacing w:before="0" w:after="0"/>
              <w:rPr>
                <w:color w:val="auto"/>
                <w:sz w:val="5"/>
                <w:szCs w:val="5"/>
              </w:rPr>
            </w:pPr>
            <w:r>
              <w:rPr>
                <w:color w:val="auto"/>
                <w:sz w:val="5"/>
                <w:szCs w:val="5"/>
              </w:rPr>
            </w:r>
          </w:p>
        </w:tc>
      </w:tr>
    </w:tbl>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75">
            <wp:simplePos x="0" y="0"/>
            <wp:positionH relativeFrom="column">
              <wp:posOffset>2540</wp:posOffset>
            </wp:positionH>
            <wp:positionV relativeFrom="paragraph">
              <wp:posOffset>262890</wp:posOffset>
            </wp:positionV>
            <wp:extent cx="5841365" cy="6350"/>
            <wp:effectExtent l="0" t="0" r="0" b="0"/>
            <wp:wrapNone/>
            <wp:docPr id="21" name="Picture 2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
                    <pic:cNvPicPr>
                      <a:picLocks noChangeAspect="1" noChangeArrowheads="1"/>
                    </pic:cNvPicPr>
                  </pic:nvPicPr>
                  <pic:blipFill>
                    <a:blip r:embed="rId22"/>
                    <a:stretch>
                      <a:fillRect/>
                    </a:stretch>
                  </pic:blipFill>
                  <pic:spPr bwMode="auto">
                    <a:xfrm>
                      <a:off x="0" y="0"/>
                      <a:ext cx="5841365" cy="6350"/>
                    </a:xfrm>
                    <a:prstGeom prst="rect">
                      <a:avLst/>
                    </a:prstGeom>
                  </pic:spPr>
                </pic:pic>
              </a:graphicData>
            </a:graphic>
          </wp:anchor>
        </w:drawing>
      </w:r>
    </w:p>
    <w:p>
      <w:pPr>
        <w:pStyle w:val="Normal"/>
        <w:spacing w:lineRule="exact" w:line="400"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Obja</w:t>
      </w:r>
      <w:r>
        <w:rPr>
          <w:rFonts w:eastAsia="Arial" w:cs="Arial" w:ascii="Arial" w:hAnsi="Arial"/>
          <w:color w:val="auto"/>
          <w:sz w:val="24"/>
          <w:szCs w:val="24"/>
        </w:rPr>
        <w:t>ś</w:t>
      </w:r>
      <w:r>
        <w:rPr>
          <w:rFonts w:eastAsia="Arial" w:cs="Arial" w:ascii="Arial" w:hAnsi="Arial"/>
          <w:b/>
          <w:bCs/>
          <w:color w:val="auto"/>
          <w:sz w:val="24"/>
          <w:szCs w:val="24"/>
        </w:rPr>
        <w:t>nienia</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74">
            <wp:simplePos x="0" y="0"/>
            <wp:positionH relativeFrom="column">
              <wp:posOffset>2540</wp:posOffset>
            </wp:positionH>
            <wp:positionV relativeFrom="paragraph">
              <wp:posOffset>-172085</wp:posOffset>
            </wp:positionV>
            <wp:extent cx="5841365" cy="3993515"/>
            <wp:effectExtent l="0" t="0" r="0" b="0"/>
            <wp:wrapNone/>
            <wp:docPr id="22" name="Picture 2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
                    <pic:cNvPicPr>
                      <a:picLocks noChangeAspect="1" noChangeArrowheads="1"/>
                    </pic:cNvPicPr>
                  </pic:nvPicPr>
                  <pic:blipFill>
                    <a:blip r:embed="rId23"/>
                    <a:stretch>
                      <a:fillRect/>
                    </a:stretch>
                  </pic:blipFill>
                  <pic:spPr bwMode="auto">
                    <a:xfrm>
                      <a:off x="0" y="0"/>
                      <a:ext cx="5841365" cy="3993515"/>
                    </a:xfrm>
                    <a:prstGeom prst="rect">
                      <a:avLst/>
                    </a:prstGeom>
                  </pic:spPr>
                </pic:pic>
              </a:graphicData>
            </a:graphic>
          </wp:anchor>
        </w:drawing>
      </w:r>
    </w:p>
    <w:p>
      <w:pPr>
        <w:pStyle w:val="Normal"/>
        <w:spacing w:lineRule="exact" w:line="48"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0"/>
          <w:szCs w:val="20"/>
        </w:rPr>
        <w:t>Zapotrzebowanie na energi</w:t>
      </w:r>
      <w:r>
        <w:rPr>
          <w:rFonts w:eastAsia="Arial" w:cs="Arial" w:ascii="Arial" w:hAnsi="Arial"/>
          <w:color w:val="auto"/>
          <w:sz w:val="20"/>
          <w:szCs w:val="20"/>
        </w:rPr>
        <w:t>ę</w:t>
      </w:r>
    </w:p>
    <w:p>
      <w:pPr>
        <w:pStyle w:val="Normal"/>
        <w:spacing w:lineRule="exact" w:line="6" w:before="0" w:after="0"/>
        <w:rPr>
          <w:color w:val="auto"/>
          <w:sz w:val="20"/>
          <w:szCs w:val="20"/>
        </w:rPr>
      </w:pPr>
      <w:r>
        <w:rPr>
          <w:color w:val="auto"/>
          <w:sz w:val="20"/>
          <w:szCs w:val="20"/>
        </w:rPr>
      </w:r>
    </w:p>
    <w:p>
      <w:pPr>
        <w:pStyle w:val="Normal"/>
        <w:spacing w:lineRule="auto" w:line="235" w:before="0" w:after="0"/>
        <w:ind w:left="120" w:right="100" w:hanging="0"/>
        <w:jc w:val="both"/>
        <w:rPr>
          <w:color w:val="auto"/>
          <w:sz w:val="20"/>
          <w:szCs w:val="20"/>
        </w:rPr>
      </w:pPr>
      <w:r>
        <w:rPr>
          <w:rFonts w:eastAsia="Arial" w:cs="Arial" w:ascii="Arial" w:hAnsi="Arial"/>
          <w:color w:val="auto"/>
          <w:sz w:val="16"/>
          <w:szCs w:val="16"/>
        </w:rPr>
        <w:t>Zapotrzebowanie na energię w świadectwie charakterystyki energetycznej jest wyrażane poprzez roczne zapotrzebowanie na nieodnawialną energię pierwotną i poprzez zapotrzebowanie na energię końcową. Wartości te są wyznaczone obliczeniowo na podstawie jednolitej metodologii. Dane do obliczeń określa się na podstawie dokumentacji budowlanej lub obmiaru budynku istniejącego i przyjmuje się standardowe warunki brzegowe (np. standardowe warunki klimatyczne, zdefiniowany sposób eksploatacji, standardową temperaturę wewnętrzną i wewnętrzne zyski ciepła itp.). Z uwagi na standardowe warunki brzegowe, uzyskane wartości zużycia energii nie pozwalają wnioskować o rzeczywistym zużyciu energii budynku.</w:t>
      </w:r>
    </w:p>
    <w:p>
      <w:pPr>
        <w:pStyle w:val="Normal"/>
        <w:spacing w:lineRule="exact" w:line="354"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0"/>
          <w:szCs w:val="20"/>
        </w:rPr>
        <w:t>Zapotrzebowanie na nieodnawialn</w:t>
      </w:r>
      <w:r>
        <w:rPr>
          <w:rFonts w:eastAsia="Arial" w:cs="Arial" w:ascii="Arial" w:hAnsi="Arial"/>
          <w:color w:val="auto"/>
          <w:sz w:val="20"/>
          <w:szCs w:val="20"/>
        </w:rPr>
        <w:t xml:space="preserve">ą </w:t>
      </w:r>
      <w:r>
        <w:rPr>
          <w:rFonts w:eastAsia="Arial" w:cs="Arial" w:ascii="Arial" w:hAnsi="Arial"/>
          <w:b/>
          <w:bCs/>
          <w:color w:val="auto"/>
          <w:sz w:val="20"/>
          <w:szCs w:val="20"/>
        </w:rPr>
        <w:t>energi</w:t>
      </w:r>
      <w:r>
        <w:rPr>
          <w:rFonts w:eastAsia="Arial" w:cs="Arial" w:ascii="Arial" w:hAnsi="Arial"/>
          <w:color w:val="auto"/>
          <w:sz w:val="20"/>
          <w:szCs w:val="20"/>
        </w:rPr>
        <w:t xml:space="preserve">ę </w:t>
      </w:r>
      <w:r>
        <w:rPr>
          <w:rFonts w:eastAsia="Arial" w:cs="Arial" w:ascii="Arial" w:hAnsi="Arial"/>
          <w:b/>
          <w:bCs/>
          <w:color w:val="auto"/>
          <w:sz w:val="20"/>
          <w:szCs w:val="20"/>
        </w:rPr>
        <w:t>pierwotn</w:t>
      </w:r>
      <w:r>
        <w:rPr>
          <w:rFonts w:eastAsia="Arial" w:cs="Arial" w:ascii="Arial" w:hAnsi="Arial"/>
          <w:color w:val="auto"/>
          <w:sz w:val="20"/>
          <w:szCs w:val="20"/>
        </w:rPr>
        <w:t>ą</w:t>
      </w:r>
    </w:p>
    <w:p>
      <w:pPr>
        <w:pStyle w:val="Normal"/>
        <w:spacing w:lineRule="exact" w:line="4" w:before="0" w:after="0"/>
        <w:rPr>
          <w:color w:val="auto"/>
          <w:sz w:val="20"/>
          <w:szCs w:val="20"/>
        </w:rPr>
      </w:pPr>
      <w:r>
        <w:rPr>
          <w:color w:val="auto"/>
          <w:sz w:val="20"/>
          <w:szCs w:val="20"/>
        </w:rPr>
      </w:r>
    </w:p>
    <w:p>
      <w:pPr>
        <w:pStyle w:val="Normal"/>
        <w:spacing w:lineRule="auto" w:line="228" w:before="0" w:after="0"/>
        <w:ind w:left="120" w:right="100" w:hanging="0"/>
        <w:jc w:val="both"/>
        <w:rPr>
          <w:color w:val="auto"/>
          <w:sz w:val="20"/>
          <w:szCs w:val="20"/>
        </w:rPr>
      </w:pPr>
      <w:r>
        <w:rPr>
          <w:rFonts w:eastAsia="Arial" w:cs="Arial" w:ascii="Arial" w:hAnsi="Arial"/>
          <w:color w:val="auto"/>
          <w:sz w:val="16"/>
          <w:szCs w:val="16"/>
        </w:rPr>
        <w:t>Zapotrzebowanie na nieodnawialną energię pierwotną określa efektywność całkowitą budynku. Uwzględnia ona obok energii końcowej, dodatkowe nakłady nieodnawialnej energii pierwotnej na dostarczenie do granicy budynku każdego wykorzystanego nośnika energii (np. oleju opałowego, gazu, energii elektrycznej, energii odnawialnych itp.). Uzyskane małe wartości wskazują na nieznaczne zapotrzebowanie i tym samym wysoką efektywność i użytkowanie energii chroniące zasoby i środowisko. Jednocześnie ze zużyciem energii można podawać odpowiadającą emisję CO</w:t>
      </w:r>
      <w:r>
        <w:rPr>
          <w:rFonts w:eastAsia="Arial" w:cs="Arial" w:ascii="Arial" w:hAnsi="Arial"/>
          <w:color w:val="auto"/>
          <w:sz w:val="20"/>
          <w:szCs w:val="20"/>
          <w:vertAlign w:val="subscript"/>
        </w:rPr>
        <w:t>2</w:t>
      </w:r>
      <w:r>
        <w:rPr>
          <w:rFonts w:eastAsia="Arial" w:cs="Arial" w:ascii="Arial" w:hAnsi="Arial"/>
          <w:color w:val="auto"/>
          <w:sz w:val="16"/>
          <w:szCs w:val="16"/>
        </w:rPr>
        <w:t xml:space="preserve"> budynku.</w:t>
      </w:r>
    </w:p>
    <w:p>
      <w:pPr>
        <w:pStyle w:val="Normal"/>
        <w:spacing w:lineRule="exact" w:line="225"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0"/>
          <w:szCs w:val="20"/>
        </w:rPr>
        <w:t>Zapotrzebowanie na energi</w:t>
      </w:r>
      <w:r>
        <w:rPr>
          <w:rFonts w:eastAsia="Arial" w:cs="Arial" w:ascii="Arial" w:hAnsi="Arial"/>
          <w:color w:val="auto"/>
          <w:sz w:val="20"/>
          <w:szCs w:val="20"/>
        </w:rPr>
        <w:t xml:space="preserve">ę </w:t>
      </w:r>
      <w:r>
        <w:rPr>
          <w:rFonts w:eastAsia="Arial" w:cs="Arial" w:ascii="Arial" w:hAnsi="Arial"/>
          <w:b/>
          <w:bCs/>
          <w:color w:val="auto"/>
          <w:sz w:val="20"/>
          <w:szCs w:val="20"/>
        </w:rPr>
        <w:t>ko</w:t>
      </w:r>
      <w:r>
        <w:rPr>
          <w:rFonts w:eastAsia="Arial" w:cs="Arial" w:ascii="Arial" w:hAnsi="Arial"/>
          <w:color w:val="auto"/>
          <w:sz w:val="20"/>
          <w:szCs w:val="20"/>
        </w:rPr>
        <w:t>ń</w:t>
      </w:r>
      <w:r>
        <w:rPr>
          <w:rFonts w:eastAsia="Arial" w:cs="Arial" w:ascii="Arial" w:hAnsi="Arial"/>
          <w:b/>
          <w:bCs/>
          <w:color w:val="auto"/>
          <w:sz w:val="20"/>
          <w:szCs w:val="20"/>
        </w:rPr>
        <w:t>cow</w:t>
      </w:r>
      <w:r>
        <w:rPr>
          <w:rFonts w:eastAsia="Arial" w:cs="Arial" w:ascii="Arial" w:hAnsi="Arial"/>
          <w:color w:val="auto"/>
          <w:sz w:val="20"/>
          <w:szCs w:val="20"/>
        </w:rPr>
        <w:t>ą</w:t>
      </w:r>
    </w:p>
    <w:p>
      <w:pPr>
        <w:pStyle w:val="Normal"/>
        <w:spacing w:lineRule="exact" w:line="4" w:before="0" w:after="0"/>
        <w:rPr>
          <w:color w:val="auto"/>
          <w:sz w:val="20"/>
          <w:szCs w:val="20"/>
        </w:rPr>
      </w:pPr>
      <w:r>
        <w:rPr>
          <w:color w:val="auto"/>
          <w:sz w:val="20"/>
          <w:szCs w:val="20"/>
        </w:rPr>
      </w:r>
    </w:p>
    <w:p>
      <w:pPr>
        <w:pStyle w:val="Normal"/>
        <w:spacing w:lineRule="auto" w:line="237" w:before="0" w:after="0"/>
        <w:ind w:left="120" w:right="100" w:hanging="0"/>
        <w:jc w:val="both"/>
        <w:rPr>
          <w:color w:val="auto"/>
          <w:sz w:val="20"/>
          <w:szCs w:val="20"/>
        </w:rPr>
      </w:pPr>
      <w:r>
        <w:rPr>
          <w:rFonts w:eastAsia="Arial" w:cs="Arial" w:ascii="Arial" w:hAnsi="Arial"/>
          <w:color w:val="auto"/>
          <w:sz w:val="16"/>
          <w:szCs w:val="16"/>
        </w:rPr>
        <w:t>Zapotrzebowanie na energię końcową określa roczną ilość energii dla ogrzewania (ewentualnie chłodzenia), wentylacji i przygotowania ciepłej wody użytkowej. Jest ona obliczana dla standardowych warunków klimatycznych i standardowych warunków użytkowania i jest miarą efektywności energetycznej budynku i jego techniki instalacyjnej. Zapotrzebowanie na energię końcową j jest to ilość energii bilansowana na granicy budynku, która powinna być dostarczone do budynku przy standardowych warunkach z uwzględnieniem wszystkich strat, aby zapewnić utrzymanie obliczeniowej temperatury wewnętrznej, niezbędnej wentylacji i dostarczenie ciepłej wody użytkowej. Małe wartości sygnalizują niskie zapotrzebowanie i tym samym wysoką efektywność.</w:t>
      </w:r>
    </w:p>
    <w:p>
      <w:pPr>
        <w:pStyle w:val="Normal"/>
        <w:spacing w:lineRule="exact" w:line="229"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0"/>
          <w:szCs w:val="20"/>
        </w:rPr>
        <w:t>Budynek mieszkalny z lokalami usługowymi</w:t>
      </w:r>
    </w:p>
    <w:p>
      <w:pPr>
        <w:pStyle w:val="Normal"/>
        <w:spacing w:lineRule="exact" w:line="8" w:before="0" w:after="0"/>
        <w:rPr>
          <w:color w:val="auto"/>
          <w:sz w:val="20"/>
          <w:szCs w:val="20"/>
        </w:rPr>
      </w:pPr>
      <w:r>
        <w:rPr>
          <w:color w:val="auto"/>
          <w:sz w:val="20"/>
          <w:szCs w:val="20"/>
        </w:rPr>
      </w:r>
    </w:p>
    <w:p>
      <w:pPr>
        <w:pStyle w:val="Normal"/>
        <w:spacing w:lineRule="auto" w:line="235" w:before="0" w:after="0"/>
        <w:ind w:left="120" w:right="100" w:hanging="0"/>
        <w:jc w:val="both"/>
        <w:rPr>
          <w:color w:val="auto"/>
          <w:sz w:val="20"/>
          <w:szCs w:val="20"/>
        </w:rPr>
      </w:pPr>
      <w:r>
        <w:rPr>
          <w:rFonts w:eastAsia="Arial" w:cs="Arial" w:ascii="Arial" w:hAnsi="Arial"/>
          <w:color w:val="auto"/>
          <w:sz w:val="16"/>
          <w:szCs w:val="16"/>
        </w:rPr>
        <w:t>Świadectwo charakterystyki energetycznej budynku mieszkalnego, w którym znajdują się lokale o funkcji niemieszkalnej może być sporządzone dla całego budynku lub oddzielnie dla części mieszkalnej i dla każdej pozostałej części budynku stanowiącej samodzielną całość techniczno-użytkową o odmiennej funkcji użytkowej. Fakt ten należy zaznaczyć na stronie tytułowej w rubryce (całość/część budynku).</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73">
            <wp:simplePos x="0" y="0"/>
            <wp:positionH relativeFrom="column">
              <wp:posOffset>2540</wp:posOffset>
            </wp:positionH>
            <wp:positionV relativeFrom="paragraph">
              <wp:posOffset>119380</wp:posOffset>
            </wp:positionV>
            <wp:extent cx="5841365" cy="2770505"/>
            <wp:effectExtent l="0" t="0" r="0" b="0"/>
            <wp:wrapNone/>
            <wp:docPr id="23" name="Picture 2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
                    <pic:cNvPicPr>
                      <a:picLocks noChangeAspect="1" noChangeArrowheads="1"/>
                    </pic:cNvPicPr>
                  </pic:nvPicPr>
                  <pic:blipFill>
                    <a:blip r:embed="rId24"/>
                    <a:stretch>
                      <a:fillRect/>
                    </a:stretch>
                  </pic:blipFill>
                  <pic:spPr bwMode="auto">
                    <a:xfrm>
                      <a:off x="0" y="0"/>
                      <a:ext cx="5841365" cy="2770505"/>
                    </a:xfrm>
                    <a:prstGeom prst="rect">
                      <a:avLst/>
                    </a:prstGeom>
                  </pic:spPr>
                </pic:pic>
              </a:graphicData>
            </a:graphic>
          </wp:anchor>
        </w:drawing>
      </w:r>
    </w:p>
    <w:p>
      <w:pPr>
        <w:pStyle w:val="Normal"/>
        <w:spacing w:lineRule="exact" w:line="200" w:before="0" w:after="0"/>
        <w:rPr>
          <w:color w:val="auto"/>
          <w:sz w:val="20"/>
          <w:szCs w:val="20"/>
        </w:rPr>
      </w:pPr>
      <w:r>
        <w:rPr>
          <w:color w:val="auto"/>
          <w:sz w:val="20"/>
          <w:szCs w:val="20"/>
        </w:rPr>
      </w:r>
    </w:p>
    <w:p>
      <w:pPr>
        <w:pStyle w:val="Normal"/>
        <w:spacing w:lineRule="exact" w:line="258"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Informacje dodatkowe</w:t>
      </w:r>
    </w:p>
    <w:p>
      <w:pPr>
        <w:pStyle w:val="Normal"/>
        <w:spacing w:lineRule="exact" w:line="254" w:before="0" w:after="0"/>
        <w:rPr>
          <w:color w:val="auto"/>
          <w:sz w:val="20"/>
          <w:szCs w:val="20"/>
        </w:rPr>
      </w:pPr>
      <w:r>
        <w:rPr>
          <w:color w:val="auto"/>
          <w:sz w:val="20"/>
          <w:szCs w:val="20"/>
        </w:rPr>
      </w:r>
    </w:p>
    <w:p>
      <w:pPr>
        <w:pStyle w:val="Normal"/>
        <w:numPr>
          <w:ilvl w:val="0"/>
          <w:numId w:val="4"/>
        </w:numPr>
        <w:tabs>
          <w:tab w:val="clear" w:pos="720"/>
          <w:tab w:val="left" w:pos="480" w:leader="none"/>
        </w:tabs>
        <w:spacing w:lineRule="auto" w:line="237" w:before="0" w:after="0"/>
        <w:jc w:val="both"/>
        <w:rPr>
          <w:rFonts w:ascii="Arial" w:hAnsi="Arial" w:eastAsia="Arial" w:cs="Arial"/>
          <w:color w:val="auto"/>
          <w:sz w:val="16"/>
          <w:szCs w:val="16"/>
        </w:rPr>
      </w:pPr>
      <w:r>
        <w:rPr>
          <w:rFonts w:eastAsia="Arial" w:cs="Arial" w:ascii="Arial" w:hAnsi="Arial"/>
          <w:color w:val="auto"/>
          <w:sz w:val="16"/>
          <w:szCs w:val="16"/>
        </w:rPr>
        <w:t>Niniejsze świadectwo charakterystyki energetycznej budynku zostało wydane na podstawie dokonanej oceny charakterystyki energetycznej budynku zgodnie z przepisami ustawy z dnia 7 lipca 1994 r. – Prawo budowlane (Dz. U. z 2006 r. Nr 156, poz. 1118, z późn. zm.) oraz rozporządzenia Ministra Infrastruktury z dnia........ w sprawie metodologii obliczania charakterystyki energetycznej budynku i lokalu mieszkalnego lub części budynku stanowiącej samodzielną całość techniczno-użytkową oraz sposobu sporządzania i wzorów świadectw ich charakterystyki energetycznej. (Dz. U. Nr ....poz......)</w:t>
      </w:r>
    </w:p>
    <w:p>
      <w:pPr>
        <w:pStyle w:val="Normal"/>
        <w:spacing w:lineRule="exact" w:line="65" w:before="0" w:after="0"/>
        <w:rPr>
          <w:rFonts w:ascii="Arial" w:hAnsi="Arial" w:eastAsia="Arial" w:cs="Arial"/>
          <w:color w:val="auto"/>
          <w:sz w:val="16"/>
          <w:szCs w:val="16"/>
        </w:rPr>
      </w:pPr>
      <w:r>
        <w:rPr>
          <w:rFonts w:eastAsia="Arial" w:cs="Arial" w:ascii="Arial" w:hAnsi="Arial"/>
          <w:color w:val="auto"/>
          <w:sz w:val="16"/>
          <w:szCs w:val="16"/>
        </w:rPr>
      </w:r>
    </w:p>
    <w:p>
      <w:pPr>
        <w:pStyle w:val="Normal"/>
        <w:numPr>
          <w:ilvl w:val="0"/>
          <w:numId w:val="4"/>
        </w:numPr>
        <w:tabs>
          <w:tab w:val="clear" w:pos="720"/>
          <w:tab w:val="left" w:pos="482" w:leader="none"/>
        </w:tabs>
        <w:spacing w:lineRule="auto" w:line="235" w:before="0" w:after="0"/>
        <w:rPr>
          <w:rFonts w:ascii="Arial" w:hAnsi="Arial" w:eastAsia="Arial" w:cs="Arial"/>
          <w:color w:val="auto"/>
          <w:sz w:val="16"/>
          <w:szCs w:val="16"/>
        </w:rPr>
      </w:pPr>
      <w:r>
        <w:rPr>
          <w:rFonts w:eastAsia="Arial" w:cs="Arial" w:ascii="Arial" w:hAnsi="Arial"/>
          <w:color w:val="auto"/>
          <w:sz w:val="16"/>
          <w:szCs w:val="16"/>
        </w:rPr>
        <w:t>Świadectwo charakterystyki energetycznej traci ważność po upływie terminu podanego na str. 1 oraz w przypadku, o którym mowa w art. 63 ust. 3 pkt 2 ustawy z dnia 7 lipca 1994 r. - Prawo budowlane</w:t>
      </w:r>
    </w:p>
    <w:p>
      <w:pPr>
        <w:pStyle w:val="Normal"/>
        <w:spacing w:lineRule="exact" w:line="57" w:before="0" w:after="0"/>
        <w:rPr>
          <w:color w:val="auto"/>
          <w:sz w:val="20"/>
          <w:szCs w:val="20"/>
        </w:rPr>
      </w:pPr>
      <w:r>
        <w:rPr>
          <w:color w:val="auto"/>
          <w:sz w:val="20"/>
          <w:szCs w:val="20"/>
        </w:rPr>
      </w:r>
    </w:p>
    <w:p>
      <w:pPr>
        <w:pStyle w:val="Normal"/>
        <w:tabs>
          <w:tab w:val="clear" w:pos="720"/>
          <w:tab w:val="left" w:pos="460" w:leader="none"/>
        </w:tabs>
        <w:spacing w:lineRule="auto" w:line="225" w:before="0" w:after="0"/>
        <w:ind w:left="480" w:right="100" w:hanging="356"/>
        <w:jc w:val="both"/>
        <w:rPr>
          <w:color w:val="auto"/>
          <w:sz w:val="20"/>
          <w:szCs w:val="20"/>
        </w:rPr>
      </w:pPr>
      <w:r>
        <w:rPr>
          <w:rFonts w:eastAsia="Arial" w:cs="Arial" w:ascii="Arial" w:hAnsi="Arial"/>
          <w:color w:val="auto"/>
          <w:sz w:val="16"/>
          <w:szCs w:val="16"/>
        </w:rPr>
        <w:t>3)</w:t>
        <w:tab/>
        <w:t>Obliczona w świadectwie charakterystyki energetycznej wartość „EP” wyrażona w [kWh/m</w:t>
      </w:r>
      <w:r>
        <w:rPr>
          <w:rFonts w:eastAsia="Arial" w:cs="Arial" w:ascii="Arial" w:hAnsi="Arial"/>
          <w:color w:val="auto"/>
          <w:sz w:val="20"/>
          <w:szCs w:val="20"/>
          <w:vertAlign w:val="superscript"/>
        </w:rPr>
        <w:t>2</w:t>
      </w:r>
      <w:r>
        <w:rPr>
          <w:rFonts w:eastAsia="Arial" w:cs="Arial" w:ascii="Arial" w:hAnsi="Arial"/>
          <w:color w:val="auto"/>
          <w:sz w:val="16"/>
          <w:szCs w:val="16"/>
        </w:rPr>
        <w:t>rok] jest wartością obliczeniową określającą szacunkowe zużycie nieodnawialnej energii pierwotnej dla przyjętego sposobu użytkowania i standardowych warunków klimatycznych i jako taka nie może być podstawą do naliczania opłat za rzeczywiste zużycie energii w budynku.</w:t>
      </w:r>
    </w:p>
    <w:p>
      <w:pPr>
        <w:pStyle w:val="Normal"/>
        <w:spacing w:lineRule="exact" w:line="65" w:before="0" w:after="0"/>
        <w:rPr>
          <w:color w:val="auto"/>
          <w:sz w:val="20"/>
          <w:szCs w:val="20"/>
        </w:rPr>
      </w:pPr>
      <w:r>
        <w:rPr>
          <w:color w:val="auto"/>
          <w:sz w:val="20"/>
          <w:szCs w:val="20"/>
        </w:rPr>
      </w:r>
    </w:p>
    <w:p>
      <w:pPr>
        <w:pStyle w:val="Normal"/>
        <w:numPr>
          <w:ilvl w:val="0"/>
          <w:numId w:val="5"/>
        </w:numPr>
        <w:tabs>
          <w:tab w:val="clear" w:pos="720"/>
          <w:tab w:val="left" w:pos="482" w:leader="none"/>
        </w:tabs>
        <w:spacing w:lineRule="auto" w:line="235" w:before="0" w:after="0"/>
        <w:rPr>
          <w:rFonts w:ascii="Arial" w:hAnsi="Arial" w:eastAsia="Arial" w:cs="Arial"/>
          <w:color w:val="auto"/>
          <w:sz w:val="16"/>
          <w:szCs w:val="16"/>
        </w:rPr>
      </w:pPr>
      <w:r>
        <w:rPr>
          <w:rFonts w:eastAsia="Arial" w:cs="Arial" w:ascii="Arial" w:hAnsi="Arial"/>
          <w:color w:val="auto"/>
          <w:sz w:val="16"/>
          <w:szCs w:val="16"/>
        </w:rPr>
        <w:t>Ustalona w niniejszym świadectwie skala do oceny właściwości energetycznych budynku wyraża porównanie jego oceny energetycznej z oceną energetyczną budynku spełniającego wymagania warunków technicznych</w:t>
      </w:r>
    </w:p>
    <w:p>
      <w:pPr>
        <w:pStyle w:val="Normal"/>
        <w:spacing w:lineRule="exact" w:line="66" w:before="0" w:after="0"/>
        <w:rPr>
          <w:rFonts w:ascii="Arial" w:hAnsi="Arial" w:eastAsia="Arial" w:cs="Arial"/>
          <w:color w:val="auto"/>
          <w:sz w:val="16"/>
          <w:szCs w:val="16"/>
        </w:rPr>
      </w:pPr>
      <w:r>
        <w:rPr>
          <w:rFonts w:eastAsia="Arial" w:cs="Arial" w:ascii="Arial" w:hAnsi="Arial"/>
          <w:color w:val="auto"/>
          <w:sz w:val="16"/>
          <w:szCs w:val="16"/>
        </w:rPr>
      </w:r>
    </w:p>
    <w:p>
      <w:pPr>
        <w:pStyle w:val="Normal"/>
        <w:numPr>
          <w:ilvl w:val="0"/>
          <w:numId w:val="5"/>
        </w:numPr>
        <w:tabs>
          <w:tab w:val="clear" w:pos="720"/>
          <w:tab w:val="left" w:pos="480" w:leader="none"/>
        </w:tabs>
        <w:spacing w:lineRule="auto" w:line="235" w:before="0" w:after="0"/>
        <w:jc w:val="both"/>
        <w:rPr>
          <w:rFonts w:ascii="Arial" w:hAnsi="Arial" w:eastAsia="Arial" w:cs="Arial"/>
          <w:color w:val="auto"/>
          <w:sz w:val="16"/>
          <w:szCs w:val="16"/>
        </w:rPr>
      </w:pPr>
      <w:r>
        <w:rPr>
          <w:rFonts w:eastAsia="Arial" w:cs="Arial" w:ascii="Arial" w:hAnsi="Arial"/>
          <w:color w:val="auto"/>
          <w:sz w:val="16"/>
          <w:szCs w:val="16"/>
        </w:rPr>
        <w:t>Wyższą efektywność energetyczną budynku można uzyskać przez poprawienie jego cech technicznych wykonując modernizację w zakresie obudowy budynku, techniki instalacyjnej, sposobu zasilania w energię lub zmieniając parametry eksploatacyjne.</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72">
            <wp:simplePos x="0" y="0"/>
            <wp:positionH relativeFrom="column">
              <wp:posOffset>2540</wp:posOffset>
            </wp:positionH>
            <wp:positionV relativeFrom="paragraph">
              <wp:posOffset>120650</wp:posOffset>
            </wp:positionV>
            <wp:extent cx="5841365" cy="6350"/>
            <wp:effectExtent l="0" t="0" r="0" b="0"/>
            <wp:wrapNone/>
            <wp:docPr id="24" name="Picture 2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
                    <pic:cNvPicPr>
                      <a:picLocks noChangeAspect="1" noChangeArrowheads="1"/>
                    </pic:cNvPicPr>
                  </pic:nvPicPr>
                  <pic:blipFill>
                    <a:blip r:embed="rId25"/>
                    <a:stretch>
                      <a:fillRect/>
                    </a:stretch>
                  </pic:blipFill>
                  <pic:spPr bwMode="auto">
                    <a:xfrm>
                      <a:off x="0" y="0"/>
                      <a:ext cx="5841365" cy="6350"/>
                    </a:xfrm>
                    <a:prstGeom prst="rect">
                      <a:avLst/>
                    </a:prstGeom>
                  </pic:spPr>
                </pic:pic>
              </a:graphicData>
            </a:graphic>
          </wp:anchor>
        </w:drawing>
      </w:r>
    </w:p>
    <w:p>
      <w:pPr>
        <w:pStyle w:val="Normal"/>
        <w:spacing w:lineRule="exact" w:line="176"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20"/>
          <w:szCs w:val="20"/>
        </w:rPr>
        <w:t>________</w:t>
      </w:r>
    </w:p>
    <w:p>
      <w:pPr>
        <w:sectPr>
          <w:type w:val="nextPage"/>
          <w:pgSz w:w="11906" w:h="16838"/>
          <w:pgMar w:left="1300" w:right="1400" w:gutter="0" w:header="0" w:top="1440" w:footer="0" w:bottom="1440"/>
          <w:pgNumType w:fmt="decimal"/>
          <w:formProt w:val="false"/>
          <w:textDirection w:val="lrTb"/>
          <w:docGrid w:type="default" w:linePitch="100" w:charSpace="4096"/>
        </w:sectPr>
        <w:pStyle w:val="Normal"/>
        <w:spacing w:before="0" w:after="0"/>
        <w:ind w:left="120" w:hanging="0"/>
        <w:rPr>
          <w:color w:val="auto"/>
          <w:sz w:val="20"/>
          <w:szCs w:val="20"/>
        </w:rPr>
      </w:pPr>
      <w:r>
        <w:rPr>
          <w:rFonts w:eastAsia="Arial" w:cs="Arial" w:ascii="Arial" w:hAnsi="Arial"/>
          <w:color w:val="auto"/>
          <w:sz w:val="16"/>
          <w:szCs w:val="16"/>
        </w:rPr>
        <w:t>Uwaga: wartości liczbowe podane we wzorze świadectwa są wartościami przykładowymi</w:t>
      </w:r>
      <w:bookmarkStart w:id="8" w:name="page5"/>
    </w:p>
    <w:p>
      <w:pPr>
        <w:pStyle w:val="Normal"/>
        <w:spacing w:lineRule="exact" w:line="268" w:before="0" w:after="0"/>
        <w:rPr>
          <w:color w:val="auto"/>
          <w:sz w:val="20"/>
          <w:szCs w:val="20"/>
        </w:rPr>
      </w:pPr>
      <w:r>
        <w:rPr>
          <w:color w:val="auto"/>
          <w:sz w:val="20"/>
          <w:szCs w:val="20"/>
        </w:rPr>
      </w:r>
      <w:bookmarkEnd w:id="8"/>
    </w:p>
    <w:p>
      <w:pPr>
        <w:pStyle w:val="Normal"/>
        <w:spacing w:before="0" w:after="0"/>
        <w:ind w:left="120" w:hanging="0"/>
        <w:rPr>
          <w:color w:val="auto"/>
          <w:sz w:val="20"/>
          <w:szCs w:val="20"/>
        </w:rPr>
      </w:pPr>
      <w:r>
        <w:rPr>
          <w:rFonts w:eastAsia="Arial" w:cs="Arial" w:ascii="Arial" w:hAnsi="Arial"/>
          <w:color w:val="auto"/>
          <w:sz w:val="20"/>
          <w:szCs w:val="20"/>
        </w:rPr>
        <w:t>Wzór świadectwa charakterystyki energetycznej budynku ......................................... Strona tytułowa.</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71">
            <wp:simplePos x="0" y="0"/>
            <wp:positionH relativeFrom="column">
              <wp:posOffset>2540</wp:posOffset>
            </wp:positionH>
            <wp:positionV relativeFrom="paragraph">
              <wp:posOffset>177165</wp:posOffset>
            </wp:positionV>
            <wp:extent cx="5838190" cy="490855"/>
            <wp:effectExtent l="0" t="0" r="0" b="0"/>
            <wp:wrapNone/>
            <wp:docPr id="25" name="Picture 2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
                    <pic:cNvPicPr>
                      <a:picLocks noChangeAspect="1" noChangeArrowheads="1"/>
                    </pic:cNvPicPr>
                  </pic:nvPicPr>
                  <pic:blipFill>
                    <a:blip r:embed="rId26"/>
                    <a:stretch>
                      <a:fillRect/>
                    </a:stretch>
                  </pic:blipFill>
                  <pic:spPr bwMode="auto">
                    <a:xfrm>
                      <a:off x="0" y="0"/>
                      <a:ext cx="5838190" cy="490855"/>
                    </a:xfrm>
                    <a:prstGeom prst="rect">
                      <a:avLst/>
                    </a:prstGeom>
                  </pic:spPr>
                </pic:pic>
              </a:graphicData>
            </a:graphic>
          </wp:anchor>
        </w:drawing>
      </w:r>
    </w:p>
    <w:p>
      <w:pPr>
        <w:pStyle w:val="Normal"/>
        <w:spacing w:lineRule="exact" w:line="324" w:before="0" w:after="0"/>
        <w:rPr>
          <w:color w:val="auto"/>
          <w:sz w:val="20"/>
          <w:szCs w:val="20"/>
        </w:rPr>
      </w:pPr>
      <w:r>
        <w:rPr>
          <w:color w:val="auto"/>
          <w:sz w:val="20"/>
          <w:szCs w:val="20"/>
        </w:rPr>
      </w:r>
    </w:p>
    <w:p>
      <w:pPr>
        <w:pStyle w:val="Normal"/>
        <w:spacing w:before="0" w:after="0"/>
        <w:jc w:val="center"/>
        <w:rPr>
          <w:color w:val="auto"/>
          <w:sz w:val="20"/>
          <w:szCs w:val="20"/>
        </w:rPr>
      </w:pPr>
      <w:r>
        <w:rPr>
          <w:rFonts w:eastAsia="Arial" w:cs="Arial" w:ascii="Arial" w:hAnsi="Arial"/>
          <w:color w:val="auto"/>
          <w:sz w:val="32"/>
          <w:szCs w:val="32"/>
        </w:rPr>
        <w:t>Ś</w:t>
      </w:r>
      <w:r>
        <w:rPr>
          <w:rFonts w:eastAsia="Arial" w:cs="Arial" w:ascii="Arial" w:hAnsi="Arial"/>
          <w:b/>
          <w:bCs/>
          <w:color w:val="auto"/>
          <w:sz w:val="32"/>
          <w:szCs w:val="32"/>
        </w:rPr>
        <w:t>WIADECTWO CHARAKTERYSTYKI ENERGETYCZNEJ</w:t>
      </w:r>
    </w:p>
    <w:p>
      <w:pPr>
        <w:pStyle w:val="Normal"/>
        <w:spacing w:before="0" w:after="0"/>
        <w:ind w:left="2220" w:hanging="0"/>
        <w:rPr>
          <w:color w:val="auto"/>
          <w:sz w:val="20"/>
          <w:szCs w:val="20"/>
        </w:rPr>
      </w:pPr>
      <w:r>
        <w:rPr>
          <w:rFonts w:eastAsia="Arial" w:cs="Arial" w:ascii="Arial" w:hAnsi="Arial"/>
          <w:b/>
          <w:bCs/>
          <w:color w:val="auto"/>
          <w:sz w:val="24"/>
          <w:szCs w:val="24"/>
        </w:rPr>
        <w:t>dla budynku ..........................……nr………..</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70">
            <wp:simplePos x="0" y="0"/>
            <wp:positionH relativeFrom="column">
              <wp:posOffset>2540</wp:posOffset>
            </wp:positionH>
            <wp:positionV relativeFrom="paragraph">
              <wp:posOffset>40005</wp:posOffset>
            </wp:positionV>
            <wp:extent cx="5838190" cy="6350"/>
            <wp:effectExtent l="0" t="0" r="0" b="0"/>
            <wp:wrapNone/>
            <wp:docPr id="26" name="Picture 2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
                    <pic:cNvPicPr>
                      <a:picLocks noChangeAspect="1" noChangeArrowheads="1"/>
                    </pic:cNvPicPr>
                  </pic:nvPicPr>
                  <pic:blipFill>
                    <a:blip r:embed="rId27"/>
                    <a:stretch>
                      <a:fillRect/>
                    </a:stretch>
                  </pic:blipFill>
                  <pic:spPr bwMode="auto">
                    <a:xfrm>
                      <a:off x="0" y="0"/>
                      <a:ext cx="5838190" cy="6350"/>
                    </a:xfrm>
                    <a:prstGeom prst="rect">
                      <a:avLst/>
                    </a:prstGeom>
                  </pic:spPr>
                </pic:pic>
              </a:graphicData>
            </a:graphic>
          </wp:anchor>
        </w:drawing>
      </w:r>
    </w:p>
    <w:p>
      <w:pPr>
        <w:pStyle w:val="Normal"/>
        <w:spacing w:lineRule="exact" w:line="217" w:before="0" w:after="0"/>
        <w:rPr>
          <w:color w:val="auto"/>
          <w:sz w:val="20"/>
          <w:szCs w:val="20"/>
        </w:rPr>
      </w:pPr>
      <w:r>
        <w:rPr>
          <w:color w:val="auto"/>
          <w:sz w:val="20"/>
          <w:szCs w:val="20"/>
        </w:rPr>
      </w:r>
    </w:p>
    <w:tbl>
      <w:tblPr>
        <w:tblW w:w="5000" w:type="pct"/>
        <w:jc w:val="left"/>
        <w:tblInd w:w="11" w:type="dxa"/>
        <w:tblLayout w:type="fixed"/>
        <w:tblCellMar>
          <w:top w:w="0" w:type="dxa"/>
          <w:left w:w="10" w:type="dxa"/>
          <w:bottom w:w="0" w:type="dxa"/>
          <w:right w:w="10" w:type="dxa"/>
        </w:tblCellMar>
      </w:tblPr>
      <w:tblGrid>
        <w:gridCol w:w="2994"/>
        <w:gridCol w:w="2058"/>
        <w:gridCol w:w="2077"/>
        <w:gridCol w:w="2076"/>
      </w:tblGrid>
      <w:tr>
        <w:trPr>
          <w:trHeight w:val="401" w:hRule="atLeast"/>
        </w:trPr>
        <w:tc>
          <w:tcPr>
            <w:tcW w:w="2994" w:type="dxa"/>
            <w:tcBorders>
              <w:top w:val="single" w:sz="8" w:space="0" w:color="000000"/>
              <w:left w:val="single" w:sz="8" w:space="0" w:color="000000"/>
              <w:right w:val="single" w:sz="8" w:space="0" w:color="E6E6E6"/>
            </w:tcBorders>
            <w:shd w:color="auto" w:fill="E6E6E6" w:val="clear"/>
            <w:vAlign w:val="bottom"/>
          </w:tcPr>
          <w:p>
            <w:pPr>
              <w:pStyle w:val="Normal"/>
              <w:widowControl w:val="false"/>
              <w:spacing w:before="0" w:after="0"/>
              <w:ind w:left="120" w:hanging="0"/>
              <w:rPr>
                <w:color w:val="auto"/>
                <w:sz w:val="20"/>
                <w:szCs w:val="20"/>
              </w:rPr>
            </w:pPr>
            <w:r>
              <w:rPr>
                <w:rFonts w:eastAsia="Arial" w:cs="Arial" w:ascii="Arial" w:hAnsi="Arial"/>
                <w:b/>
                <w:bCs/>
                <w:color w:val="auto"/>
                <w:sz w:val="24"/>
                <w:szCs w:val="24"/>
              </w:rPr>
              <w:t>Wa</w:t>
            </w:r>
            <w:r>
              <w:rPr>
                <w:rFonts w:eastAsia="Arial" w:cs="Arial" w:ascii="Arial" w:hAnsi="Arial"/>
                <w:color w:val="auto"/>
                <w:sz w:val="24"/>
                <w:szCs w:val="24"/>
              </w:rPr>
              <w:t>ż</w:t>
            </w:r>
            <w:r>
              <w:rPr>
                <w:rFonts w:eastAsia="Arial" w:cs="Arial" w:ascii="Arial" w:hAnsi="Arial"/>
                <w:b/>
                <w:bCs/>
                <w:color w:val="auto"/>
                <w:sz w:val="24"/>
                <w:szCs w:val="24"/>
              </w:rPr>
              <w:t>ne do:</w:t>
            </w:r>
          </w:p>
        </w:tc>
        <w:tc>
          <w:tcPr>
            <w:tcW w:w="2058" w:type="dxa"/>
            <w:tcBorders>
              <w:top w:val="single" w:sz="8" w:space="0" w:color="000000"/>
            </w:tcBorders>
            <w:shd w:color="auto" w:fill="E6E6E6" w:val="clear"/>
            <w:vAlign w:val="bottom"/>
          </w:tcPr>
          <w:p>
            <w:pPr>
              <w:pStyle w:val="Normal"/>
              <w:widowControl w:val="false"/>
              <w:spacing w:before="0" w:after="0"/>
              <w:rPr>
                <w:color w:val="auto"/>
                <w:sz w:val="24"/>
                <w:szCs w:val="24"/>
              </w:rPr>
            </w:pPr>
            <w:r>
              <w:rPr>
                <w:color w:val="auto"/>
                <w:sz w:val="24"/>
                <w:szCs w:val="24"/>
              </w:rPr>
            </w:r>
          </w:p>
        </w:tc>
        <w:tc>
          <w:tcPr>
            <w:tcW w:w="2077" w:type="dxa"/>
            <w:tcBorders>
              <w:top w:val="single" w:sz="8" w:space="0" w:color="000000"/>
              <w:right w:val="single" w:sz="8" w:space="0" w:color="E6E6E6"/>
            </w:tcBorders>
            <w:shd w:color="auto" w:fill="E6E6E6" w:val="clear"/>
            <w:vAlign w:val="bottom"/>
          </w:tcPr>
          <w:p>
            <w:pPr>
              <w:pStyle w:val="Normal"/>
              <w:widowControl w:val="false"/>
              <w:spacing w:before="0" w:after="0"/>
              <w:rPr>
                <w:color w:val="auto"/>
                <w:sz w:val="24"/>
                <w:szCs w:val="24"/>
              </w:rPr>
            </w:pPr>
            <w:r>
              <w:rPr>
                <w:color w:val="auto"/>
                <w:sz w:val="24"/>
                <w:szCs w:val="24"/>
              </w:rPr>
            </w:r>
          </w:p>
        </w:tc>
        <w:tc>
          <w:tcPr>
            <w:tcW w:w="2076" w:type="dxa"/>
            <w:tcBorders>
              <w:top w:val="single" w:sz="8" w:space="0" w:color="000000"/>
              <w:right w:val="single" w:sz="8" w:space="0" w:color="000000"/>
            </w:tcBorders>
            <w:shd w:color="auto" w:fill="E6E6E6" w:val="clear"/>
            <w:vAlign w:val="bottom"/>
          </w:tcPr>
          <w:p>
            <w:pPr>
              <w:pStyle w:val="Normal"/>
              <w:widowControl w:val="false"/>
              <w:spacing w:before="0" w:after="0"/>
              <w:rPr>
                <w:color w:val="auto"/>
                <w:sz w:val="24"/>
                <w:szCs w:val="24"/>
              </w:rPr>
            </w:pPr>
            <w:r>
              <w:rPr>
                <w:color w:val="auto"/>
                <w:sz w:val="24"/>
                <w:szCs w:val="24"/>
              </w:rPr>
            </w:r>
          </w:p>
        </w:tc>
      </w:tr>
      <w:tr>
        <w:trPr>
          <w:trHeight w:val="123" w:hRule="atLeast"/>
        </w:trPr>
        <w:tc>
          <w:tcPr>
            <w:tcW w:w="2994" w:type="dxa"/>
            <w:tcBorders>
              <w:left w:val="single" w:sz="8" w:space="0" w:color="000000"/>
              <w:bottom w:val="single" w:sz="8" w:space="0" w:color="000000"/>
              <w:right w:val="single" w:sz="8" w:space="0" w:color="E6E6E6"/>
            </w:tcBorders>
            <w:shd w:color="auto" w:fill="E6E6E6" w:val="clear"/>
            <w:vAlign w:val="bottom"/>
          </w:tcPr>
          <w:p>
            <w:pPr>
              <w:pStyle w:val="Normal"/>
              <w:widowControl w:val="false"/>
              <w:spacing w:before="0" w:after="0"/>
              <w:rPr>
                <w:color w:val="auto"/>
                <w:sz w:val="10"/>
                <w:szCs w:val="10"/>
              </w:rPr>
            </w:pPr>
            <w:r>
              <w:rPr>
                <w:color w:val="auto"/>
                <w:sz w:val="10"/>
                <w:szCs w:val="10"/>
              </w:rPr>
            </w:r>
          </w:p>
        </w:tc>
        <w:tc>
          <w:tcPr>
            <w:tcW w:w="2058" w:type="dxa"/>
            <w:tcBorders>
              <w:bottom w:val="single" w:sz="8" w:space="0" w:color="000000"/>
            </w:tcBorders>
            <w:shd w:color="auto" w:fill="E6E6E6" w:val="clear"/>
            <w:vAlign w:val="bottom"/>
          </w:tcPr>
          <w:p>
            <w:pPr>
              <w:pStyle w:val="Normal"/>
              <w:widowControl w:val="false"/>
              <w:spacing w:before="0" w:after="0"/>
              <w:rPr>
                <w:color w:val="auto"/>
                <w:sz w:val="10"/>
                <w:szCs w:val="10"/>
              </w:rPr>
            </w:pPr>
            <w:r>
              <w:rPr>
                <w:color w:val="auto"/>
                <w:sz w:val="10"/>
                <w:szCs w:val="10"/>
              </w:rPr>
            </w:r>
          </w:p>
        </w:tc>
        <w:tc>
          <w:tcPr>
            <w:tcW w:w="2077" w:type="dxa"/>
            <w:tcBorders>
              <w:bottom w:val="single" w:sz="8" w:space="0" w:color="000000"/>
              <w:right w:val="single" w:sz="8" w:space="0" w:color="E6E6E6"/>
            </w:tcBorders>
            <w:shd w:color="auto" w:fill="E6E6E6" w:val="clear"/>
            <w:vAlign w:val="bottom"/>
          </w:tcPr>
          <w:p>
            <w:pPr>
              <w:pStyle w:val="Normal"/>
              <w:widowControl w:val="false"/>
              <w:spacing w:before="0" w:after="0"/>
              <w:rPr>
                <w:color w:val="auto"/>
                <w:sz w:val="10"/>
                <w:szCs w:val="10"/>
              </w:rPr>
            </w:pPr>
            <w:r>
              <w:rPr>
                <w:color w:val="auto"/>
                <w:sz w:val="10"/>
                <w:szCs w:val="10"/>
              </w:rPr>
            </w:r>
          </w:p>
        </w:tc>
        <w:tc>
          <w:tcPr>
            <w:tcW w:w="2076" w:type="dxa"/>
            <w:tcBorders>
              <w:bottom w:val="single" w:sz="8" w:space="0" w:color="000000"/>
              <w:right w:val="single" w:sz="8" w:space="0" w:color="000000"/>
            </w:tcBorders>
            <w:shd w:color="auto" w:fill="E6E6E6" w:val="clear"/>
            <w:vAlign w:val="bottom"/>
          </w:tcPr>
          <w:p>
            <w:pPr>
              <w:pStyle w:val="Normal"/>
              <w:widowControl w:val="false"/>
              <w:spacing w:before="0" w:after="0"/>
              <w:rPr>
                <w:color w:val="auto"/>
                <w:sz w:val="10"/>
                <w:szCs w:val="10"/>
              </w:rPr>
            </w:pPr>
            <w:r>
              <w:rPr>
                <w:color w:val="auto"/>
                <w:sz w:val="10"/>
                <w:szCs w:val="10"/>
              </w:rPr>
            </w:r>
          </w:p>
        </w:tc>
      </w:tr>
      <w:tr>
        <w:trPr>
          <w:trHeight w:val="174" w:hRule="atLeast"/>
        </w:trPr>
        <w:tc>
          <w:tcPr>
            <w:tcW w:w="2994" w:type="dxa"/>
            <w:tcBorders>
              <w:bottom w:val="single" w:sz="8" w:space="0" w:color="000000"/>
            </w:tcBorders>
            <w:vAlign w:val="bottom"/>
          </w:tcPr>
          <w:p>
            <w:pPr>
              <w:pStyle w:val="Normal"/>
              <w:widowControl w:val="false"/>
              <w:spacing w:before="0" w:after="0"/>
              <w:rPr>
                <w:color w:val="auto"/>
                <w:sz w:val="15"/>
                <w:szCs w:val="15"/>
              </w:rPr>
            </w:pPr>
            <w:r>
              <w:rPr>
                <w:color w:val="auto"/>
                <w:sz w:val="15"/>
                <w:szCs w:val="15"/>
              </w:rPr>
            </w:r>
          </w:p>
        </w:tc>
        <w:tc>
          <w:tcPr>
            <w:tcW w:w="2058" w:type="dxa"/>
            <w:tcBorders>
              <w:bottom w:val="single" w:sz="8" w:space="0" w:color="000000"/>
            </w:tcBorders>
            <w:vAlign w:val="bottom"/>
          </w:tcPr>
          <w:p>
            <w:pPr>
              <w:pStyle w:val="Normal"/>
              <w:widowControl w:val="false"/>
              <w:spacing w:before="0" w:after="0"/>
              <w:rPr>
                <w:color w:val="auto"/>
                <w:sz w:val="15"/>
                <w:szCs w:val="15"/>
              </w:rPr>
            </w:pPr>
            <w:r>
              <w:rPr>
                <w:color w:val="auto"/>
                <w:sz w:val="15"/>
                <w:szCs w:val="15"/>
              </w:rPr>
            </w:r>
          </w:p>
        </w:tc>
        <w:tc>
          <w:tcPr>
            <w:tcW w:w="2077" w:type="dxa"/>
            <w:tcBorders>
              <w:bottom w:val="single" w:sz="8" w:space="0" w:color="000000"/>
            </w:tcBorders>
            <w:vAlign w:val="bottom"/>
          </w:tcPr>
          <w:p>
            <w:pPr>
              <w:pStyle w:val="Normal"/>
              <w:widowControl w:val="false"/>
              <w:spacing w:before="0" w:after="0"/>
              <w:rPr>
                <w:color w:val="auto"/>
                <w:sz w:val="15"/>
                <w:szCs w:val="15"/>
              </w:rPr>
            </w:pPr>
            <w:r>
              <w:rPr>
                <w:color w:val="auto"/>
                <w:sz w:val="15"/>
                <w:szCs w:val="15"/>
              </w:rPr>
            </w:r>
          </w:p>
        </w:tc>
        <w:tc>
          <w:tcPr>
            <w:tcW w:w="2076" w:type="dxa"/>
            <w:tcBorders>
              <w:bottom w:val="single" w:sz="8" w:space="0" w:color="000000"/>
            </w:tcBorders>
            <w:vAlign w:val="bottom"/>
          </w:tcPr>
          <w:p>
            <w:pPr>
              <w:pStyle w:val="Normal"/>
              <w:widowControl w:val="false"/>
              <w:spacing w:before="0" w:after="0"/>
              <w:rPr>
                <w:color w:val="auto"/>
                <w:sz w:val="15"/>
                <w:szCs w:val="15"/>
              </w:rPr>
            </w:pPr>
            <w:r>
              <w:rPr>
                <w:color w:val="auto"/>
                <w:sz w:val="15"/>
                <w:szCs w:val="15"/>
              </w:rPr>
            </w:r>
          </w:p>
        </w:tc>
      </w:tr>
      <w:tr>
        <w:trPr>
          <w:trHeight w:val="264" w:hRule="atLeast"/>
        </w:trPr>
        <w:tc>
          <w:tcPr>
            <w:tcW w:w="2994" w:type="dxa"/>
            <w:tcBorders>
              <w:left w:val="single" w:sz="8" w:space="0" w:color="000000"/>
              <w:bottom w:val="single" w:sz="8" w:space="0" w:color="000000"/>
              <w:right w:val="single" w:sz="8" w:space="0" w:color="C0C0C0"/>
            </w:tcBorders>
            <w:shd w:color="auto" w:fill="C0C0C0" w:val="clear"/>
            <w:vAlign w:val="bottom"/>
          </w:tcPr>
          <w:p>
            <w:pPr>
              <w:pStyle w:val="Normal"/>
              <w:widowControl w:val="false"/>
              <w:spacing w:lineRule="exact" w:line="262" w:before="0" w:after="0"/>
              <w:ind w:left="120" w:hanging="0"/>
              <w:rPr>
                <w:color w:val="auto"/>
                <w:sz w:val="20"/>
                <w:szCs w:val="20"/>
              </w:rPr>
            </w:pPr>
            <w:r>
              <w:rPr>
                <w:rFonts w:eastAsia="Arial" w:cs="Arial" w:ascii="Arial" w:hAnsi="Arial"/>
                <w:b/>
                <w:bCs/>
                <w:color w:val="auto"/>
                <w:sz w:val="24"/>
                <w:szCs w:val="24"/>
              </w:rPr>
              <w:t>Budynek oceniany:</w:t>
            </w:r>
          </w:p>
        </w:tc>
        <w:tc>
          <w:tcPr>
            <w:tcW w:w="2058" w:type="dxa"/>
            <w:tcBorders>
              <w:bottom w:val="single" w:sz="8" w:space="0" w:color="000000"/>
            </w:tcBorders>
            <w:shd w:color="auto" w:fill="C0C0C0" w:val="clear"/>
            <w:vAlign w:val="bottom"/>
          </w:tcPr>
          <w:p>
            <w:pPr>
              <w:pStyle w:val="Normal"/>
              <w:widowControl w:val="false"/>
              <w:spacing w:before="0" w:after="0"/>
              <w:rPr>
                <w:color w:val="auto"/>
                <w:sz w:val="22"/>
                <w:szCs w:val="22"/>
              </w:rPr>
            </w:pPr>
            <w:r>
              <w:rPr>
                <w:color w:val="auto"/>
                <w:sz w:val="22"/>
                <w:szCs w:val="22"/>
              </w:rPr>
            </w:r>
          </w:p>
        </w:tc>
        <w:tc>
          <w:tcPr>
            <w:tcW w:w="2077" w:type="dxa"/>
            <w:tcBorders>
              <w:bottom w:val="single" w:sz="8" w:space="0" w:color="000000"/>
              <w:right w:val="single" w:sz="8" w:space="0" w:color="C0C0C0"/>
            </w:tcBorders>
            <w:shd w:color="auto" w:fill="C0C0C0" w:val="clear"/>
            <w:vAlign w:val="bottom"/>
          </w:tcPr>
          <w:p>
            <w:pPr>
              <w:pStyle w:val="Normal"/>
              <w:widowControl w:val="false"/>
              <w:spacing w:before="0" w:after="0"/>
              <w:rPr>
                <w:color w:val="auto"/>
                <w:sz w:val="22"/>
                <w:szCs w:val="22"/>
              </w:rPr>
            </w:pPr>
            <w:r>
              <w:rPr>
                <w:color w:val="auto"/>
                <w:sz w:val="22"/>
                <w:szCs w:val="22"/>
              </w:rPr>
            </w:r>
          </w:p>
        </w:tc>
        <w:tc>
          <w:tcPr>
            <w:tcW w:w="2076" w:type="dxa"/>
            <w:tcBorders>
              <w:bottom w:val="single" w:sz="8" w:space="0" w:color="000000"/>
              <w:right w:val="single" w:sz="8" w:space="0" w:color="000000"/>
            </w:tcBorders>
            <w:shd w:color="auto" w:fill="C0C0C0" w:val="clear"/>
            <w:vAlign w:val="bottom"/>
          </w:tcPr>
          <w:p>
            <w:pPr>
              <w:pStyle w:val="Normal"/>
              <w:widowControl w:val="false"/>
              <w:spacing w:before="0" w:after="0"/>
              <w:rPr>
                <w:color w:val="auto"/>
                <w:sz w:val="22"/>
                <w:szCs w:val="22"/>
              </w:rPr>
            </w:pPr>
            <w:r>
              <w:rPr>
                <w:color w:val="auto"/>
                <w:sz w:val="22"/>
                <w:szCs w:val="22"/>
              </w:rPr>
            </w:r>
          </w:p>
        </w:tc>
      </w:tr>
      <w:tr>
        <w:trPr>
          <w:trHeight w:val="217" w:hRule="atLeast"/>
        </w:trPr>
        <w:tc>
          <w:tcPr>
            <w:tcW w:w="2994" w:type="dxa"/>
            <w:tcBorders>
              <w:left w:val="single" w:sz="8" w:space="0" w:color="000000"/>
              <w:right w:val="single" w:sz="8" w:space="0" w:color="000000"/>
            </w:tcBorders>
            <w:shd w:color="auto" w:fill="E0E0E0" w:val="clear"/>
            <w:vAlign w:val="bottom"/>
          </w:tcPr>
          <w:p>
            <w:pPr>
              <w:pStyle w:val="Normal"/>
              <w:widowControl w:val="false"/>
              <w:spacing w:lineRule="exact" w:line="217" w:before="0" w:after="0"/>
              <w:ind w:left="120" w:hanging="0"/>
              <w:rPr>
                <w:color w:val="auto"/>
                <w:sz w:val="20"/>
                <w:szCs w:val="20"/>
              </w:rPr>
            </w:pPr>
            <w:r>
              <w:rPr>
                <w:rFonts w:eastAsia="Arial" w:cs="Arial" w:ascii="Arial" w:hAnsi="Arial"/>
                <w:color w:val="auto"/>
                <w:sz w:val="20"/>
                <w:szCs w:val="20"/>
              </w:rPr>
              <w:t>Rodzaj budynku</w:t>
            </w:r>
          </w:p>
        </w:tc>
        <w:tc>
          <w:tcPr>
            <w:tcW w:w="2058" w:type="dxa"/>
            <w:tcBorders/>
            <w:vAlign w:val="bottom"/>
          </w:tcPr>
          <w:p>
            <w:pPr>
              <w:pStyle w:val="Normal"/>
              <w:widowControl w:val="false"/>
              <w:spacing w:before="0" w:after="0"/>
              <w:rPr>
                <w:color w:val="auto"/>
                <w:sz w:val="18"/>
                <w:szCs w:val="18"/>
              </w:rPr>
            </w:pPr>
            <w:r>
              <w:rPr>
                <w:color w:val="auto"/>
                <w:sz w:val="18"/>
                <w:szCs w:val="18"/>
              </w:rPr>
            </w:r>
          </w:p>
        </w:tc>
        <w:tc>
          <w:tcPr>
            <w:tcW w:w="2077" w:type="dxa"/>
            <w:tcBorders>
              <w:right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2076" w:type="dxa"/>
            <w:tcBorders>
              <w:right w:val="single" w:sz="8" w:space="0" w:color="000000"/>
            </w:tcBorders>
            <w:vAlign w:val="bottom"/>
          </w:tcPr>
          <w:p>
            <w:pPr>
              <w:pStyle w:val="Normal"/>
              <w:widowControl w:val="false"/>
              <w:spacing w:before="0" w:after="0"/>
              <w:rPr>
                <w:color w:val="auto"/>
                <w:sz w:val="18"/>
                <w:szCs w:val="18"/>
              </w:rPr>
            </w:pPr>
            <w:r>
              <w:rPr>
                <w:color w:val="auto"/>
                <w:sz w:val="18"/>
                <w:szCs w:val="18"/>
              </w:rPr>
            </w:r>
          </w:p>
        </w:tc>
      </w:tr>
      <w:tr>
        <w:trPr>
          <w:trHeight w:val="324" w:hRule="atLeast"/>
        </w:trPr>
        <w:tc>
          <w:tcPr>
            <w:tcW w:w="2994" w:type="dxa"/>
            <w:tcBorders>
              <w:left w:val="single" w:sz="8" w:space="0" w:color="000000"/>
              <w:bottom w:val="single" w:sz="8" w:space="0" w:color="000000"/>
              <w:right w:val="single" w:sz="8" w:space="0" w:color="000000"/>
            </w:tcBorders>
            <w:shd w:color="auto" w:fill="E0E0E0" w:val="clear"/>
            <w:vAlign w:val="bottom"/>
          </w:tcPr>
          <w:p>
            <w:pPr>
              <w:pStyle w:val="Normal"/>
              <w:widowControl w:val="false"/>
              <w:spacing w:before="0" w:after="0"/>
              <w:rPr>
                <w:color w:val="auto"/>
                <w:sz w:val="24"/>
                <w:szCs w:val="24"/>
              </w:rPr>
            </w:pPr>
            <w:r>
              <w:rPr>
                <w:color w:val="auto"/>
                <w:sz w:val="24"/>
                <w:szCs w:val="24"/>
              </w:rPr>
            </w:r>
          </w:p>
        </w:tc>
        <w:tc>
          <w:tcPr>
            <w:tcW w:w="2058" w:type="dxa"/>
            <w:tcBorders>
              <w:bottom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2077" w:type="dxa"/>
            <w:tcBorders>
              <w:bottom w:val="single" w:sz="8" w:space="0" w:color="000000"/>
              <w:right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2076" w:type="dxa"/>
            <w:tcBorders>
              <w:right w:val="single" w:sz="8" w:space="0" w:color="000000"/>
            </w:tcBorders>
            <w:vAlign w:val="bottom"/>
          </w:tcPr>
          <w:p>
            <w:pPr>
              <w:pStyle w:val="Normal"/>
              <w:widowControl w:val="false"/>
              <w:spacing w:before="0" w:after="0"/>
              <w:rPr>
                <w:color w:val="auto"/>
                <w:sz w:val="24"/>
                <w:szCs w:val="24"/>
              </w:rPr>
            </w:pPr>
            <w:r>
              <w:rPr>
                <w:color w:val="auto"/>
                <w:sz w:val="24"/>
                <w:szCs w:val="24"/>
              </w:rPr>
            </w:r>
          </w:p>
        </w:tc>
      </w:tr>
      <w:tr>
        <w:trPr>
          <w:trHeight w:val="265" w:hRule="atLeast"/>
        </w:trPr>
        <w:tc>
          <w:tcPr>
            <w:tcW w:w="2994" w:type="dxa"/>
            <w:tcBorders>
              <w:left w:val="single" w:sz="8" w:space="0" w:color="000000"/>
              <w:bottom w:val="single" w:sz="8" w:space="0" w:color="E0E0E0"/>
              <w:right w:val="single" w:sz="8" w:space="0" w:color="000000"/>
            </w:tcBorders>
            <w:shd w:color="auto" w:fill="E0E0E0" w:val="clear"/>
            <w:vAlign w:val="bottom"/>
          </w:tcPr>
          <w:p>
            <w:pPr>
              <w:pStyle w:val="Normal"/>
              <w:widowControl w:val="false"/>
              <w:spacing w:lineRule="exact" w:line="216" w:before="0" w:after="0"/>
              <w:ind w:left="120" w:hanging="0"/>
              <w:rPr>
                <w:color w:val="auto"/>
                <w:sz w:val="20"/>
                <w:szCs w:val="20"/>
              </w:rPr>
            </w:pPr>
            <w:r>
              <w:rPr>
                <w:rFonts w:eastAsia="Arial" w:cs="Arial" w:ascii="Arial" w:hAnsi="Arial"/>
                <w:color w:val="auto"/>
                <w:sz w:val="20"/>
                <w:szCs w:val="20"/>
              </w:rPr>
              <w:t>Adres budynku</w:t>
            </w:r>
          </w:p>
        </w:tc>
        <w:tc>
          <w:tcPr>
            <w:tcW w:w="2058" w:type="dxa"/>
            <w:tcBorders/>
            <w:vAlign w:val="bottom"/>
          </w:tcPr>
          <w:p>
            <w:pPr>
              <w:pStyle w:val="Normal"/>
              <w:widowControl w:val="false"/>
              <w:spacing w:before="0" w:after="0"/>
              <w:rPr>
                <w:color w:val="auto"/>
                <w:sz w:val="23"/>
                <w:szCs w:val="23"/>
              </w:rPr>
            </w:pPr>
            <w:r>
              <w:rPr>
                <w:color w:val="auto"/>
                <w:sz w:val="23"/>
                <w:szCs w:val="23"/>
              </w:rPr>
            </w:r>
          </w:p>
        </w:tc>
        <w:tc>
          <w:tcPr>
            <w:tcW w:w="2077" w:type="dxa"/>
            <w:tcBorders>
              <w:right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076" w:type="dxa"/>
            <w:tcBorders>
              <w:right w:val="single" w:sz="8" w:space="0" w:color="000000"/>
            </w:tcBorders>
            <w:vAlign w:val="bottom"/>
          </w:tcPr>
          <w:p>
            <w:pPr>
              <w:pStyle w:val="Normal"/>
              <w:widowControl w:val="false"/>
              <w:spacing w:before="0" w:after="0"/>
              <w:rPr>
                <w:color w:val="auto"/>
                <w:sz w:val="23"/>
                <w:szCs w:val="23"/>
              </w:rPr>
            </w:pPr>
            <w:r>
              <w:rPr>
                <w:color w:val="auto"/>
                <w:sz w:val="23"/>
                <w:szCs w:val="23"/>
              </w:rPr>
            </w:r>
          </w:p>
        </w:tc>
      </w:tr>
      <w:tr>
        <w:trPr>
          <w:trHeight w:val="265" w:hRule="atLeast"/>
        </w:trPr>
        <w:tc>
          <w:tcPr>
            <w:tcW w:w="2994" w:type="dxa"/>
            <w:tcBorders>
              <w:top w:val="single" w:sz="8" w:space="0" w:color="000000"/>
              <w:left w:val="single" w:sz="8" w:space="0" w:color="000000"/>
              <w:bottom w:val="single" w:sz="8" w:space="0" w:color="E0E0E0"/>
              <w:right w:val="single" w:sz="8" w:space="0" w:color="000000"/>
            </w:tcBorders>
            <w:shd w:color="auto" w:fill="E0E0E0" w:val="clear"/>
            <w:vAlign w:val="bottom"/>
          </w:tcPr>
          <w:p>
            <w:pPr>
              <w:pStyle w:val="Normal"/>
              <w:widowControl w:val="false"/>
              <w:spacing w:lineRule="exact" w:line="219" w:before="0" w:after="0"/>
              <w:ind w:left="120" w:hanging="0"/>
              <w:rPr>
                <w:color w:val="auto"/>
                <w:sz w:val="20"/>
                <w:szCs w:val="20"/>
              </w:rPr>
            </w:pPr>
            <w:r>
              <w:rPr>
                <w:rFonts w:eastAsia="Arial" w:cs="Arial" w:ascii="Arial" w:hAnsi="Arial"/>
                <w:color w:val="auto"/>
                <w:sz w:val="20"/>
                <w:szCs w:val="20"/>
              </w:rPr>
              <w:t>Całość/Część budynku</w:t>
            </w:r>
          </w:p>
        </w:tc>
        <w:tc>
          <w:tcPr>
            <w:tcW w:w="2058" w:type="dxa"/>
            <w:tcBorders>
              <w:top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077" w:type="dxa"/>
            <w:tcBorders>
              <w:top w:val="single" w:sz="8" w:space="0" w:color="000000"/>
              <w:right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076" w:type="dxa"/>
            <w:tcBorders>
              <w:right w:val="single" w:sz="8" w:space="0" w:color="000000"/>
            </w:tcBorders>
            <w:vAlign w:val="bottom"/>
          </w:tcPr>
          <w:p>
            <w:pPr>
              <w:pStyle w:val="Normal"/>
              <w:widowControl w:val="false"/>
              <w:spacing w:before="0" w:after="0"/>
              <w:ind w:left="360" w:hanging="0"/>
              <w:rPr>
                <w:color w:val="auto"/>
                <w:sz w:val="20"/>
                <w:szCs w:val="20"/>
              </w:rPr>
            </w:pPr>
            <w:r>
              <w:rPr>
                <w:rFonts w:eastAsia="Arial" w:cs="Arial" w:ascii="Arial" w:hAnsi="Arial"/>
                <w:color w:val="auto"/>
                <w:sz w:val="16"/>
                <w:szCs w:val="16"/>
              </w:rPr>
              <w:t>fotografia budynku</w:t>
            </w:r>
          </w:p>
        </w:tc>
      </w:tr>
      <w:tr>
        <w:trPr>
          <w:trHeight w:val="216" w:hRule="atLeast"/>
        </w:trPr>
        <w:tc>
          <w:tcPr>
            <w:tcW w:w="2994" w:type="dxa"/>
            <w:tcBorders>
              <w:top w:val="single" w:sz="8" w:space="0" w:color="000000"/>
              <w:left w:val="single" w:sz="8" w:space="0" w:color="000000"/>
              <w:right w:val="single" w:sz="8" w:space="0" w:color="000000"/>
            </w:tcBorders>
            <w:shd w:color="auto" w:fill="E0E0E0" w:val="clear"/>
            <w:vAlign w:val="bottom"/>
          </w:tcPr>
          <w:p>
            <w:pPr>
              <w:pStyle w:val="Normal"/>
              <w:widowControl w:val="false"/>
              <w:spacing w:lineRule="exact" w:line="216" w:before="0" w:after="0"/>
              <w:ind w:left="120" w:hanging="0"/>
              <w:rPr>
                <w:color w:val="auto"/>
                <w:sz w:val="20"/>
                <w:szCs w:val="20"/>
              </w:rPr>
            </w:pPr>
            <w:r>
              <w:rPr>
                <w:rFonts w:eastAsia="Arial" w:cs="Arial" w:ascii="Arial" w:hAnsi="Arial"/>
                <w:color w:val="auto"/>
                <w:sz w:val="20"/>
                <w:szCs w:val="20"/>
              </w:rPr>
              <w:t>Rok zakończenia budowy/rok</w:t>
            </w:r>
          </w:p>
        </w:tc>
        <w:tc>
          <w:tcPr>
            <w:tcW w:w="2058" w:type="dxa"/>
            <w:tcBorders>
              <w:top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2077" w:type="dxa"/>
            <w:tcBorders>
              <w:top w:val="single" w:sz="8" w:space="0" w:color="000000"/>
              <w:right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2076" w:type="dxa"/>
            <w:tcBorders>
              <w:right w:val="single" w:sz="8" w:space="0" w:color="000000"/>
            </w:tcBorders>
            <w:vAlign w:val="bottom"/>
          </w:tcPr>
          <w:p>
            <w:pPr>
              <w:pStyle w:val="Normal"/>
              <w:widowControl w:val="false"/>
              <w:spacing w:before="0" w:after="0"/>
              <w:rPr>
                <w:color w:val="auto"/>
                <w:sz w:val="18"/>
                <w:szCs w:val="18"/>
              </w:rPr>
            </w:pPr>
            <w:r>
              <w:rPr>
                <w:color w:val="auto"/>
                <w:sz w:val="18"/>
                <w:szCs w:val="18"/>
              </w:rPr>
            </w:r>
          </w:p>
        </w:tc>
      </w:tr>
      <w:tr>
        <w:trPr>
          <w:trHeight w:val="232" w:hRule="atLeast"/>
        </w:trPr>
        <w:tc>
          <w:tcPr>
            <w:tcW w:w="2994" w:type="dxa"/>
            <w:tcBorders>
              <w:left w:val="single" w:sz="8" w:space="0" w:color="000000"/>
              <w:bottom w:val="single" w:sz="8" w:space="0" w:color="000000"/>
              <w:right w:val="single" w:sz="8" w:space="0" w:color="000000"/>
            </w:tcBorders>
            <w:shd w:color="auto" w:fill="E0E0E0" w:val="clear"/>
            <w:vAlign w:val="bottom"/>
          </w:tcPr>
          <w:p>
            <w:pPr>
              <w:pStyle w:val="Normal"/>
              <w:widowControl w:val="false"/>
              <w:spacing w:before="0" w:after="0"/>
              <w:ind w:left="120" w:hanging="0"/>
              <w:rPr>
                <w:color w:val="auto"/>
                <w:sz w:val="20"/>
                <w:szCs w:val="20"/>
              </w:rPr>
            </w:pPr>
            <w:r>
              <w:rPr>
                <w:rFonts w:eastAsia="Arial" w:cs="Arial" w:ascii="Arial" w:hAnsi="Arial"/>
                <w:color w:val="auto"/>
                <w:sz w:val="20"/>
                <w:szCs w:val="20"/>
              </w:rPr>
              <w:t>oddania do użytkowania</w:t>
            </w:r>
          </w:p>
        </w:tc>
        <w:tc>
          <w:tcPr>
            <w:tcW w:w="2058" w:type="dxa"/>
            <w:tcBorders>
              <w:bottom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2077" w:type="dxa"/>
            <w:tcBorders>
              <w:bottom w:val="single" w:sz="8" w:space="0" w:color="000000"/>
              <w:right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2076" w:type="dxa"/>
            <w:tcBorders>
              <w:right w:val="single" w:sz="8" w:space="0" w:color="000000"/>
            </w:tcBorders>
            <w:vAlign w:val="bottom"/>
          </w:tcPr>
          <w:p>
            <w:pPr>
              <w:pStyle w:val="Normal"/>
              <w:widowControl w:val="false"/>
              <w:spacing w:before="0" w:after="0"/>
              <w:rPr>
                <w:color w:val="auto"/>
                <w:sz w:val="20"/>
                <w:szCs w:val="20"/>
              </w:rPr>
            </w:pPr>
            <w:r>
              <w:rPr>
                <w:color w:val="auto"/>
                <w:sz w:val="20"/>
                <w:szCs w:val="20"/>
              </w:rPr>
            </w:r>
          </w:p>
        </w:tc>
      </w:tr>
      <w:tr>
        <w:trPr>
          <w:trHeight w:val="266" w:hRule="atLeast"/>
        </w:trPr>
        <w:tc>
          <w:tcPr>
            <w:tcW w:w="2994" w:type="dxa"/>
            <w:tcBorders>
              <w:left w:val="single" w:sz="8" w:space="0" w:color="000000"/>
              <w:bottom w:val="single" w:sz="8" w:space="0" w:color="E0E0E0"/>
              <w:right w:val="single" w:sz="8" w:space="0" w:color="000000"/>
            </w:tcBorders>
            <w:shd w:color="auto" w:fill="E0E0E0" w:val="clear"/>
            <w:vAlign w:val="bottom"/>
          </w:tcPr>
          <w:p>
            <w:pPr>
              <w:pStyle w:val="Normal"/>
              <w:widowControl w:val="false"/>
              <w:spacing w:lineRule="exact" w:line="217" w:before="0" w:after="0"/>
              <w:ind w:left="120" w:hanging="0"/>
              <w:rPr>
                <w:color w:val="auto"/>
                <w:sz w:val="20"/>
                <w:szCs w:val="20"/>
              </w:rPr>
            </w:pPr>
            <w:r>
              <w:rPr>
                <w:rFonts w:eastAsia="Arial" w:cs="Arial" w:ascii="Arial" w:hAnsi="Arial"/>
                <w:color w:val="auto"/>
                <w:sz w:val="20"/>
                <w:szCs w:val="20"/>
              </w:rPr>
              <w:t>Rok budowy instalacji</w:t>
            </w:r>
          </w:p>
        </w:tc>
        <w:tc>
          <w:tcPr>
            <w:tcW w:w="2058" w:type="dxa"/>
            <w:tcBorders/>
            <w:vAlign w:val="bottom"/>
          </w:tcPr>
          <w:p>
            <w:pPr>
              <w:pStyle w:val="Normal"/>
              <w:widowControl w:val="false"/>
              <w:spacing w:before="0" w:after="0"/>
              <w:rPr>
                <w:color w:val="auto"/>
                <w:sz w:val="23"/>
                <w:szCs w:val="23"/>
              </w:rPr>
            </w:pPr>
            <w:r>
              <w:rPr>
                <w:color w:val="auto"/>
                <w:sz w:val="23"/>
                <w:szCs w:val="23"/>
              </w:rPr>
            </w:r>
          </w:p>
        </w:tc>
        <w:tc>
          <w:tcPr>
            <w:tcW w:w="2077" w:type="dxa"/>
            <w:tcBorders>
              <w:right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076" w:type="dxa"/>
            <w:tcBorders>
              <w:right w:val="single" w:sz="8" w:space="0" w:color="000000"/>
            </w:tcBorders>
            <w:vAlign w:val="bottom"/>
          </w:tcPr>
          <w:p>
            <w:pPr>
              <w:pStyle w:val="Normal"/>
              <w:widowControl w:val="false"/>
              <w:spacing w:before="0" w:after="0"/>
              <w:rPr>
                <w:color w:val="auto"/>
                <w:sz w:val="23"/>
                <w:szCs w:val="23"/>
              </w:rPr>
            </w:pPr>
            <w:r>
              <w:rPr>
                <w:color w:val="auto"/>
                <w:sz w:val="23"/>
                <w:szCs w:val="23"/>
              </w:rPr>
            </w:r>
          </w:p>
        </w:tc>
      </w:tr>
      <w:tr>
        <w:trPr>
          <w:trHeight w:val="265" w:hRule="atLeast"/>
        </w:trPr>
        <w:tc>
          <w:tcPr>
            <w:tcW w:w="2994" w:type="dxa"/>
            <w:tcBorders>
              <w:top w:val="single" w:sz="8" w:space="0" w:color="000000"/>
              <w:left w:val="single" w:sz="8" w:space="0" w:color="000000"/>
              <w:bottom w:val="single" w:sz="8" w:space="0" w:color="E0E0E0"/>
              <w:right w:val="single" w:sz="8" w:space="0" w:color="000000"/>
            </w:tcBorders>
            <w:shd w:color="auto" w:fill="E0E0E0" w:val="clear"/>
            <w:vAlign w:val="bottom"/>
          </w:tcPr>
          <w:p>
            <w:pPr>
              <w:pStyle w:val="Normal"/>
              <w:widowControl w:val="false"/>
              <w:spacing w:lineRule="exact" w:line="216" w:before="0" w:after="0"/>
              <w:ind w:left="120" w:hanging="0"/>
              <w:rPr>
                <w:color w:val="auto"/>
                <w:sz w:val="20"/>
                <w:szCs w:val="20"/>
              </w:rPr>
            </w:pPr>
            <w:r>
              <w:rPr>
                <w:rFonts w:eastAsia="Arial" w:cs="Arial" w:ascii="Arial" w:hAnsi="Arial"/>
                <w:color w:val="auto"/>
                <w:sz w:val="20"/>
                <w:szCs w:val="20"/>
              </w:rPr>
              <w:t>Liczba lokali użytkowych</w:t>
            </w:r>
          </w:p>
        </w:tc>
        <w:tc>
          <w:tcPr>
            <w:tcW w:w="2058" w:type="dxa"/>
            <w:tcBorders>
              <w:top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077" w:type="dxa"/>
            <w:tcBorders>
              <w:top w:val="single" w:sz="8" w:space="0" w:color="000000"/>
              <w:right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076" w:type="dxa"/>
            <w:tcBorders>
              <w:right w:val="single" w:sz="8" w:space="0" w:color="000000"/>
            </w:tcBorders>
            <w:vAlign w:val="bottom"/>
          </w:tcPr>
          <w:p>
            <w:pPr>
              <w:pStyle w:val="Normal"/>
              <w:widowControl w:val="false"/>
              <w:spacing w:before="0" w:after="0"/>
              <w:rPr>
                <w:color w:val="auto"/>
                <w:sz w:val="23"/>
                <w:szCs w:val="23"/>
              </w:rPr>
            </w:pPr>
            <w:r>
              <w:rPr>
                <w:color w:val="auto"/>
                <w:sz w:val="23"/>
                <w:szCs w:val="23"/>
              </w:rPr>
            </w:r>
          </w:p>
        </w:tc>
      </w:tr>
      <w:tr>
        <w:trPr>
          <w:trHeight w:val="285" w:hRule="atLeast"/>
        </w:trPr>
        <w:tc>
          <w:tcPr>
            <w:tcW w:w="2994" w:type="dxa"/>
            <w:tcBorders>
              <w:top w:val="single" w:sz="8" w:space="0" w:color="000000"/>
              <w:left w:val="single" w:sz="8" w:space="0" w:color="000000"/>
              <w:bottom w:val="single" w:sz="8" w:space="0" w:color="E0E0E0"/>
              <w:right w:val="single" w:sz="8" w:space="0" w:color="000000"/>
            </w:tcBorders>
            <w:shd w:color="auto" w:fill="E0E0E0" w:val="clear"/>
            <w:vAlign w:val="bottom"/>
          </w:tcPr>
          <w:p>
            <w:pPr>
              <w:pStyle w:val="Normal"/>
              <w:widowControl w:val="false"/>
              <w:spacing w:lineRule="exact" w:line="220" w:before="0" w:after="0"/>
              <w:ind w:left="120" w:hanging="0"/>
              <w:rPr>
                <w:color w:val="auto"/>
                <w:sz w:val="20"/>
                <w:szCs w:val="20"/>
              </w:rPr>
            </w:pPr>
            <w:r>
              <w:rPr>
                <w:rFonts w:eastAsia="Arial" w:cs="Arial" w:ascii="Arial" w:hAnsi="Arial"/>
                <w:color w:val="000000"/>
                <w:w w:val="99"/>
                <w:sz w:val="20"/>
                <w:szCs w:val="20"/>
                <w:shd w:fill="E0E0E0" w:val="clear"/>
              </w:rPr>
              <w:t>Powierzchnia użytkowa (A</w:t>
            </w:r>
            <w:r>
              <w:rPr>
                <w:rFonts w:eastAsia="Arial" w:cs="Arial" w:ascii="Arial" w:hAnsi="Arial"/>
                <w:color w:val="000000"/>
                <w:w w:val="99"/>
                <w:sz w:val="25"/>
                <w:szCs w:val="25"/>
                <w:shd w:fill="E0E0E0" w:val="clear"/>
                <w:vertAlign w:val="subscript"/>
              </w:rPr>
              <w:t>f</w:t>
            </w:r>
            <w:r>
              <w:rPr>
                <w:rFonts w:eastAsia="Arial" w:cs="Arial" w:ascii="Arial" w:hAnsi="Arial"/>
                <w:color w:val="000000"/>
                <w:w w:val="99"/>
                <w:sz w:val="20"/>
                <w:szCs w:val="20"/>
                <w:shd w:fill="E0E0E0" w:val="clear"/>
              </w:rPr>
              <w:t>, m</w:t>
            </w:r>
            <w:r>
              <w:rPr>
                <w:rFonts w:eastAsia="Arial" w:cs="Arial" w:ascii="Arial" w:hAnsi="Arial"/>
                <w:color w:val="000000"/>
                <w:w w:val="99"/>
                <w:sz w:val="25"/>
                <w:szCs w:val="25"/>
                <w:shd w:fill="E0E0E0" w:val="clear"/>
                <w:vertAlign w:val="superscript"/>
              </w:rPr>
              <w:t>2</w:t>
            </w:r>
            <w:r>
              <w:rPr>
                <w:rFonts w:eastAsia="Arial" w:cs="Arial" w:ascii="Arial" w:hAnsi="Arial"/>
                <w:color w:val="000000"/>
                <w:w w:val="99"/>
                <w:sz w:val="20"/>
                <w:szCs w:val="20"/>
                <w:shd w:fill="E0E0E0" w:val="clear"/>
              </w:rPr>
              <w:t>)</w:t>
            </w:r>
          </w:p>
        </w:tc>
        <w:tc>
          <w:tcPr>
            <w:tcW w:w="2058" w:type="dxa"/>
            <w:tcBorders>
              <w:top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2077" w:type="dxa"/>
            <w:tcBorders>
              <w:top w:val="single" w:sz="8" w:space="0" w:color="000000"/>
              <w:right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2076" w:type="dxa"/>
            <w:tcBorders>
              <w:right w:val="single" w:sz="8" w:space="0" w:color="000000"/>
            </w:tcBorders>
            <w:vAlign w:val="bottom"/>
          </w:tcPr>
          <w:p>
            <w:pPr>
              <w:pStyle w:val="Normal"/>
              <w:widowControl w:val="false"/>
              <w:spacing w:before="0" w:after="0"/>
              <w:rPr>
                <w:color w:val="auto"/>
                <w:sz w:val="24"/>
                <w:szCs w:val="24"/>
              </w:rPr>
            </w:pPr>
            <w:r>
              <w:rPr>
                <w:color w:val="auto"/>
                <w:sz w:val="24"/>
                <w:szCs w:val="24"/>
              </w:rPr>
            </w:r>
          </w:p>
        </w:tc>
      </w:tr>
      <w:tr>
        <w:trPr>
          <w:trHeight w:val="199" w:hRule="atLeast"/>
        </w:trPr>
        <w:tc>
          <w:tcPr>
            <w:tcW w:w="2994" w:type="dxa"/>
            <w:tcBorders>
              <w:top w:val="single" w:sz="8" w:space="0" w:color="000000"/>
              <w:left w:val="single" w:sz="8" w:space="0" w:color="000000"/>
              <w:right w:val="single" w:sz="8" w:space="0" w:color="000000"/>
            </w:tcBorders>
            <w:shd w:color="auto" w:fill="E0E0E0" w:val="clear"/>
            <w:vAlign w:val="bottom"/>
          </w:tcPr>
          <w:p>
            <w:pPr>
              <w:pStyle w:val="Normal"/>
              <w:widowControl w:val="false"/>
              <w:spacing w:lineRule="exact" w:line="200" w:before="0" w:after="0"/>
              <w:ind w:left="120" w:hanging="0"/>
              <w:rPr>
                <w:color w:val="auto"/>
                <w:sz w:val="20"/>
                <w:szCs w:val="20"/>
              </w:rPr>
            </w:pPr>
            <w:r>
              <w:rPr>
                <w:rFonts w:eastAsia="Arial" w:cs="Arial" w:ascii="Arial" w:hAnsi="Arial"/>
                <w:color w:val="auto"/>
                <w:sz w:val="20"/>
                <w:szCs w:val="20"/>
              </w:rPr>
              <w:t>Cel wykonania świadectwa</w:t>
            </w:r>
          </w:p>
        </w:tc>
        <w:tc>
          <w:tcPr>
            <w:tcW w:w="2058" w:type="dxa"/>
            <w:tcBorders>
              <w:top w:val="single" w:sz="8" w:space="0" w:color="000000"/>
            </w:tcBorders>
            <w:vAlign w:val="bottom"/>
          </w:tcPr>
          <w:p>
            <w:pPr>
              <w:pStyle w:val="Normal"/>
              <w:widowControl w:val="false"/>
              <w:spacing w:lineRule="exact" w:line="199" w:before="0" w:after="0"/>
              <w:ind w:left="100" w:hanging="0"/>
              <w:rPr>
                <w:color w:val="auto"/>
                <w:sz w:val="20"/>
                <w:szCs w:val="20"/>
              </w:rPr>
            </w:pPr>
            <w:r>
              <w:rPr>
                <w:rFonts w:eastAsia="Arial" w:cs="Arial" w:ascii="Arial" w:hAnsi="Arial"/>
                <w:color w:val="auto"/>
                <w:sz w:val="23"/>
                <w:szCs w:val="23"/>
              </w:rPr>
              <w:t>□</w:t>
            </w:r>
            <w:r>
              <w:rPr>
                <w:rFonts w:eastAsia="Arial" w:cs="Arial" w:ascii="Arial" w:hAnsi="Arial"/>
                <w:color w:val="auto"/>
                <w:sz w:val="18"/>
                <w:szCs w:val="18"/>
              </w:rPr>
              <w:t xml:space="preserve"> </w:t>
            </w:r>
            <w:r>
              <w:rPr>
                <w:rFonts w:eastAsia="Arial" w:cs="Arial" w:ascii="Arial" w:hAnsi="Arial"/>
                <w:color w:val="auto"/>
                <w:sz w:val="18"/>
                <w:szCs w:val="18"/>
              </w:rPr>
              <w:t>budynek nowy</w:t>
            </w:r>
          </w:p>
        </w:tc>
        <w:tc>
          <w:tcPr>
            <w:tcW w:w="2077" w:type="dxa"/>
            <w:tcBorders>
              <w:top w:val="single" w:sz="8" w:space="0" w:color="000000"/>
            </w:tcBorders>
            <w:vAlign w:val="bottom"/>
          </w:tcPr>
          <w:p>
            <w:pPr>
              <w:pStyle w:val="Normal"/>
              <w:widowControl w:val="false"/>
              <w:spacing w:lineRule="exact" w:line="199" w:before="0" w:after="0"/>
              <w:ind w:left="140" w:hanging="0"/>
              <w:rPr>
                <w:color w:val="auto"/>
                <w:sz w:val="20"/>
                <w:szCs w:val="20"/>
              </w:rPr>
            </w:pPr>
            <w:r>
              <w:rPr>
                <w:rFonts w:eastAsia="Arial" w:cs="Arial" w:ascii="Arial" w:hAnsi="Arial"/>
                <w:color w:val="auto"/>
                <w:sz w:val="23"/>
                <w:szCs w:val="23"/>
              </w:rPr>
              <w:t>□</w:t>
            </w:r>
            <w:r>
              <w:rPr>
                <w:rFonts w:eastAsia="Arial" w:cs="Arial" w:ascii="Arial" w:hAnsi="Arial"/>
                <w:color w:val="auto"/>
                <w:sz w:val="18"/>
                <w:szCs w:val="18"/>
              </w:rPr>
              <w:t xml:space="preserve"> </w:t>
            </w:r>
            <w:r>
              <w:rPr>
                <w:rFonts w:eastAsia="Arial" w:cs="Arial" w:ascii="Arial" w:hAnsi="Arial"/>
                <w:color w:val="auto"/>
                <w:sz w:val="18"/>
                <w:szCs w:val="18"/>
              </w:rPr>
              <w:t>budynek istniejący</w:t>
            </w:r>
          </w:p>
        </w:tc>
        <w:tc>
          <w:tcPr>
            <w:tcW w:w="2076" w:type="dxa"/>
            <w:tcBorders>
              <w:top w:val="single" w:sz="8" w:space="0" w:color="000000"/>
              <w:right w:val="single" w:sz="8" w:space="0" w:color="000000"/>
            </w:tcBorders>
            <w:vAlign w:val="bottom"/>
          </w:tcPr>
          <w:p>
            <w:pPr>
              <w:pStyle w:val="Normal"/>
              <w:widowControl w:val="false"/>
              <w:spacing w:lineRule="exact" w:line="199" w:before="0" w:after="0"/>
              <w:ind w:left="440" w:hanging="0"/>
              <w:rPr>
                <w:color w:val="auto"/>
                <w:sz w:val="20"/>
                <w:szCs w:val="20"/>
              </w:rPr>
            </w:pPr>
            <w:r>
              <w:rPr>
                <w:rFonts w:eastAsia="Arial" w:cs="Arial" w:ascii="Arial" w:hAnsi="Arial"/>
                <w:color w:val="auto"/>
                <w:sz w:val="23"/>
                <w:szCs w:val="23"/>
              </w:rPr>
              <w:t>□</w:t>
            </w:r>
            <w:r>
              <w:rPr>
                <w:rFonts w:eastAsia="Arial" w:cs="Arial" w:ascii="Arial" w:hAnsi="Arial"/>
                <w:color w:val="auto"/>
                <w:sz w:val="18"/>
                <w:szCs w:val="18"/>
              </w:rPr>
              <w:t xml:space="preserve"> </w:t>
            </w:r>
            <w:r>
              <w:rPr>
                <w:rFonts w:eastAsia="Arial" w:cs="Arial" w:ascii="Arial" w:hAnsi="Arial"/>
                <w:color w:val="auto"/>
                <w:sz w:val="18"/>
                <w:szCs w:val="18"/>
              </w:rPr>
              <w:t>ogłoszenie</w:t>
            </w:r>
            <w:r>
              <w:rPr>
                <w:rFonts w:eastAsia="Arial" w:cs="Arial" w:ascii="Arial" w:hAnsi="Arial"/>
                <w:color w:val="auto"/>
                <w:sz w:val="23"/>
                <w:szCs w:val="23"/>
                <w:vertAlign w:val="superscript"/>
              </w:rPr>
              <w:t>4)</w:t>
            </w:r>
          </w:p>
        </w:tc>
      </w:tr>
      <w:tr>
        <w:trPr>
          <w:trHeight w:val="322" w:hRule="atLeast"/>
        </w:trPr>
        <w:tc>
          <w:tcPr>
            <w:tcW w:w="2994" w:type="dxa"/>
            <w:tcBorders>
              <w:left w:val="single" w:sz="8" w:space="0" w:color="000000"/>
              <w:bottom w:val="single" w:sz="8" w:space="0" w:color="000000"/>
              <w:right w:val="single" w:sz="8" w:space="0" w:color="000000"/>
            </w:tcBorders>
            <w:shd w:color="auto" w:fill="E0E0E0" w:val="clear"/>
            <w:vAlign w:val="bottom"/>
          </w:tcPr>
          <w:p>
            <w:pPr>
              <w:pStyle w:val="Normal"/>
              <w:widowControl w:val="false"/>
              <w:spacing w:before="0" w:after="0"/>
              <w:rPr>
                <w:color w:val="auto"/>
                <w:sz w:val="24"/>
                <w:szCs w:val="24"/>
              </w:rPr>
            </w:pPr>
            <w:r>
              <w:rPr>
                <w:color w:val="auto"/>
                <w:sz w:val="24"/>
                <w:szCs w:val="24"/>
              </w:rPr>
            </w:r>
          </w:p>
        </w:tc>
        <w:tc>
          <w:tcPr>
            <w:tcW w:w="2058" w:type="dxa"/>
            <w:tcBorders>
              <w:bottom w:val="single" w:sz="8" w:space="0" w:color="000000"/>
            </w:tcBorders>
            <w:vAlign w:val="bottom"/>
          </w:tcPr>
          <w:p>
            <w:pPr>
              <w:pStyle w:val="Normal"/>
              <w:widowControl w:val="false"/>
              <w:spacing w:before="0" w:after="0"/>
              <w:ind w:left="100" w:hanging="0"/>
              <w:rPr>
                <w:color w:val="auto"/>
                <w:sz w:val="20"/>
                <w:szCs w:val="20"/>
              </w:rPr>
            </w:pPr>
            <w:r>
              <w:rPr>
                <w:rFonts w:eastAsia="Arial" w:cs="Arial" w:ascii="Arial" w:hAnsi="Arial"/>
                <w:color w:val="auto"/>
                <w:sz w:val="24"/>
                <w:szCs w:val="24"/>
              </w:rPr>
              <w:t>□</w:t>
            </w:r>
            <w:r>
              <w:rPr>
                <w:rFonts w:eastAsia="Arial" w:cs="Arial" w:ascii="Arial" w:hAnsi="Arial"/>
                <w:color w:val="auto"/>
                <w:sz w:val="19"/>
                <w:szCs w:val="19"/>
              </w:rPr>
              <w:t xml:space="preserve"> </w:t>
            </w:r>
            <w:r>
              <w:rPr>
                <w:rFonts w:eastAsia="Arial" w:cs="Arial" w:ascii="Arial" w:hAnsi="Arial"/>
                <w:color w:val="auto"/>
                <w:sz w:val="19"/>
                <w:szCs w:val="19"/>
              </w:rPr>
              <w:t>wynajem/sprzedaż</w:t>
            </w:r>
          </w:p>
        </w:tc>
        <w:tc>
          <w:tcPr>
            <w:tcW w:w="2077" w:type="dxa"/>
            <w:tcBorders>
              <w:bottom w:val="single" w:sz="8" w:space="0" w:color="000000"/>
            </w:tcBorders>
            <w:vAlign w:val="bottom"/>
          </w:tcPr>
          <w:p>
            <w:pPr>
              <w:pStyle w:val="Normal"/>
              <w:widowControl w:val="false"/>
              <w:spacing w:before="0" w:after="0"/>
              <w:ind w:left="160" w:hanging="0"/>
              <w:rPr>
                <w:color w:val="auto"/>
                <w:sz w:val="20"/>
                <w:szCs w:val="20"/>
              </w:rPr>
            </w:pPr>
            <w:r>
              <w:rPr>
                <w:rFonts w:eastAsia="Arial" w:cs="Arial" w:ascii="Arial" w:hAnsi="Arial"/>
                <w:color w:val="auto"/>
                <w:sz w:val="24"/>
                <w:szCs w:val="24"/>
              </w:rPr>
              <w:t>□</w:t>
            </w:r>
            <w:r>
              <w:rPr>
                <w:rFonts w:eastAsia="Arial" w:cs="Arial" w:ascii="Arial" w:hAnsi="Arial"/>
                <w:color w:val="auto"/>
                <w:sz w:val="19"/>
                <w:szCs w:val="19"/>
              </w:rPr>
              <w:t xml:space="preserve"> </w:t>
            </w:r>
            <w:r>
              <w:rPr>
                <w:rFonts w:eastAsia="Arial" w:cs="Arial" w:ascii="Arial" w:hAnsi="Arial"/>
                <w:color w:val="auto"/>
                <w:sz w:val="19"/>
                <w:szCs w:val="19"/>
              </w:rPr>
              <w:t>rozbudowa</w:t>
            </w:r>
          </w:p>
        </w:tc>
        <w:tc>
          <w:tcPr>
            <w:tcW w:w="2076" w:type="dxa"/>
            <w:tcBorders>
              <w:bottom w:val="single" w:sz="8" w:space="0" w:color="000000"/>
              <w:right w:val="single" w:sz="8" w:space="0" w:color="000000"/>
            </w:tcBorders>
            <w:vAlign w:val="bottom"/>
          </w:tcPr>
          <w:p>
            <w:pPr>
              <w:pStyle w:val="Normal"/>
              <w:widowControl w:val="false"/>
              <w:spacing w:before="0" w:after="0"/>
              <w:ind w:left="460" w:hanging="0"/>
              <w:rPr>
                <w:color w:val="auto"/>
                <w:sz w:val="20"/>
                <w:szCs w:val="20"/>
              </w:rPr>
            </w:pPr>
            <w:r>
              <w:rPr>
                <w:rFonts w:eastAsia="Arial" w:cs="Arial" w:ascii="Arial" w:hAnsi="Arial"/>
                <w:color w:val="auto"/>
                <w:sz w:val="24"/>
                <w:szCs w:val="24"/>
              </w:rPr>
              <w:t>□</w:t>
            </w:r>
            <w:r>
              <w:rPr>
                <w:rFonts w:eastAsia="Arial" w:cs="Arial" w:ascii="Arial" w:hAnsi="Arial"/>
                <w:color w:val="auto"/>
                <w:sz w:val="19"/>
                <w:szCs w:val="19"/>
              </w:rPr>
              <w:t xml:space="preserve"> </w:t>
            </w:r>
            <w:r>
              <w:rPr>
                <w:rFonts w:eastAsia="Arial" w:cs="Arial" w:ascii="Arial" w:hAnsi="Arial"/>
                <w:color w:val="auto"/>
                <w:sz w:val="19"/>
                <w:szCs w:val="19"/>
              </w:rPr>
              <w:t>inny</w:t>
            </w:r>
          </w:p>
        </w:tc>
      </w:tr>
    </w:tbl>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63">
            <wp:simplePos x="0" y="0"/>
            <wp:positionH relativeFrom="column">
              <wp:posOffset>2540</wp:posOffset>
            </wp:positionH>
            <wp:positionV relativeFrom="paragraph">
              <wp:posOffset>115570</wp:posOffset>
            </wp:positionV>
            <wp:extent cx="5841365" cy="6350"/>
            <wp:effectExtent l="0" t="0" r="0" b="0"/>
            <wp:wrapNone/>
            <wp:docPr id="27" name="Picture 3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33" descr=""/>
                    <pic:cNvPicPr>
                      <a:picLocks noChangeAspect="1" noChangeArrowheads="1"/>
                    </pic:cNvPicPr>
                  </pic:nvPicPr>
                  <pic:blipFill>
                    <a:blip r:embed="rId28"/>
                    <a:stretch>
                      <a:fillRect/>
                    </a:stretch>
                  </pic:blipFill>
                  <pic:spPr bwMode="auto">
                    <a:xfrm>
                      <a:off x="0" y="0"/>
                      <a:ext cx="5841365" cy="6350"/>
                    </a:xfrm>
                    <a:prstGeom prst="rect">
                      <a:avLst/>
                    </a:prstGeom>
                  </pic:spPr>
                </pic:pic>
              </a:graphicData>
            </a:graphic>
          </wp:anchor>
        </w:drawing>
        <w:drawing>
          <wp:anchor behindDoc="1" distT="0" distB="0" distL="0" distR="0" simplePos="0" locked="0" layoutInCell="0" allowOverlap="1" relativeHeight="64">
            <wp:simplePos x="0" y="0"/>
            <wp:positionH relativeFrom="column">
              <wp:posOffset>2540</wp:posOffset>
            </wp:positionH>
            <wp:positionV relativeFrom="paragraph">
              <wp:posOffset>-5715</wp:posOffset>
            </wp:positionV>
            <wp:extent cx="6350" cy="6350"/>
            <wp:effectExtent l="0" t="0" r="0" b="0"/>
            <wp:wrapNone/>
            <wp:docPr id="28" name="Picture 3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32" descr=""/>
                    <pic:cNvPicPr>
                      <a:picLocks noChangeAspect="1" noChangeArrowheads="1"/>
                    </pic:cNvPicPr>
                  </pic:nvPicPr>
                  <pic:blipFill>
                    <a:blip r:embed="rId29"/>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65">
            <wp:simplePos x="0" y="0"/>
            <wp:positionH relativeFrom="column">
              <wp:posOffset>5835015</wp:posOffset>
            </wp:positionH>
            <wp:positionV relativeFrom="paragraph">
              <wp:posOffset>-543560</wp:posOffset>
            </wp:positionV>
            <wp:extent cx="6350" cy="6350"/>
            <wp:effectExtent l="0" t="0" r="0" b="0"/>
            <wp:wrapNone/>
            <wp:docPr id="29" name="Picture 3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31" descr=""/>
                    <pic:cNvPicPr>
                      <a:picLocks noChangeAspect="1" noChangeArrowheads="1"/>
                    </pic:cNvPicPr>
                  </pic:nvPicPr>
                  <pic:blipFill>
                    <a:blip r:embed="rId30"/>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66">
            <wp:simplePos x="0" y="0"/>
            <wp:positionH relativeFrom="column">
              <wp:posOffset>5835015</wp:posOffset>
            </wp:positionH>
            <wp:positionV relativeFrom="paragraph">
              <wp:posOffset>-723900</wp:posOffset>
            </wp:positionV>
            <wp:extent cx="6350" cy="6350"/>
            <wp:effectExtent l="0" t="0" r="0" b="0"/>
            <wp:wrapNone/>
            <wp:docPr id="30" name="Picture 3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
                    <pic:cNvPicPr>
                      <a:picLocks noChangeAspect="1" noChangeArrowheads="1"/>
                    </pic:cNvPicPr>
                  </pic:nvPicPr>
                  <pic:blipFill>
                    <a:blip r:embed="rId31"/>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67">
            <wp:simplePos x="0" y="0"/>
            <wp:positionH relativeFrom="column">
              <wp:posOffset>5835015</wp:posOffset>
            </wp:positionH>
            <wp:positionV relativeFrom="paragraph">
              <wp:posOffset>-1202690</wp:posOffset>
            </wp:positionV>
            <wp:extent cx="6350" cy="6350"/>
            <wp:effectExtent l="0" t="0" r="0" b="0"/>
            <wp:wrapNone/>
            <wp:docPr id="31" name="Picture 2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29" descr=""/>
                    <pic:cNvPicPr>
                      <a:picLocks noChangeAspect="1" noChangeArrowheads="1"/>
                    </pic:cNvPicPr>
                  </pic:nvPicPr>
                  <pic:blipFill>
                    <a:blip r:embed="rId32"/>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68">
            <wp:simplePos x="0" y="0"/>
            <wp:positionH relativeFrom="column">
              <wp:posOffset>5835015</wp:posOffset>
            </wp:positionH>
            <wp:positionV relativeFrom="paragraph">
              <wp:posOffset>-1564640</wp:posOffset>
            </wp:positionV>
            <wp:extent cx="6350" cy="6350"/>
            <wp:effectExtent l="0" t="0" r="0" b="0"/>
            <wp:wrapNone/>
            <wp:docPr id="32" name="Picture 2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28" descr=""/>
                    <pic:cNvPicPr>
                      <a:picLocks noChangeAspect="1" noChangeArrowheads="1"/>
                    </pic:cNvPicPr>
                  </pic:nvPicPr>
                  <pic:blipFill>
                    <a:blip r:embed="rId33"/>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69">
            <wp:simplePos x="0" y="0"/>
            <wp:positionH relativeFrom="column">
              <wp:posOffset>2540</wp:posOffset>
            </wp:positionH>
            <wp:positionV relativeFrom="paragraph">
              <wp:posOffset>-2101215</wp:posOffset>
            </wp:positionV>
            <wp:extent cx="6350" cy="6350"/>
            <wp:effectExtent l="0" t="0" r="0" b="0"/>
            <wp:wrapNone/>
            <wp:docPr id="33" name="Picture 2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27" descr=""/>
                    <pic:cNvPicPr>
                      <a:picLocks noChangeAspect="1" noChangeArrowheads="1"/>
                    </pic:cNvPicPr>
                  </pic:nvPicPr>
                  <pic:blipFill>
                    <a:blip r:embed="rId34"/>
                    <a:stretch>
                      <a:fillRect/>
                    </a:stretch>
                  </pic:blipFill>
                  <pic:spPr bwMode="auto">
                    <a:xfrm>
                      <a:off x="0" y="0"/>
                      <a:ext cx="6350" cy="6350"/>
                    </a:xfrm>
                    <a:prstGeom prst="rect">
                      <a:avLst/>
                    </a:prstGeom>
                  </pic:spPr>
                </pic:pic>
              </a:graphicData>
            </a:graphic>
          </wp:anchor>
        </w:drawing>
      </w:r>
    </w:p>
    <w:p>
      <w:pPr>
        <w:pStyle w:val="Normal"/>
        <w:spacing w:lineRule="exact" w:line="126"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Obliczeniowe zapotrzebowanie na nieodnawialn</w:t>
      </w:r>
      <w:r>
        <w:rPr>
          <w:rFonts w:eastAsia="Arial" w:cs="Arial" w:ascii="Arial" w:hAnsi="Arial"/>
          <w:color w:val="auto"/>
          <w:sz w:val="24"/>
          <w:szCs w:val="24"/>
        </w:rPr>
        <w:t xml:space="preserve">ą </w:t>
      </w:r>
      <w:r>
        <w:rPr>
          <w:rFonts w:eastAsia="Arial" w:cs="Arial" w:ascii="Arial" w:hAnsi="Arial"/>
          <w:b/>
          <w:bCs/>
          <w:color w:val="auto"/>
          <w:sz w:val="24"/>
          <w:szCs w:val="24"/>
        </w:rPr>
        <w:t>energi</w:t>
      </w:r>
      <w:r>
        <w:rPr>
          <w:rFonts w:eastAsia="Arial" w:cs="Arial" w:ascii="Arial" w:hAnsi="Arial"/>
          <w:color w:val="auto"/>
          <w:sz w:val="24"/>
          <w:szCs w:val="24"/>
        </w:rPr>
        <w:t xml:space="preserve">ę </w:t>
      </w:r>
      <w:r>
        <w:rPr>
          <w:rFonts w:eastAsia="Arial" w:cs="Arial" w:ascii="Arial" w:hAnsi="Arial"/>
          <w:b/>
          <w:bCs/>
          <w:color w:val="auto"/>
          <w:sz w:val="24"/>
          <w:szCs w:val="24"/>
        </w:rPr>
        <w:t>pierwotn</w:t>
      </w:r>
      <w:r>
        <w:rPr>
          <w:rFonts w:eastAsia="Arial" w:cs="Arial" w:ascii="Arial" w:hAnsi="Arial"/>
          <w:color w:val="auto"/>
          <w:sz w:val="24"/>
          <w:szCs w:val="24"/>
        </w:rPr>
        <w:t>ą</w:t>
      </w:r>
      <w:r>
        <w:rPr>
          <w:rFonts w:eastAsia="Arial" w:cs="Arial" w:ascii="Arial" w:hAnsi="Arial"/>
          <w:color w:val="auto"/>
          <w:sz w:val="32"/>
          <w:szCs w:val="32"/>
          <w:vertAlign w:val="superscript"/>
        </w:rPr>
        <w:t>1)</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62">
            <wp:simplePos x="0" y="0"/>
            <wp:positionH relativeFrom="column">
              <wp:posOffset>2540</wp:posOffset>
            </wp:positionH>
            <wp:positionV relativeFrom="paragraph">
              <wp:posOffset>-203835</wp:posOffset>
            </wp:positionV>
            <wp:extent cx="5841365" cy="3013075"/>
            <wp:effectExtent l="0" t="0" r="0" b="0"/>
            <wp:wrapNone/>
            <wp:docPr id="34" name="Picture 3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
                    <pic:cNvPicPr>
                      <a:picLocks noChangeAspect="1" noChangeArrowheads="1"/>
                    </pic:cNvPicPr>
                  </pic:nvPicPr>
                  <pic:blipFill>
                    <a:blip r:embed="rId35"/>
                    <a:stretch>
                      <a:fillRect/>
                    </a:stretch>
                  </pic:blipFill>
                  <pic:spPr bwMode="auto">
                    <a:xfrm>
                      <a:off x="0" y="0"/>
                      <a:ext cx="5841365" cy="3013075"/>
                    </a:xfrm>
                    <a:prstGeom prst="rect">
                      <a:avLst/>
                    </a:prstGeom>
                  </pic:spPr>
                </pic:pic>
              </a:graphicData>
            </a:graphic>
          </wp:anchor>
        </w:drawing>
      </w:r>
    </w:p>
    <w:p>
      <w:pPr>
        <w:pStyle w:val="Normal"/>
        <w:spacing w:lineRule="exact" w:line="140" w:before="0" w:after="0"/>
        <w:rPr>
          <w:color w:val="auto"/>
          <w:sz w:val="20"/>
          <w:szCs w:val="20"/>
        </w:rPr>
      </w:pPr>
      <w:r>
        <w:rPr>
          <w:color w:val="auto"/>
          <w:sz w:val="20"/>
          <w:szCs w:val="20"/>
        </w:rPr>
      </w:r>
    </w:p>
    <w:p>
      <w:pPr>
        <w:pStyle w:val="Normal"/>
        <w:spacing w:before="0" w:after="0"/>
        <w:ind w:left="1520" w:hanging="0"/>
        <w:rPr>
          <w:color w:val="auto"/>
          <w:sz w:val="20"/>
          <w:szCs w:val="20"/>
        </w:rPr>
      </w:pPr>
      <w:r>
        <w:rPr>
          <w:rFonts w:eastAsia="Arial" w:cs="Arial" w:ascii="Arial" w:hAnsi="Arial"/>
          <w:b/>
          <w:bCs/>
          <w:color w:val="auto"/>
          <w:sz w:val="24"/>
          <w:szCs w:val="24"/>
        </w:rPr>
        <w:t>EP - budynek oceniany</w:t>
      </w:r>
    </w:p>
    <w:p>
      <w:pPr>
        <w:pStyle w:val="Normal"/>
        <w:numPr>
          <w:ilvl w:val="0"/>
          <w:numId w:val="6"/>
        </w:numPr>
        <w:tabs>
          <w:tab w:val="clear" w:pos="720"/>
          <w:tab w:val="left" w:pos="2660" w:leader="none"/>
        </w:tabs>
        <w:spacing w:lineRule="auto" w:line="218" w:before="0" w:after="0"/>
        <w:rPr>
          <w:rFonts w:ascii="Arial" w:hAnsi="Arial" w:eastAsia="Arial" w:cs="Arial"/>
          <w:b/>
          <w:b/>
          <w:bCs/>
          <w:color w:val="auto"/>
          <w:sz w:val="24"/>
          <w:szCs w:val="24"/>
        </w:rPr>
      </w:pPr>
      <w:r>
        <w:rPr>
          <w:rFonts w:eastAsia="Arial" w:cs="Arial" w:ascii="Arial" w:hAnsi="Arial"/>
          <w:b/>
          <w:bCs/>
          <w:color w:val="auto"/>
          <w:sz w:val="24"/>
          <w:szCs w:val="24"/>
        </w:rPr>
        <w:t>kWh/(m</w:t>
      </w:r>
      <w:r>
        <w:rPr>
          <w:rFonts w:eastAsia="Arial" w:cs="Arial" w:ascii="Arial" w:hAnsi="Arial"/>
          <w:b/>
          <w:bCs/>
          <w:color w:val="auto"/>
          <w:sz w:val="32"/>
          <w:szCs w:val="32"/>
          <w:vertAlign w:val="superscript"/>
        </w:rPr>
        <w:t>2</w:t>
      </w:r>
      <w:r>
        <w:rPr>
          <w:rFonts w:eastAsia="Arial" w:cs="Arial" w:ascii="Arial" w:hAnsi="Arial"/>
          <w:b/>
          <w:bCs/>
          <w:color w:val="auto"/>
          <w:sz w:val="24"/>
          <w:szCs w:val="24"/>
        </w:rPr>
        <w:t>rok)</w:t>
      </w:r>
    </w:p>
    <w:p>
      <w:pPr>
        <w:pStyle w:val="Normal"/>
        <w:spacing w:lineRule="exact" w:line="200" w:before="0" w:after="0"/>
        <w:rPr>
          <w:rFonts w:ascii="Arial" w:hAnsi="Arial" w:eastAsia="Arial" w:cs="Arial"/>
          <w:b/>
          <w:b/>
          <w:bCs/>
          <w:color w:val="auto"/>
          <w:sz w:val="24"/>
          <w:szCs w:val="24"/>
        </w:rPr>
      </w:pPr>
      <w:r>
        <w:rPr>
          <w:rFonts w:eastAsia="Arial" w:cs="Arial" w:ascii="Arial" w:hAnsi="Arial"/>
          <w:b/>
          <w:bCs/>
          <w:color w:val="auto"/>
          <w:sz w:val="24"/>
          <w:szCs w:val="24"/>
        </w:rPr>
      </w:r>
    </w:p>
    <w:p>
      <w:pPr>
        <w:pStyle w:val="Normal"/>
        <w:spacing w:lineRule="exact" w:line="200" w:before="0" w:after="0"/>
        <w:rPr>
          <w:rFonts w:ascii="Arial" w:hAnsi="Arial" w:eastAsia="Arial" w:cs="Arial"/>
          <w:b/>
          <w:b/>
          <w:bCs/>
          <w:color w:val="auto"/>
          <w:sz w:val="24"/>
          <w:szCs w:val="24"/>
        </w:rPr>
      </w:pPr>
      <w:r>
        <w:rPr>
          <w:rFonts w:eastAsia="Arial" w:cs="Arial" w:ascii="Arial" w:hAnsi="Arial"/>
          <w:b/>
          <w:bCs/>
          <w:color w:val="auto"/>
          <w:sz w:val="24"/>
          <w:szCs w:val="24"/>
        </w:rPr>
      </w:r>
    </w:p>
    <w:p>
      <w:pPr>
        <w:pStyle w:val="Normal"/>
        <w:spacing w:lineRule="exact" w:line="200" w:before="0" w:after="0"/>
        <w:rPr>
          <w:rFonts w:ascii="Arial" w:hAnsi="Arial" w:eastAsia="Arial" w:cs="Arial"/>
          <w:b/>
          <w:b/>
          <w:bCs/>
          <w:color w:val="auto"/>
          <w:sz w:val="24"/>
          <w:szCs w:val="24"/>
        </w:rPr>
      </w:pPr>
      <w:r>
        <w:rPr>
          <w:rFonts w:eastAsia="Arial" w:cs="Arial" w:ascii="Arial" w:hAnsi="Arial"/>
          <w:b/>
          <w:bCs/>
          <w:color w:val="auto"/>
          <w:sz w:val="24"/>
          <w:szCs w:val="24"/>
        </w:rPr>
      </w:r>
    </w:p>
    <w:p>
      <w:pPr>
        <w:pStyle w:val="Normal"/>
        <w:spacing w:lineRule="exact" w:line="200" w:before="0" w:after="0"/>
        <w:rPr>
          <w:rFonts w:ascii="Arial" w:hAnsi="Arial" w:eastAsia="Arial" w:cs="Arial"/>
          <w:b/>
          <w:b/>
          <w:bCs/>
          <w:color w:val="auto"/>
          <w:sz w:val="24"/>
          <w:szCs w:val="24"/>
        </w:rPr>
      </w:pPr>
      <w:r>
        <w:rPr>
          <w:rFonts w:eastAsia="Arial" w:cs="Arial" w:ascii="Arial" w:hAnsi="Arial"/>
          <w:b/>
          <w:bCs/>
          <w:color w:val="auto"/>
          <w:sz w:val="24"/>
          <w:szCs w:val="24"/>
        </w:rPr>
      </w:r>
    </w:p>
    <w:p>
      <w:pPr>
        <w:pStyle w:val="Normal"/>
        <w:spacing w:lineRule="exact" w:line="200" w:before="0" w:after="0"/>
        <w:rPr>
          <w:rFonts w:ascii="Arial" w:hAnsi="Arial" w:eastAsia="Arial" w:cs="Arial"/>
          <w:b/>
          <w:b/>
          <w:bCs/>
          <w:color w:val="auto"/>
          <w:sz w:val="24"/>
          <w:szCs w:val="24"/>
        </w:rPr>
      </w:pPr>
      <w:r>
        <w:rPr>
          <w:rFonts w:eastAsia="Arial" w:cs="Arial" w:ascii="Arial" w:hAnsi="Arial"/>
          <w:b/>
          <w:bCs/>
          <w:color w:val="auto"/>
          <w:sz w:val="24"/>
          <w:szCs w:val="24"/>
        </w:rPr>
      </w:r>
    </w:p>
    <w:p>
      <w:pPr>
        <w:pStyle w:val="Normal"/>
        <w:spacing w:lineRule="exact" w:line="200" w:before="0" w:after="0"/>
        <w:rPr>
          <w:rFonts w:ascii="Arial" w:hAnsi="Arial" w:eastAsia="Arial" w:cs="Arial"/>
          <w:b/>
          <w:b/>
          <w:bCs/>
          <w:color w:val="auto"/>
          <w:sz w:val="24"/>
          <w:szCs w:val="24"/>
        </w:rPr>
      </w:pPr>
      <w:r>
        <w:rPr>
          <w:rFonts w:eastAsia="Arial" w:cs="Arial" w:ascii="Arial" w:hAnsi="Arial"/>
          <w:b/>
          <w:bCs/>
          <w:color w:val="auto"/>
          <w:sz w:val="24"/>
          <w:szCs w:val="24"/>
        </w:rPr>
      </w:r>
    </w:p>
    <w:p>
      <w:pPr>
        <w:pStyle w:val="Normal"/>
        <w:spacing w:lineRule="exact" w:line="375" w:before="0" w:after="0"/>
        <w:rPr>
          <w:rFonts w:ascii="Arial" w:hAnsi="Arial" w:eastAsia="Arial" w:cs="Arial"/>
          <w:b/>
          <w:b/>
          <w:bCs/>
          <w:color w:val="auto"/>
          <w:sz w:val="24"/>
          <w:szCs w:val="24"/>
        </w:rPr>
      </w:pPr>
      <w:r>
        <w:rPr>
          <w:rFonts w:eastAsia="Arial" w:cs="Arial" w:ascii="Arial" w:hAnsi="Arial"/>
          <w:b/>
          <w:bCs/>
          <w:color w:val="auto"/>
          <w:sz w:val="24"/>
          <w:szCs w:val="24"/>
        </w:rPr>
      </w:r>
    </w:p>
    <w:p>
      <w:pPr>
        <w:pStyle w:val="Normal"/>
        <w:numPr>
          <w:ilvl w:val="1"/>
          <w:numId w:val="6"/>
        </w:numPr>
        <w:tabs>
          <w:tab w:val="clear" w:pos="720"/>
          <w:tab w:val="left" w:pos="2780" w:leader="none"/>
        </w:tabs>
        <w:spacing w:before="0" w:after="0"/>
        <w:rPr>
          <w:rFonts w:ascii="Arial" w:hAnsi="Arial" w:eastAsia="Arial" w:cs="Arial"/>
          <w:b/>
          <w:b/>
          <w:bCs/>
          <w:color w:val="auto"/>
          <w:sz w:val="24"/>
          <w:szCs w:val="24"/>
        </w:rPr>
      </w:pPr>
      <w:r>
        <w:rPr>
          <w:rFonts w:eastAsia="Arial" w:cs="Arial" w:ascii="Arial" w:hAnsi="Arial"/>
          <w:b/>
          <w:bCs/>
          <w:color w:val="auto"/>
          <w:sz w:val="24"/>
          <w:szCs w:val="24"/>
        </w:rPr>
        <w:t>↑</w:t>
      </w:r>
    </w:p>
    <w:p>
      <w:pPr>
        <w:pStyle w:val="Normal"/>
        <w:spacing w:lineRule="exact" w:line="17" w:before="0" w:after="0"/>
        <w:rPr>
          <w:color w:val="auto"/>
          <w:sz w:val="20"/>
          <w:szCs w:val="20"/>
        </w:rPr>
      </w:pPr>
      <w:r>
        <w:rPr>
          <w:color w:val="auto"/>
          <w:sz w:val="20"/>
          <w:szCs w:val="20"/>
        </w:rPr>
      </w:r>
    </w:p>
    <w:p>
      <w:pPr>
        <w:pStyle w:val="Normal"/>
        <w:tabs>
          <w:tab w:val="clear" w:pos="720"/>
          <w:tab w:val="left" w:pos="2800" w:leader="none"/>
        </w:tabs>
        <w:spacing w:before="0" w:after="0"/>
        <w:ind w:left="460" w:hanging="0"/>
        <w:rPr>
          <w:color w:val="auto"/>
          <w:sz w:val="20"/>
          <w:szCs w:val="20"/>
        </w:rPr>
      </w:pPr>
      <w:r>
        <w:rPr>
          <w:rFonts w:eastAsia="Arial" w:cs="Arial" w:ascii="Arial" w:hAnsi="Arial"/>
          <w:b/>
          <w:bCs/>
          <w:color w:val="auto"/>
          <w:sz w:val="20"/>
          <w:szCs w:val="20"/>
        </w:rPr>
        <w:t>Wg wymaga</w:t>
      </w:r>
      <w:r>
        <w:rPr>
          <w:rFonts w:eastAsia="Arial" w:cs="Arial" w:ascii="Arial" w:hAnsi="Arial"/>
          <w:color w:val="auto"/>
          <w:sz w:val="20"/>
          <w:szCs w:val="20"/>
        </w:rPr>
        <w:t xml:space="preserve">ń </w:t>
      </w:r>
      <w:r>
        <w:rPr>
          <w:rFonts w:eastAsia="Arial" w:cs="Arial" w:ascii="Arial" w:hAnsi="Arial"/>
          <w:b/>
          <w:bCs/>
          <w:color w:val="auto"/>
          <w:sz w:val="20"/>
          <w:szCs w:val="20"/>
        </w:rPr>
        <w:t>WT2008</w:t>
      </w:r>
      <w:r>
        <w:rPr>
          <w:rFonts w:eastAsia="Arial" w:cs="Arial" w:ascii="Arial" w:hAnsi="Arial"/>
          <w:color w:val="auto"/>
          <w:sz w:val="25"/>
          <w:szCs w:val="25"/>
          <w:vertAlign w:val="superscript"/>
        </w:rPr>
        <w:t>2)</w:t>
      </w:r>
      <w:r>
        <w:rPr>
          <w:color w:val="auto"/>
          <w:sz w:val="20"/>
          <w:szCs w:val="20"/>
        </w:rPr>
        <w:tab/>
      </w:r>
      <w:r>
        <w:rPr>
          <w:rFonts w:eastAsia="Arial" w:cs="Arial" w:ascii="Arial" w:hAnsi="Arial"/>
          <w:b/>
          <w:bCs/>
          <w:color w:val="auto"/>
          <w:sz w:val="19"/>
          <w:szCs w:val="19"/>
        </w:rPr>
        <w:t>Wg wymaga</w:t>
      </w:r>
      <w:r>
        <w:rPr>
          <w:rFonts w:eastAsia="Arial" w:cs="Arial" w:ascii="Arial" w:hAnsi="Arial"/>
          <w:color w:val="auto"/>
          <w:sz w:val="19"/>
          <w:szCs w:val="19"/>
        </w:rPr>
        <w:t xml:space="preserve">ń </w:t>
      </w:r>
      <w:r>
        <w:rPr>
          <w:rFonts w:eastAsia="Arial" w:cs="Arial" w:ascii="Arial" w:hAnsi="Arial"/>
          <w:b/>
          <w:bCs/>
          <w:color w:val="auto"/>
          <w:sz w:val="19"/>
          <w:szCs w:val="19"/>
        </w:rPr>
        <w:t>WT2008</w:t>
      </w:r>
      <w:r>
        <w:rPr>
          <w:rFonts w:eastAsia="Arial" w:cs="Arial" w:ascii="Arial" w:hAnsi="Arial"/>
          <w:color w:val="auto"/>
          <w:sz w:val="24"/>
          <w:szCs w:val="24"/>
          <w:vertAlign w:val="superscript"/>
        </w:rPr>
        <w:t>2)</w:t>
      </w:r>
    </w:p>
    <w:p>
      <w:pPr>
        <w:pStyle w:val="Normal"/>
        <w:spacing w:lineRule="exact" w:line="8" w:before="0" w:after="0"/>
        <w:rPr>
          <w:color w:val="auto"/>
          <w:sz w:val="20"/>
          <w:szCs w:val="20"/>
        </w:rPr>
      </w:pPr>
      <w:r>
        <w:rPr>
          <w:color w:val="auto"/>
          <w:sz w:val="20"/>
          <w:szCs w:val="20"/>
        </w:rPr>
      </w:r>
    </w:p>
    <w:p>
      <w:pPr>
        <w:pStyle w:val="Normal"/>
        <w:spacing w:lineRule="auto" w:line="211" w:before="0" w:after="0"/>
        <w:ind w:left="120" w:right="4100" w:firstLine="495"/>
        <w:rPr>
          <w:color w:val="auto"/>
          <w:sz w:val="20"/>
          <w:szCs w:val="20"/>
        </w:rPr>
      </w:pPr>
      <w:r>
        <w:rPr>
          <w:rFonts w:eastAsia="Arial" w:cs="Arial" w:ascii="Arial" w:hAnsi="Arial"/>
          <w:b/>
          <w:bCs/>
          <w:color w:val="auto"/>
          <w:sz w:val="20"/>
          <w:szCs w:val="20"/>
        </w:rPr>
        <w:t>budynek nowy budynek przebudowany Stwierdzenie dotrzymania wymaga</w:t>
      </w:r>
      <w:r>
        <w:rPr>
          <w:rFonts w:eastAsia="Arial" w:cs="Arial" w:ascii="Arial" w:hAnsi="Arial"/>
          <w:color w:val="auto"/>
          <w:sz w:val="20"/>
          <w:szCs w:val="20"/>
        </w:rPr>
        <w:t xml:space="preserve">ń </w:t>
      </w:r>
      <w:r>
        <w:rPr>
          <w:rFonts w:eastAsia="Arial" w:cs="Arial" w:ascii="Arial" w:hAnsi="Arial"/>
          <w:b/>
          <w:bCs/>
          <w:color w:val="auto"/>
          <w:sz w:val="20"/>
          <w:szCs w:val="20"/>
        </w:rPr>
        <w:t>wg WT2008</w:t>
      </w:r>
      <w:r>
        <w:rPr>
          <w:rFonts w:eastAsia="Arial" w:cs="Arial" w:ascii="Arial" w:hAnsi="Arial"/>
          <w:color w:val="auto"/>
          <w:sz w:val="25"/>
          <w:szCs w:val="25"/>
          <w:vertAlign w:val="superscript"/>
        </w:rPr>
        <w:t>2)</w:t>
      </w:r>
    </w:p>
    <w:p>
      <w:pPr>
        <w:sectPr>
          <w:type w:val="nextPage"/>
          <w:pgSz w:w="11906" w:h="16838"/>
          <w:pgMar w:left="1300" w:right="1400" w:gutter="0" w:header="0" w:top="1440" w:footer="0" w:bottom="1105"/>
          <w:pgNumType w:fmt="decimal"/>
          <w:formProt w:val="false"/>
          <w:textDirection w:val="lrTb"/>
          <w:docGrid w:type="default" w:linePitch="100" w:charSpace="4096"/>
        </w:sectPr>
      </w:pPr>
    </w:p>
    <w:p>
      <w:pPr>
        <w:pStyle w:val="Normal"/>
        <w:spacing w:lineRule="exact" w:line="94"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18"/>
          <w:szCs w:val="18"/>
          <w:u w:val="single" w:color="FFFFFF"/>
        </w:rPr>
        <w:t>Zapotrzebowanie na energi</w:t>
      </w:r>
      <w:r>
        <w:rPr>
          <w:rFonts w:eastAsia="Arial" w:cs="Arial" w:ascii="Arial" w:hAnsi="Arial"/>
          <w:color w:val="auto"/>
          <w:sz w:val="18"/>
          <w:szCs w:val="18"/>
          <w:u w:val="single" w:color="FFFFFF"/>
        </w:rPr>
        <w:t xml:space="preserve">ę </w:t>
      </w:r>
      <w:r>
        <w:rPr>
          <w:rFonts w:eastAsia="Arial" w:cs="Arial" w:ascii="Arial" w:hAnsi="Arial"/>
          <w:b/>
          <w:bCs/>
          <w:color w:val="auto"/>
          <w:sz w:val="18"/>
          <w:szCs w:val="18"/>
          <w:u w:val="single" w:color="FFFFFF"/>
        </w:rPr>
        <w:t>pierwotn</w:t>
      </w:r>
      <w:r>
        <w:rPr>
          <w:rFonts w:eastAsia="Arial" w:cs="Arial" w:ascii="Arial" w:hAnsi="Arial"/>
          <w:color w:val="auto"/>
          <w:sz w:val="18"/>
          <w:szCs w:val="18"/>
          <w:u w:val="single" w:color="FFFFFF"/>
        </w:rPr>
        <w:t xml:space="preserve">ą </w:t>
      </w:r>
      <w:r>
        <w:rPr>
          <w:rFonts w:eastAsia="Arial" w:cs="Arial" w:ascii="Arial" w:hAnsi="Arial"/>
          <w:b/>
          <w:bCs/>
          <w:color w:val="auto"/>
          <w:sz w:val="18"/>
          <w:szCs w:val="18"/>
          <w:u w:val="single" w:color="FFFFFF"/>
        </w:rPr>
        <w:t>(EP)</w:t>
      </w:r>
    </w:p>
    <w:p>
      <w:pPr>
        <w:pStyle w:val="Normal"/>
        <w:spacing w:lineRule="exact" w:line="64" w:before="0" w:after="0"/>
        <w:rPr>
          <w:color w:val="auto"/>
          <w:sz w:val="20"/>
          <w:szCs w:val="20"/>
        </w:rPr>
      </w:pPr>
      <w:r>
        <w:rPr>
          <w:color w:val="auto"/>
          <w:sz w:val="20"/>
          <w:szCs w:val="20"/>
        </w:rPr>
      </w:r>
    </w:p>
    <w:tbl>
      <w:tblPr>
        <w:tblW w:w="5000" w:type="pct"/>
        <w:jc w:val="left"/>
        <w:tblInd w:w="120" w:type="dxa"/>
        <w:tblLayout w:type="fixed"/>
        <w:tblCellMar>
          <w:top w:w="0" w:type="dxa"/>
          <w:left w:w="0" w:type="dxa"/>
          <w:bottom w:w="0" w:type="dxa"/>
          <w:right w:w="0" w:type="dxa"/>
        </w:tblCellMar>
      </w:tblPr>
      <w:tblGrid>
        <w:gridCol w:w="2231"/>
        <w:gridCol w:w="674"/>
        <w:gridCol w:w="1117"/>
        <w:gridCol w:w="0"/>
      </w:tblGrid>
      <w:tr>
        <w:trPr>
          <w:trHeight w:val="264" w:hRule="atLeast"/>
        </w:trPr>
        <w:tc>
          <w:tcPr>
            <w:tcW w:w="2231" w:type="dxa"/>
            <w:tcBorders/>
            <w:vAlign w:val="bottom"/>
          </w:tcPr>
          <w:p>
            <w:pPr>
              <w:pStyle w:val="Normal"/>
              <w:widowControl w:val="false"/>
              <w:spacing w:before="0" w:after="0"/>
              <w:rPr>
                <w:color w:val="auto"/>
                <w:sz w:val="20"/>
                <w:szCs w:val="20"/>
              </w:rPr>
            </w:pPr>
            <w:r>
              <w:rPr>
                <w:rFonts w:eastAsia="Arial" w:cs="Arial" w:ascii="Arial" w:hAnsi="Arial"/>
                <w:color w:val="auto"/>
                <w:sz w:val="18"/>
                <w:szCs w:val="18"/>
              </w:rPr>
              <w:t>Budynek oceniany</w:t>
            </w:r>
          </w:p>
        </w:tc>
        <w:tc>
          <w:tcPr>
            <w:tcW w:w="674" w:type="dxa"/>
            <w:tcBorders/>
            <w:shd w:color="auto" w:fill="D9D9D9" w:val="clear"/>
            <w:vAlign w:val="bottom"/>
          </w:tcPr>
          <w:p>
            <w:pPr>
              <w:pStyle w:val="Normal"/>
              <w:widowControl w:val="false"/>
              <w:spacing w:before="0" w:after="0"/>
              <w:ind w:right="210" w:hanging="0"/>
              <w:jc w:val="right"/>
              <w:rPr>
                <w:color w:val="auto"/>
                <w:sz w:val="20"/>
                <w:szCs w:val="20"/>
              </w:rPr>
            </w:pPr>
            <w:r>
              <w:rPr>
                <w:rFonts w:eastAsia="Arial" w:cs="Arial" w:ascii="Arial" w:hAnsi="Arial"/>
                <w:b/>
                <w:bCs/>
                <w:color w:val="auto"/>
                <w:sz w:val="18"/>
                <w:szCs w:val="18"/>
              </w:rPr>
              <w:t>246</w:t>
            </w:r>
          </w:p>
        </w:tc>
        <w:tc>
          <w:tcPr>
            <w:tcW w:w="1117" w:type="dxa"/>
            <w:tcBorders/>
            <w:vAlign w:val="bottom"/>
          </w:tcPr>
          <w:p>
            <w:pPr>
              <w:pStyle w:val="Normal"/>
              <w:widowControl w:val="false"/>
              <w:spacing w:before="0" w:after="0"/>
              <w:jc w:val="right"/>
              <w:rPr>
                <w:color w:val="auto"/>
                <w:sz w:val="20"/>
                <w:szCs w:val="20"/>
              </w:rPr>
            </w:pPr>
            <w:r>
              <w:rPr>
                <w:rFonts w:eastAsia="Arial" w:cs="Arial" w:ascii="Arial" w:hAnsi="Arial"/>
                <w:color w:val="auto"/>
                <w:sz w:val="18"/>
                <w:szCs w:val="18"/>
              </w:rPr>
              <w:t>kWh/(m</w:t>
            </w:r>
            <w:r>
              <w:rPr>
                <w:rFonts w:eastAsia="Arial" w:cs="Arial" w:ascii="Arial" w:hAnsi="Arial"/>
                <w:color w:val="auto"/>
                <w:sz w:val="23"/>
                <w:szCs w:val="23"/>
                <w:vertAlign w:val="superscript"/>
              </w:rPr>
              <w:t>2</w:t>
            </w:r>
            <w:r>
              <w:rPr>
                <w:rFonts w:eastAsia="Arial" w:cs="Arial" w:ascii="Arial" w:hAnsi="Arial"/>
                <w:color w:val="auto"/>
                <w:sz w:val="18"/>
                <w:szCs w:val="18"/>
              </w:rPr>
              <w:t>rok)</w:t>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110" w:hRule="atLeast"/>
        </w:trPr>
        <w:tc>
          <w:tcPr>
            <w:tcW w:w="2231" w:type="dxa"/>
            <w:tcBorders/>
            <w:vAlign w:val="bottom"/>
          </w:tcPr>
          <w:p>
            <w:pPr>
              <w:pStyle w:val="Normal"/>
              <w:widowControl w:val="false"/>
              <w:spacing w:before="0" w:after="0"/>
              <w:rPr>
                <w:color w:val="auto"/>
                <w:sz w:val="9"/>
                <w:szCs w:val="9"/>
              </w:rPr>
            </w:pPr>
            <w:r>
              <w:rPr>
                <w:color w:val="auto"/>
                <w:sz w:val="9"/>
                <w:szCs w:val="9"/>
              </w:rPr>
            </w:r>
          </w:p>
        </w:tc>
        <w:tc>
          <w:tcPr>
            <w:tcW w:w="674" w:type="dxa"/>
            <w:tcBorders/>
            <w:vAlign w:val="bottom"/>
          </w:tcPr>
          <w:p>
            <w:pPr>
              <w:pStyle w:val="Normal"/>
              <w:widowControl w:val="false"/>
              <w:spacing w:before="0" w:after="0"/>
              <w:rPr>
                <w:color w:val="auto"/>
                <w:sz w:val="9"/>
                <w:szCs w:val="9"/>
              </w:rPr>
            </w:pPr>
            <w:r>
              <w:rPr>
                <w:color w:val="auto"/>
                <w:sz w:val="9"/>
                <w:szCs w:val="9"/>
              </w:rPr>
            </w:r>
          </w:p>
        </w:tc>
        <w:tc>
          <w:tcPr>
            <w:tcW w:w="1117" w:type="dxa"/>
            <w:vMerge w:val="restart"/>
            <w:tcBorders/>
            <w:vAlign w:val="bottom"/>
          </w:tcPr>
          <w:p>
            <w:pPr>
              <w:pStyle w:val="Normal"/>
              <w:widowControl w:val="false"/>
              <w:spacing w:before="0" w:after="0"/>
              <w:jc w:val="right"/>
              <w:rPr>
                <w:color w:val="auto"/>
                <w:sz w:val="20"/>
                <w:szCs w:val="20"/>
              </w:rPr>
            </w:pPr>
            <w:r>
              <w:rPr>
                <w:rFonts w:eastAsia="Arial" w:cs="Arial" w:ascii="Arial" w:hAnsi="Arial"/>
                <w:color w:val="auto"/>
                <w:sz w:val="18"/>
                <w:szCs w:val="18"/>
              </w:rPr>
              <w:t>kWh/(m</w:t>
            </w:r>
            <w:r>
              <w:rPr>
                <w:rFonts w:eastAsia="Arial" w:cs="Arial" w:ascii="Arial" w:hAnsi="Arial"/>
                <w:color w:val="auto"/>
                <w:sz w:val="23"/>
                <w:szCs w:val="23"/>
                <w:vertAlign w:val="superscript"/>
              </w:rPr>
              <w:t>2</w:t>
            </w:r>
            <w:r>
              <w:rPr>
                <w:rFonts w:eastAsia="Arial" w:cs="Arial" w:ascii="Arial" w:hAnsi="Arial"/>
                <w:color w:val="auto"/>
                <w:sz w:val="18"/>
                <w:szCs w:val="18"/>
              </w:rPr>
              <w:t>rok)</w:t>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15" w:hRule="atLeast"/>
        </w:trPr>
        <w:tc>
          <w:tcPr>
            <w:tcW w:w="2231" w:type="dxa"/>
            <w:tcBorders>
              <w:right w:val="single" w:sz="8" w:space="0" w:color="D9D9D9"/>
            </w:tcBorders>
            <w:vAlign w:val="bottom"/>
          </w:tcPr>
          <w:p>
            <w:pPr>
              <w:pStyle w:val="Normal"/>
              <w:widowControl w:val="false"/>
              <w:spacing w:before="0" w:after="0"/>
              <w:rPr>
                <w:color w:val="auto"/>
                <w:sz w:val="20"/>
                <w:szCs w:val="20"/>
              </w:rPr>
            </w:pPr>
            <w:r>
              <w:rPr>
                <w:rFonts w:eastAsia="Arial" w:cs="Arial" w:ascii="Arial" w:hAnsi="Arial"/>
                <w:color w:val="auto"/>
                <w:sz w:val="18"/>
                <w:szCs w:val="18"/>
              </w:rPr>
              <w:t>Budynek wg WT2008</w:t>
            </w:r>
          </w:p>
        </w:tc>
        <w:tc>
          <w:tcPr>
            <w:tcW w:w="674" w:type="dxa"/>
            <w:tcBorders/>
            <w:shd w:color="auto" w:fill="D9D9D9" w:val="clear"/>
            <w:vAlign w:val="bottom"/>
          </w:tcPr>
          <w:p>
            <w:pPr>
              <w:pStyle w:val="Normal"/>
              <w:widowControl w:val="false"/>
              <w:spacing w:before="0" w:after="0"/>
              <w:ind w:right="170" w:hanging="0"/>
              <w:jc w:val="right"/>
              <w:rPr>
                <w:color w:val="auto"/>
                <w:sz w:val="20"/>
                <w:szCs w:val="20"/>
              </w:rPr>
            </w:pPr>
            <w:r>
              <w:rPr>
                <w:rFonts w:eastAsia="Arial" w:cs="Arial" w:ascii="Arial" w:hAnsi="Arial"/>
                <w:b/>
                <w:bCs/>
                <w:color w:val="auto"/>
                <w:sz w:val="18"/>
                <w:szCs w:val="18"/>
              </w:rPr>
              <w:t>270</w:t>
            </w:r>
          </w:p>
        </w:tc>
        <w:tc>
          <w:tcPr>
            <w:tcW w:w="1117" w:type="dxa"/>
            <w:vMerge w:val="continue"/>
            <w:tcBorders/>
            <w:vAlign w:val="bottom"/>
          </w:tcPr>
          <w:p>
            <w:pPr>
              <w:pStyle w:val="Normal"/>
              <w:widowControl w:val="false"/>
              <w:spacing w:before="0" w:after="0"/>
              <w:rPr>
                <w:color w:val="auto"/>
                <w:sz w:val="18"/>
                <w:szCs w:val="18"/>
              </w:rPr>
            </w:pPr>
            <w:r>
              <w:rPr>
                <w:color w:val="auto"/>
                <w:sz w:val="18"/>
                <w:szCs w:val="18"/>
              </w:rPr>
            </w:r>
          </w:p>
        </w:tc>
        <w:tc>
          <w:tcPr>
            <w:tcW w:w="0" w:type="dxa"/>
            <w:tcBorders/>
            <w:vAlign w:val="bottom"/>
          </w:tcPr>
          <w:p>
            <w:pPr>
              <w:pStyle w:val="Normal"/>
              <w:widowControl w:val="false"/>
              <w:spacing w:before="0" w:after="0"/>
              <w:rPr>
                <w:color w:val="auto"/>
                <w:sz w:val="1"/>
                <w:szCs w:val="1"/>
              </w:rPr>
            </w:pPr>
            <w:r>
              <w:rPr>
                <w:color w:val="auto"/>
                <w:sz w:val="1"/>
                <w:szCs w:val="1"/>
              </w:rPr>
            </w:r>
          </w:p>
        </w:tc>
      </w:tr>
    </w:tbl>
    <w:p>
      <w:pPr>
        <w:pStyle w:val="Normal"/>
        <w:spacing w:lineRule="exact" w:line="20" w:before="0" w:after="0"/>
        <w:rPr>
          <w:color w:val="auto"/>
          <w:sz w:val="20"/>
          <w:szCs w:val="20"/>
        </w:rPr>
      </w:pPr>
      <w:r>
        <w:br w:type="column"/>
      </w:r>
      <w:r>
        <w:rPr>
          <w:color w:val="auto"/>
          <w:sz w:val="20"/>
          <w:szCs w:val="20"/>
        </w:rPr>
      </w:r>
    </w:p>
    <w:p>
      <w:pPr>
        <w:pStyle w:val="Normal"/>
        <w:spacing w:lineRule="exact" w:line="59" w:before="0" w:after="0"/>
        <w:rPr>
          <w:color w:val="auto"/>
          <w:sz w:val="20"/>
          <w:szCs w:val="20"/>
        </w:rPr>
      </w:pPr>
      <w:r>
        <w:rPr>
          <w:color w:val="auto"/>
          <w:sz w:val="20"/>
          <w:szCs w:val="20"/>
        </w:rPr>
      </w:r>
    </w:p>
    <w:p>
      <w:pPr>
        <w:pStyle w:val="Normal"/>
        <w:spacing w:before="0" w:after="0"/>
        <w:rPr>
          <w:color w:val="auto"/>
          <w:sz w:val="20"/>
          <w:szCs w:val="20"/>
        </w:rPr>
      </w:pPr>
      <w:r>
        <w:rPr>
          <w:rFonts w:eastAsia="Arial" w:cs="Arial" w:ascii="Arial" w:hAnsi="Arial"/>
          <w:b/>
          <w:bCs/>
          <w:color w:val="auto"/>
          <w:sz w:val="17"/>
          <w:szCs w:val="17"/>
          <w:u w:val="single" w:color="FFFFFF"/>
        </w:rPr>
        <w:t>Zapotrzebowanie na energi</w:t>
      </w:r>
      <w:r>
        <w:rPr>
          <w:rFonts w:eastAsia="Arial" w:cs="Arial" w:ascii="Arial" w:hAnsi="Arial"/>
          <w:color w:val="auto"/>
          <w:sz w:val="17"/>
          <w:szCs w:val="17"/>
          <w:u w:val="single" w:color="FFFFFF"/>
        </w:rPr>
        <w:t xml:space="preserve">ę </w:t>
      </w:r>
      <w:r>
        <w:rPr>
          <w:rFonts w:eastAsia="Arial" w:cs="Arial" w:ascii="Arial" w:hAnsi="Arial"/>
          <w:b/>
          <w:bCs/>
          <w:color w:val="auto"/>
          <w:sz w:val="17"/>
          <w:szCs w:val="17"/>
          <w:u w:val="single" w:color="FFFFFF"/>
        </w:rPr>
        <w:t>ko</w:t>
      </w:r>
      <w:r>
        <w:rPr>
          <w:rFonts w:eastAsia="Arial" w:cs="Arial" w:ascii="Arial" w:hAnsi="Arial"/>
          <w:color w:val="auto"/>
          <w:sz w:val="17"/>
          <w:szCs w:val="17"/>
          <w:u w:val="single" w:color="FFFFFF"/>
        </w:rPr>
        <w:t>ń</w:t>
      </w:r>
      <w:r>
        <w:rPr>
          <w:rFonts w:eastAsia="Arial" w:cs="Arial" w:ascii="Arial" w:hAnsi="Arial"/>
          <w:b/>
          <w:bCs/>
          <w:color w:val="auto"/>
          <w:sz w:val="17"/>
          <w:szCs w:val="17"/>
          <w:u w:val="single" w:color="FFFFFF"/>
        </w:rPr>
        <w:t>cow</w:t>
      </w:r>
      <w:r>
        <w:rPr>
          <w:rFonts w:eastAsia="Arial" w:cs="Arial" w:ascii="Arial" w:hAnsi="Arial"/>
          <w:color w:val="auto"/>
          <w:sz w:val="17"/>
          <w:szCs w:val="17"/>
          <w:u w:val="single" w:color="FFFFFF"/>
        </w:rPr>
        <w:t xml:space="preserve">ą </w:t>
      </w:r>
      <w:r>
        <w:rPr>
          <w:rFonts w:eastAsia="Arial" w:cs="Arial" w:ascii="Arial" w:hAnsi="Arial"/>
          <w:b/>
          <w:bCs/>
          <w:color w:val="auto"/>
          <w:sz w:val="17"/>
          <w:szCs w:val="17"/>
          <w:u w:val="single" w:color="FFFFFF"/>
        </w:rPr>
        <w:t>(EK)</w:t>
      </w:r>
      <w:r>
        <w:rPr>
          <w:rFonts w:eastAsia="Arial" w:cs="Arial" w:ascii="Arial" w:hAnsi="Arial"/>
          <w:b/>
          <w:bCs/>
          <w:color w:val="auto"/>
          <w:sz w:val="22"/>
          <w:szCs w:val="22"/>
          <w:u w:val="single" w:color="FFFFFF"/>
          <w:vertAlign w:val="superscript"/>
        </w:rPr>
        <w:t>3)</w:t>
      </w:r>
    </w:p>
    <w:p>
      <w:pPr>
        <w:pStyle w:val="Normal"/>
        <w:spacing w:lineRule="exact" w:line="33" w:before="0" w:after="0"/>
        <w:rPr>
          <w:color w:val="auto"/>
          <w:sz w:val="20"/>
          <w:szCs w:val="20"/>
        </w:rPr>
      </w:pPr>
      <w:r>
        <w:rPr>
          <w:color w:val="auto"/>
          <w:sz w:val="20"/>
          <w:szCs w:val="20"/>
        </w:rPr>
      </w:r>
    </w:p>
    <w:tbl>
      <w:tblPr>
        <w:tblW w:w="5000" w:type="pct"/>
        <w:jc w:val="left"/>
        <w:tblInd w:w="40" w:type="dxa"/>
        <w:tblLayout w:type="fixed"/>
        <w:tblCellMar>
          <w:top w:w="0" w:type="dxa"/>
          <w:left w:w="0" w:type="dxa"/>
          <w:bottom w:w="0" w:type="dxa"/>
          <w:right w:w="0" w:type="dxa"/>
        </w:tblCellMar>
      </w:tblPr>
      <w:tblGrid>
        <w:gridCol w:w="2279"/>
        <w:gridCol w:w="912"/>
        <w:gridCol w:w="1273"/>
      </w:tblGrid>
      <w:tr>
        <w:trPr>
          <w:trHeight w:val="264" w:hRule="atLeast"/>
        </w:trPr>
        <w:tc>
          <w:tcPr>
            <w:tcW w:w="2279" w:type="dxa"/>
            <w:tcBorders/>
            <w:vAlign w:val="bottom"/>
          </w:tcPr>
          <w:p>
            <w:pPr>
              <w:pStyle w:val="Normal"/>
              <w:widowControl w:val="false"/>
              <w:spacing w:before="0" w:after="0"/>
              <w:rPr>
                <w:color w:val="auto"/>
                <w:sz w:val="20"/>
                <w:szCs w:val="20"/>
              </w:rPr>
            </w:pPr>
            <w:r>
              <w:rPr>
                <w:rFonts w:eastAsia="Arial" w:cs="Arial" w:ascii="Arial" w:hAnsi="Arial"/>
                <w:color w:val="auto"/>
                <w:sz w:val="18"/>
                <w:szCs w:val="18"/>
              </w:rPr>
              <w:t>Budynek oceniany</w:t>
            </w:r>
          </w:p>
        </w:tc>
        <w:tc>
          <w:tcPr>
            <w:tcW w:w="912" w:type="dxa"/>
            <w:tcBorders/>
            <w:shd w:color="auto" w:fill="D9D9D9" w:val="clear"/>
            <w:vAlign w:val="bottom"/>
          </w:tcPr>
          <w:p>
            <w:pPr>
              <w:pStyle w:val="Normal"/>
              <w:widowControl w:val="false"/>
              <w:spacing w:before="0" w:after="0"/>
              <w:ind w:right="270" w:hanging="0"/>
              <w:jc w:val="right"/>
              <w:rPr>
                <w:color w:val="auto"/>
                <w:sz w:val="20"/>
                <w:szCs w:val="20"/>
              </w:rPr>
            </w:pPr>
            <w:r>
              <w:rPr>
                <w:rFonts w:eastAsia="Arial" w:cs="Arial" w:ascii="Arial" w:hAnsi="Arial"/>
                <w:b/>
                <w:bCs/>
                <w:color w:val="auto"/>
                <w:sz w:val="18"/>
                <w:szCs w:val="18"/>
              </w:rPr>
              <w:t>111</w:t>
            </w:r>
          </w:p>
        </w:tc>
        <w:tc>
          <w:tcPr>
            <w:tcW w:w="1273" w:type="dxa"/>
            <w:tcBorders/>
            <w:vAlign w:val="bottom"/>
          </w:tcPr>
          <w:p>
            <w:pPr>
              <w:pStyle w:val="Normal"/>
              <w:widowControl w:val="false"/>
              <w:spacing w:before="0" w:after="0"/>
              <w:ind w:left="40" w:hanging="0"/>
              <w:rPr>
                <w:color w:val="auto"/>
                <w:sz w:val="20"/>
                <w:szCs w:val="20"/>
              </w:rPr>
            </w:pPr>
            <w:r>
              <w:rPr>
                <w:rFonts w:eastAsia="Arial" w:cs="Arial" w:ascii="Arial" w:hAnsi="Arial"/>
                <w:color w:val="auto"/>
                <w:w w:val="96"/>
                <w:sz w:val="18"/>
                <w:szCs w:val="18"/>
              </w:rPr>
              <w:t>kWh/(m</w:t>
            </w:r>
            <w:r>
              <w:rPr>
                <w:rFonts w:eastAsia="Arial" w:cs="Arial" w:ascii="Arial" w:hAnsi="Arial"/>
                <w:color w:val="auto"/>
                <w:w w:val="96"/>
                <w:sz w:val="23"/>
                <w:szCs w:val="23"/>
                <w:vertAlign w:val="superscript"/>
              </w:rPr>
              <w:t>2</w:t>
            </w:r>
            <w:r>
              <w:rPr>
                <w:rFonts w:eastAsia="Arial" w:cs="Arial" w:ascii="Arial" w:hAnsi="Arial"/>
                <w:color w:val="auto"/>
                <w:w w:val="96"/>
                <w:sz w:val="18"/>
                <w:szCs w:val="18"/>
              </w:rPr>
              <w:t>rok)</w:t>
            </w:r>
          </w:p>
        </w:tc>
      </w:tr>
    </w:tbl>
    <w:p>
      <w:pPr>
        <w:pStyle w:val="Normal"/>
        <w:spacing w:lineRule="exact" w:line="389" w:before="0" w:after="0"/>
        <w:rPr>
          <w:color w:val="auto"/>
          <w:sz w:val="20"/>
          <w:szCs w:val="20"/>
        </w:rPr>
      </w:pPr>
      <w:r>
        <w:rPr>
          <w:color w:val="auto"/>
          <w:sz w:val="20"/>
          <w:szCs w:val="20"/>
        </w:rPr>
      </w:r>
    </w:p>
    <w:p>
      <w:pPr>
        <w:sectPr>
          <w:type w:val="continuous"/>
          <w:pgSz w:w="11906" w:h="16838"/>
          <w:pgMar w:left="1300" w:right="1400" w:gutter="0" w:header="0" w:top="1440" w:footer="0" w:bottom="1105"/>
          <w:cols w:num="2" w:equalWidth="false" w:sep="false">
            <w:col w:w="4022" w:space="720"/>
            <w:col w:w="4463"/>
          </w:cols>
          <w:formProt w:val="false"/>
          <w:textDirection w:val="lrTb"/>
          <w:docGrid w:type="default" w:linePitch="100" w:charSpace="4096"/>
        </w:sectPr>
      </w:pPr>
    </w:p>
    <w:p>
      <w:pPr>
        <w:pStyle w:val="Normal"/>
        <w:spacing w:lineRule="auto" w:line="218" w:before="0" w:after="0"/>
        <w:ind w:left="300" w:right="40" w:hanging="179"/>
        <w:jc w:val="both"/>
        <w:rPr>
          <w:color w:val="auto"/>
          <w:sz w:val="20"/>
          <w:szCs w:val="20"/>
        </w:rPr>
      </w:pPr>
      <w:r>
        <w:rPr>
          <w:rFonts w:eastAsia="Arial" w:cs="Arial" w:ascii="Arial" w:hAnsi="Arial"/>
          <w:color w:val="auto"/>
          <w:sz w:val="20"/>
          <w:szCs w:val="20"/>
          <w:vertAlign w:val="superscript"/>
        </w:rPr>
        <w:t>1)</w:t>
      </w:r>
      <w:r>
        <w:rPr>
          <w:rFonts w:eastAsia="Arial" w:cs="Arial" w:ascii="Arial" w:hAnsi="Arial"/>
          <w:color w:val="auto"/>
          <w:sz w:val="16"/>
          <w:szCs w:val="16"/>
        </w:rPr>
        <w:t xml:space="preserve">Charakterystyka energetyczna budynku określana jest na podstawie porównania jednostkowej ilości nieodnawialnej energii pierwotnej </w:t>
      </w:r>
      <w:r>
        <w:rPr>
          <w:rFonts w:eastAsia="Arial" w:cs="Arial" w:ascii="Arial" w:hAnsi="Arial"/>
          <w:b/>
          <w:bCs/>
          <w:color w:val="auto"/>
          <w:sz w:val="16"/>
          <w:szCs w:val="16"/>
        </w:rPr>
        <w:t>EP</w:t>
      </w:r>
      <w:r>
        <w:rPr>
          <w:rFonts w:eastAsia="Arial" w:cs="Arial" w:ascii="Arial" w:hAnsi="Arial"/>
          <w:color w:val="auto"/>
          <w:sz w:val="16"/>
          <w:szCs w:val="16"/>
        </w:rPr>
        <w:t xml:space="preserve"> niezbędnej do zaspokojenia potrzeb energetycznych budynku w zakresie ogrzewania, chłodzenia, wentylacji i ciepłej wody użytkowej (efektywność całkowita) z odpowiednią wartością referencyjną.</w:t>
      </w:r>
    </w:p>
    <w:p>
      <w:pPr>
        <w:pStyle w:val="Normal"/>
        <w:spacing w:lineRule="exact" w:line="2" w:before="0" w:after="0"/>
        <w:rPr>
          <w:color w:val="auto"/>
          <w:sz w:val="20"/>
          <w:szCs w:val="20"/>
        </w:rPr>
      </w:pPr>
      <w:r>
        <w:rPr>
          <w:color w:val="auto"/>
          <w:sz w:val="20"/>
          <w:szCs w:val="20"/>
        </w:rPr>
      </w:r>
    </w:p>
    <w:p>
      <w:pPr>
        <w:pStyle w:val="Normal"/>
        <w:spacing w:lineRule="auto" w:line="218" w:before="0" w:after="0"/>
        <w:ind w:left="300" w:right="40" w:hanging="179"/>
        <w:jc w:val="both"/>
        <w:rPr>
          <w:color w:val="auto"/>
          <w:sz w:val="20"/>
          <w:szCs w:val="20"/>
        </w:rPr>
      </w:pPr>
      <w:r>
        <w:rPr>
          <w:rFonts w:eastAsia="Arial" w:cs="Arial" w:ascii="Arial" w:hAnsi="Arial"/>
          <w:color w:val="auto"/>
          <w:sz w:val="20"/>
          <w:szCs w:val="20"/>
          <w:vertAlign w:val="superscript"/>
        </w:rPr>
        <w:t>2)</w:t>
      </w:r>
      <w:r>
        <w:rPr>
          <w:rFonts w:eastAsia="Arial" w:cs="Arial" w:ascii="Arial" w:hAnsi="Arial"/>
          <w:color w:val="auto"/>
          <w:sz w:val="16"/>
          <w:szCs w:val="16"/>
        </w:rPr>
        <w:t>Rozporządzenie Ministra Infrastruktury z dnia 12 kwietnia 2002 r. w sprawie warunków technicznych, jakim powinny odpowiadać budynki i ich usytuowanie (Dz. U. Nr 75, poz. 690, z późn. zm.), spełnienie warunków jest wymagane tylko dla budynku nowego lub przebudowanego.</w:t>
      </w:r>
    </w:p>
    <w:p>
      <w:pPr>
        <w:pStyle w:val="Normal"/>
        <w:spacing w:lineRule="exact" w:line="2" w:before="0" w:after="0"/>
        <w:rPr>
          <w:color w:val="auto"/>
          <w:sz w:val="20"/>
          <w:szCs w:val="20"/>
        </w:rPr>
      </w:pPr>
      <w:r>
        <w:rPr>
          <w:color w:val="auto"/>
          <w:sz w:val="20"/>
          <w:szCs w:val="20"/>
        </w:rPr>
      </w:r>
    </w:p>
    <w:p>
      <w:pPr>
        <w:pStyle w:val="Normal"/>
        <w:numPr>
          <w:ilvl w:val="0"/>
          <w:numId w:val="7"/>
        </w:numPr>
        <w:tabs>
          <w:tab w:val="clear" w:pos="720"/>
          <w:tab w:val="left" w:pos="254" w:leader="none"/>
        </w:tabs>
        <w:spacing w:lineRule="auto" w:line="228" w:before="0" w:after="0"/>
        <w:rPr>
          <w:rFonts w:ascii="Arial" w:hAnsi="Arial" w:eastAsia="Arial" w:cs="Arial"/>
          <w:color w:val="auto"/>
          <w:sz w:val="19"/>
          <w:szCs w:val="19"/>
          <w:vertAlign w:val="superscript"/>
        </w:rPr>
      </w:pPr>
      <w:r>
        <w:rPr>
          <w:rFonts w:eastAsia="Arial" w:cs="Arial" w:ascii="Arial" w:hAnsi="Arial"/>
          <w:color w:val="auto"/>
          <w:sz w:val="15"/>
          <w:szCs w:val="15"/>
        </w:rPr>
        <w:t>Bez chłodzenia i oświetlenia.</w:t>
      </w:r>
      <w:r>
        <w:rPr>
          <w:rFonts w:eastAsia="Arial" w:cs="Arial" w:ascii="Arial" w:hAnsi="Arial"/>
          <w:color w:val="auto"/>
          <w:sz w:val="19"/>
          <w:szCs w:val="19"/>
        </w:rPr>
        <w:t xml:space="preserve"> </w:t>
      </w:r>
      <w:r>
        <w:rPr>
          <w:rFonts w:eastAsia="Arial" w:cs="Arial" w:ascii="Arial" w:hAnsi="Arial"/>
          <w:color w:val="auto"/>
          <w:sz w:val="19"/>
          <w:szCs w:val="19"/>
          <w:vertAlign w:val="superscript"/>
        </w:rPr>
        <w:t>4)</w:t>
      </w:r>
      <w:r>
        <w:rPr>
          <w:rFonts w:eastAsia="Arial" w:cs="Arial" w:ascii="Arial" w:hAnsi="Arial"/>
          <w:color w:val="auto"/>
          <w:sz w:val="15"/>
          <w:szCs w:val="15"/>
        </w:rPr>
        <w:t xml:space="preserve"> W przypadku budynków użyteczności publicznej – tablica w widocznym miejscu. Uwaga: charakterystyka energetyczna określana jest dla warunków klimatycznych odniesienia – stacja </w:t>
      </w:r>
      <w:r>
        <w:rPr>
          <w:rFonts w:eastAsia="Arial" w:cs="Arial" w:ascii="Arial" w:hAnsi="Arial"/>
          <w:color w:val="auto"/>
          <w:sz w:val="15"/>
          <w:szCs w:val="15"/>
          <w:highlight w:val="darkGray"/>
        </w:rPr>
        <w:t>……………………..</w:t>
      </w:r>
    </w:p>
    <w:p>
      <w:pPr>
        <w:pStyle w:val="Normal"/>
        <w:spacing w:lineRule="auto" w:line="235" w:before="0" w:after="0"/>
        <w:ind w:left="120" w:hanging="0"/>
        <w:rPr>
          <w:rFonts w:ascii="Arial" w:hAnsi="Arial" w:eastAsia="Arial" w:cs="Arial"/>
          <w:color w:val="auto"/>
          <w:sz w:val="19"/>
          <w:szCs w:val="19"/>
          <w:vertAlign w:val="superscript"/>
        </w:rPr>
      </w:pPr>
      <w:r>
        <w:rPr>
          <w:rFonts w:eastAsia="Arial" w:cs="Arial" w:ascii="Arial" w:hAnsi="Arial"/>
          <w:color w:val="auto"/>
          <w:sz w:val="16"/>
          <w:szCs w:val="16"/>
        </w:rPr>
        <w:t>oraz dla normalnych warunków eksploatacji budynku podanych na str 2.</w:t>
      </w:r>
    </w:p>
    <w:p>
      <w:pPr>
        <w:pStyle w:val="Normal"/>
        <w:spacing w:lineRule="exact" w:line="230"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0"/>
          <w:szCs w:val="20"/>
        </w:rPr>
        <w:t>Sporz</w:t>
      </w:r>
      <w:r>
        <w:rPr>
          <w:rFonts w:eastAsia="Arial" w:cs="Arial" w:ascii="Arial" w:hAnsi="Arial"/>
          <w:color w:val="auto"/>
          <w:sz w:val="20"/>
          <w:szCs w:val="20"/>
        </w:rPr>
        <w:t>ą</w:t>
      </w:r>
      <w:r>
        <w:rPr>
          <w:rFonts w:eastAsia="Arial" w:cs="Arial" w:ascii="Arial" w:hAnsi="Arial"/>
          <w:b/>
          <w:bCs/>
          <w:color w:val="auto"/>
          <w:sz w:val="20"/>
          <w:szCs w:val="20"/>
        </w:rPr>
        <w:t>dzaj</w:t>
      </w:r>
      <w:r>
        <w:rPr>
          <w:rFonts w:eastAsia="Arial" w:cs="Arial" w:ascii="Arial" w:hAnsi="Arial"/>
          <w:color w:val="auto"/>
          <w:sz w:val="20"/>
          <w:szCs w:val="20"/>
        </w:rPr>
        <w:t>ą</w:t>
      </w:r>
      <w:r>
        <w:rPr>
          <w:rFonts w:eastAsia="Arial" w:cs="Arial" w:ascii="Arial" w:hAnsi="Arial"/>
          <w:b/>
          <w:bCs/>
          <w:color w:val="auto"/>
          <w:sz w:val="20"/>
          <w:szCs w:val="20"/>
        </w:rPr>
        <w:t>cy</w:t>
      </w:r>
      <w:r>
        <w:rPr>
          <w:rFonts w:eastAsia="Arial" w:cs="Arial" w:ascii="Arial" w:hAnsi="Arial"/>
          <w:color w:val="auto"/>
          <w:sz w:val="20"/>
          <w:szCs w:val="20"/>
        </w:rPr>
        <w:t xml:space="preserve"> ś</w:t>
      </w:r>
      <w:r>
        <w:rPr>
          <w:rFonts w:eastAsia="Arial" w:cs="Arial" w:ascii="Arial" w:hAnsi="Arial"/>
          <w:b/>
          <w:bCs/>
          <w:color w:val="auto"/>
          <w:sz w:val="20"/>
          <w:szCs w:val="20"/>
        </w:rPr>
        <w:t>wiadectwo:</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61">
            <wp:simplePos x="0" y="0"/>
            <wp:positionH relativeFrom="column">
              <wp:posOffset>-2540</wp:posOffset>
            </wp:positionH>
            <wp:positionV relativeFrom="paragraph">
              <wp:posOffset>-142875</wp:posOffset>
            </wp:positionV>
            <wp:extent cx="5841365" cy="727710"/>
            <wp:effectExtent l="0" t="0" r="0" b="0"/>
            <wp:wrapNone/>
            <wp:docPr id="35" name="Picture 3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descr=""/>
                    <pic:cNvPicPr>
                      <a:picLocks noChangeAspect="1" noChangeArrowheads="1"/>
                    </pic:cNvPicPr>
                  </pic:nvPicPr>
                  <pic:blipFill>
                    <a:blip r:embed="rId36"/>
                    <a:stretch>
                      <a:fillRect/>
                    </a:stretch>
                  </pic:blipFill>
                  <pic:spPr bwMode="auto">
                    <a:xfrm>
                      <a:off x="0" y="0"/>
                      <a:ext cx="5841365" cy="727710"/>
                    </a:xfrm>
                    <a:prstGeom prst="rect">
                      <a:avLst/>
                    </a:prstGeom>
                  </pic:spPr>
                </pic:pic>
              </a:graphicData>
            </a:graphic>
          </wp:anchor>
        </w:drawing>
      </w:r>
    </w:p>
    <w:p>
      <w:pPr>
        <w:pStyle w:val="Normal"/>
        <w:spacing w:before="0" w:after="0"/>
        <w:ind w:left="120" w:hanging="0"/>
        <w:rPr>
          <w:color w:val="auto"/>
          <w:sz w:val="20"/>
          <w:szCs w:val="20"/>
        </w:rPr>
      </w:pPr>
      <w:r>
        <w:rPr>
          <w:rFonts w:eastAsia="Arial" w:cs="Arial" w:ascii="Arial" w:hAnsi="Arial"/>
          <w:color w:val="auto"/>
          <w:sz w:val="16"/>
          <w:szCs w:val="16"/>
        </w:rPr>
        <w:t>Imię i nazwisko</w:t>
      </w:r>
    </w:p>
    <w:p>
      <w:pPr>
        <w:pStyle w:val="Normal"/>
        <w:spacing w:lineRule="exact" w:line="182"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16"/>
          <w:szCs w:val="16"/>
        </w:rPr>
        <w:t>Nr uprawnień budowlanych albo nr wpisu do rejestru:</w:t>
      </w:r>
    </w:p>
    <w:p>
      <w:pPr>
        <w:pStyle w:val="Normal"/>
        <w:tabs>
          <w:tab w:val="clear" w:pos="720"/>
          <w:tab w:val="left" w:pos="7120" w:leader="none"/>
        </w:tabs>
        <w:spacing w:before="0" w:after="0"/>
        <w:ind w:left="5600" w:hanging="0"/>
        <w:rPr>
          <w:color w:val="auto"/>
          <w:sz w:val="20"/>
          <w:szCs w:val="20"/>
        </w:rPr>
      </w:pPr>
      <w:r>
        <w:rPr>
          <w:rFonts w:eastAsia="Arial" w:cs="Arial" w:ascii="Arial" w:hAnsi="Arial"/>
          <w:color w:val="auto"/>
          <w:sz w:val="16"/>
          <w:szCs w:val="16"/>
        </w:rPr>
        <w:t>Data</w:t>
      </w:r>
      <w:r>
        <w:rPr>
          <w:color w:val="auto"/>
          <w:sz w:val="20"/>
          <w:szCs w:val="20"/>
        </w:rPr>
        <w:tab/>
      </w:r>
      <w:r>
        <w:rPr>
          <w:rFonts w:eastAsia="Arial" w:cs="Arial" w:ascii="Arial" w:hAnsi="Arial"/>
          <w:color w:val="auto"/>
          <w:sz w:val="16"/>
          <w:szCs w:val="16"/>
        </w:rPr>
        <w:t>Pieczątka i podpis</w:t>
      </w:r>
    </w:p>
    <w:p>
      <w:pPr>
        <w:pStyle w:val="Normal"/>
        <w:spacing w:lineRule="auto" w:line="235" w:before="0" w:after="0"/>
        <w:ind w:left="120" w:hanging="0"/>
        <w:rPr>
          <w:color w:val="auto"/>
          <w:sz w:val="20"/>
          <w:szCs w:val="20"/>
        </w:rPr>
      </w:pPr>
      <w:r>
        <w:rPr>
          <w:rFonts w:eastAsia="Arial" w:cs="Arial" w:ascii="Arial" w:hAnsi="Arial"/>
          <w:color w:val="auto"/>
          <w:sz w:val="16"/>
          <w:szCs w:val="16"/>
        </w:rPr>
        <w:t>Data wystawienia</w:t>
      </w:r>
      <w:bookmarkStart w:id="9" w:name="page6"/>
    </w:p>
    <w:p>
      <w:pPr>
        <w:sectPr>
          <w:type w:val="continuous"/>
          <w:pgSz w:w="11906" w:h="16838"/>
          <w:pgMar w:left="1300" w:right="1400" w:gutter="0" w:header="0" w:top="1440" w:footer="0" w:bottom="1105"/>
          <w:formProt w:val="false"/>
          <w:textDirection w:val="lrTb"/>
          <w:docGrid w:type="default" w:linePitch="100" w:charSpace="4096"/>
        </w:sectPr>
      </w:pPr>
    </w:p>
    <w:p>
      <w:pPr>
        <w:pStyle w:val="Normal"/>
        <w:spacing w:lineRule="exact" w:line="222" w:before="0" w:after="0"/>
        <w:rPr>
          <w:color w:val="auto"/>
          <w:sz w:val="20"/>
          <w:szCs w:val="20"/>
        </w:rPr>
      </w:pPr>
      <w:r>
        <w:rPr>
          <w:color w:val="auto"/>
          <w:sz w:val="20"/>
          <w:szCs w:val="20"/>
        </w:rPr>
      </w:r>
      <w:bookmarkEnd w:id="9"/>
    </w:p>
    <w:tbl>
      <w:tblPr>
        <w:tblW w:w="5000" w:type="pct"/>
        <w:jc w:val="left"/>
        <w:tblInd w:w="10" w:type="dxa"/>
        <w:tblLayout w:type="fixed"/>
        <w:tblCellMar>
          <w:top w:w="0" w:type="dxa"/>
          <w:left w:w="0" w:type="dxa"/>
          <w:bottom w:w="0" w:type="dxa"/>
          <w:right w:w="0" w:type="dxa"/>
        </w:tblCellMar>
      </w:tblPr>
      <w:tblGrid>
        <w:gridCol w:w="7815"/>
        <w:gridCol w:w="1470"/>
      </w:tblGrid>
      <w:tr>
        <w:trPr>
          <w:trHeight w:val="232" w:hRule="atLeast"/>
        </w:trPr>
        <w:tc>
          <w:tcPr>
            <w:tcW w:w="7815" w:type="dxa"/>
            <w:tcBorders>
              <w:bottom w:val="single" w:sz="8" w:space="0" w:color="000000"/>
            </w:tcBorders>
            <w:vAlign w:val="bottom"/>
          </w:tcPr>
          <w:p>
            <w:pPr>
              <w:pStyle w:val="Normal"/>
              <w:widowControl w:val="false"/>
              <w:spacing w:before="0" w:after="0"/>
              <w:ind w:left="120" w:hanging="0"/>
              <w:rPr>
                <w:color w:val="auto"/>
                <w:sz w:val="20"/>
                <w:szCs w:val="20"/>
              </w:rPr>
            </w:pPr>
            <w:r>
              <w:rPr>
                <w:rFonts w:eastAsia="Arial" w:cs="Arial" w:ascii="Arial" w:hAnsi="Arial"/>
                <w:color w:val="auto"/>
                <w:sz w:val="20"/>
                <w:szCs w:val="20"/>
              </w:rPr>
              <w:t>Wzór świadectwa charakterystyki energetycznej budynku .............................................</w:t>
            </w:r>
          </w:p>
        </w:tc>
        <w:tc>
          <w:tcPr>
            <w:tcW w:w="1470" w:type="dxa"/>
            <w:tcBorders>
              <w:bottom w:val="single" w:sz="8" w:space="0" w:color="000000"/>
            </w:tcBorders>
            <w:vAlign w:val="bottom"/>
          </w:tcPr>
          <w:p>
            <w:pPr>
              <w:pStyle w:val="Normal"/>
              <w:widowControl w:val="false"/>
              <w:spacing w:before="0" w:after="0"/>
              <w:rPr>
                <w:color w:val="auto"/>
                <w:sz w:val="20"/>
                <w:szCs w:val="20"/>
              </w:rPr>
            </w:pPr>
            <w:r>
              <w:rPr>
                <w:rFonts w:eastAsia="Arial" w:cs="Arial" w:ascii="Arial" w:hAnsi="Arial"/>
                <w:color w:val="auto"/>
                <w:sz w:val="20"/>
                <w:szCs w:val="20"/>
              </w:rPr>
              <w:t>Strona druga.</w:t>
            </w:r>
          </w:p>
        </w:tc>
      </w:tr>
      <w:tr>
        <w:trPr>
          <w:trHeight w:val="219" w:hRule="atLeast"/>
        </w:trPr>
        <w:tc>
          <w:tcPr>
            <w:tcW w:w="7815" w:type="dxa"/>
            <w:tcBorders>
              <w:left w:val="single" w:sz="8" w:space="0" w:color="000000"/>
            </w:tcBorders>
            <w:shd w:color="auto" w:fill="C0C0C0" w:val="clear"/>
            <w:vAlign w:val="bottom"/>
          </w:tcPr>
          <w:p>
            <w:pPr>
              <w:pStyle w:val="Normal"/>
              <w:widowControl w:val="false"/>
              <w:spacing w:lineRule="exact" w:line="219" w:before="0" w:after="0"/>
              <w:ind w:left="180" w:hanging="0"/>
              <w:rPr>
                <w:color w:val="auto"/>
                <w:sz w:val="20"/>
                <w:szCs w:val="20"/>
              </w:rPr>
            </w:pPr>
            <w:r>
              <w:rPr>
                <w:rFonts w:eastAsia="Arial" w:cs="Arial" w:ascii="Arial" w:hAnsi="Arial"/>
                <w:color w:val="auto"/>
                <w:w w:val="97"/>
                <w:sz w:val="20"/>
                <w:szCs w:val="20"/>
              </w:rPr>
              <w:t>Ś</w:t>
            </w:r>
            <w:r>
              <w:rPr>
                <w:rFonts w:eastAsia="Arial" w:cs="Arial" w:ascii="Arial" w:hAnsi="Arial"/>
                <w:b/>
                <w:bCs/>
                <w:color w:val="auto"/>
                <w:w w:val="97"/>
                <w:sz w:val="20"/>
                <w:szCs w:val="20"/>
              </w:rPr>
              <w:t>wiadectwo charakterystyki energetycznej budynku ..................................................</w:t>
            </w:r>
          </w:p>
        </w:tc>
        <w:tc>
          <w:tcPr>
            <w:tcW w:w="1470" w:type="dxa"/>
            <w:tcBorders>
              <w:right w:val="single" w:sz="8" w:space="0" w:color="000000"/>
            </w:tcBorders>
            <w:shd w:color="auto" w:fill="C0C0C0" w:val="clear"/>
            <w:vAlign w:val="bottom"/>
          </w:tcPr>
          <w:p>
            <w:pPr>
              <w:pStyle w:val="Normal"/>
              <w:widowControl w:val="false"/>
              <w:spacing w:lineRule="exact" w:line="215" w:before="0" w:after="0"/>
              <w:ind w:left="180" w:hanging="0"/>
              <w:rPr>
                <w:color w:val="auto"/>
                <w:sz w:val="20"/>
                <w:szCs w:val="20"/>
              </w:rPr>
            </w:pPr>
            <w:r>
              <w:rPr>
                <w:rFonts w:eastAsia="Arial" w:cs="Arial" w:ascii="Arial" w:hAnsi="Arial"/>
                <w:b/>
                <w:bCs/>
                <w:color w:val="auto"/>
                <w:sz w:val="20"/>
                <w:szCs w:val="20"/>
              </w:rPr>
              <w:t>nr ……… 2</w:t>
            </w:r>
          </w:p>
        </w:tc>
      </w:tr>
      <w:tr>
        <w:trPr>
          <w:trHeight w:val="61" w:hRule="atLeast"/>
        </w:trPr>
        <w:tc>
          <w:tcPr>
            <w:tcW w:w="7815" w:type="dxa"/>
            <w:tcBorders>
              <w:left w:val="single" w:sz="8" w:space="0" w:color="000000"/>
              <w:bottom w:val="single" w:sz="8" w:space="0" w:color="000000"/>
            </w:tcBorders>
            <w:shd w:color="auto" w:fill="C0C0C0" w:val="clear"/>
            <w:vAlign w:val="bottom"/>
          </w:tcPr>
          <w:p>
            <w:pPr>
              <w:pStyle w:val="Normal"/>
              <w:widowControl w:val="false"/>
              <w:spacing w:before="0" w:after="0"/>
              <w:rPr>
                <w:color w:val="auto"/>
                <w:sz w:val="5"/>
                <w:szCs w:val="5"/>
              </w:rPr>
            </w:pPr>
            <w:r>
              <w:rPr>
                <w:color w:val="auto"/>
                <w:sz w:val="5"/>
                <w:szCs w:val="5"/>
              </w:rPr>
            </w:r>
          </w:p>
        </w:tc>
        <w:tc>
          <w:tcPr>
            <w:tcW w:w="1470" w:type="dxa"/>
            <w:tcBorders>
              <w:bottom w:val="single" w:sz="8" w:space="0" w:color="000000"/>
              <w:right w:val="single" w:sz="8" w:space="0" w:color="000000"/>
            </w:tcBorders>
            <w:shd w:color="auto" w:fill="C0C0C0" w:val="clear"/>
            <w:vAlign w:val="bottom"/>
          </w:tcPr>
          <w:p>
            <w:pPr>
              <w:pStyle w:val="Normal"/>
              <w:widowControl w:val="false"/>
              <w:spacing w:before="0" w:after="0"/>
              <w:rPr>
                <w:color w:val="auto"/>
                <w:sz w:val="5"/>
                <w:szCs w:val="5"/>
              </w:rPr>
            </w:pPr>
            <w:r>
              <w:rPr>
                <w:color w:val="auto"/>
                <w:sz w:val="5"/>
                <w:szCs w:val="5"/>
              </w:rPr>
            </w:r>
          </w:p>
        </w:tc>
      </w:tr>
    </w:tbl>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60">
            <wp:simplePos x="0" y="0"/>
            <wp:positionH relativeFrom="column">
              <wp:posOffset>2540</wp:posOffset>
            </wp:positionH>
            <wp:positionV relativeFrom="paragraph">
              <wp:posOffset>116840</wp:posOffset>
            </wp:positionV>
            <wp:extent cx="5841365" cy="6350"/>
            <wp:effectExtent l="0" t="0" r="0" b="0"/>
            <wp:wrapNone/>
            <wp:docPr id="36" name="Picture 3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descr=""/>
                    <pic:cNvPicPr>
                      <a:picLocks noChangeAspect="1" noChangeArrowheads="1"/>
                    </pic:cNvPicPr>
                  </pic:nvPicPr>
                  <pic:blipFill>
                    <a:blip r:embed="rId37"/>
                    <a:stretch>
                      <a:fillRect/>
                    </a:stretch>
                  </pic:blipFill>
                  <pic:spPr bwMode="auto">
                    <a:xfrm>
                      <a:off x="0" y="0"/>
                      <a:ext cx="5841365" cy="6350"/>
                    </a:xfrm>
                    <a:prstGeom prst="rect">
                      <a:avLst/>
                    </a:prstGeom>
                  </pic:spPr>
                </pic:pic>
              </a:graphicData>
            </a:graphic>
          </wp:anchor>
        </w:drawing>
      </w:r>
    </w:p>
    <w:p>
      <w:pPr>
        <w:pStyle w:val="Normal"/>
        <w:spacing w:lineRule="exact" w:line="170"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Charakterystyka techniczno-u</w:t>
      </w:r>
      <w:r>
        <w:rPr>
          <w:rFonts w:eastAsia="Arial" w:cs="Arial" w:ascii="Arial" w:hAnsi="Arial"/>
          <w:color w:val="auto"/>
          <w:sz w:val="24"/>
          <w:szCs w:val="24"/>
        </w:rPr>
        <w:t>ż</w:t>
      </w:r>
      <w:r>
        <w:rPr>
          <w:rFonts w:eastAsia="Arial" w:cs="Arial" w:ascii="Arial" w:hAnsi="Arial"/>
          <w:b/>
          <w:bCs/>
          <w:color w:val="auto"/>
          <w:sz w:val="24"/>
          <w:szCs w:val="24"/>
        </w:rPr>
        <w:t>ytkowa budynku</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59">
            <wp:simplePos x="0" y="0"/>
            <wp:positionH relativeFrom="column">
              <wp:posOffset>2540</wp:posOffset>
            </wp:positionH>
            <wp:positionV relativeFrom="paragraph">
              <wp:posOffset>-172085</wp:posOffset>
            </wp:positionV>
            <wp:extent cx="5841365" cy="2512060"/>
            <wp:effectExtent l="0" t="0" r="0" b="0"/>
            <wp:wrapNone/>
            <wp:docPr id="37" name="Picture 3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descr=""/>
                    <pic:cNvPicPr>
                      <a:picLocks noChangeAspect="1" noChangeArrowheads="1"/>
                    </pic:cNvPicPr>
                  </pic:nvPicPr>
                  <pic:blipFill>
                    <a:blip r:embed="rId38"/>
                    <a:stretch>
                      <a:fillRect/>
                    </a:stretch>
                  </pic:blipFill>
                  <pic:spPr bwMode="auto">
                    <a:xfrm>
                      <a:off x="0" y="0"/>
                      <a:ext cx="5841365" cy="2512060"/>
                    </a:xfrm>
                    <a:prstGeom prst="rect">
                      <a:avLst/>
                    </a:prstGeom>
                  </pic:spPr>
                </pic:pic>
              </a:graphicData>
            </a:graphic>
          </wp:anchor>
        </w:drawing>
      </w:r>
    </w:p>
    <w:p>
      <w:pPr>
        <w:pStyle w:val="Normal"/>
        <w:spacing w:before="0" w:after="0"/>
        <w:ind w:left="120" w:hanging="0"/>
        <w:rPr>
          <w:color w:val="auto"/>
          <w:sz w:val="20"/>
          <w:szCs w:val="20"/>
        </w:rPr>
      </w:pPr>
      <w:r>
        <w:rPr>
          <w:rFonts w:eastAsia="Arial" w:cs="Arial" w:ascii="Arial" w:hAnsi="Arial"/>
          <w:color w:val="auto"/>
          <w:sz w:val="20"/>
          <w:szCs w:val="20"/>
        </w:rPr>
        <w:t>Przeznaczenie budynku</w:t>
      </w:r>
    </w:p>
    <w:p>
      <w:pPr>
        <w:pStyle w:val="Normal"/>
        <w:spacing w:before="0" w:after="0"/>
        <w:ind w:left="120" w:hanging="0"/>
        <w:rPr>
          <w:color w:val="auto"/>
          <w:sz w:val="20"/>
          <w:szCs w:val="20"/>
        </w:rPr>
      </w:pPr>
      <w:r>
        <w:rPr>
          <w:rFonts w:eastAsia="Arial" w:cs="Arial" w:ascii="Arial" w:hAnsi="Arial"/>
          <w:color w:val="auto"/>
          <w:sz w:val="20"/>
          <w:szCs w:val="20"/>
        </w:rPr>
        <w:t>Liczba kondygnacji</w:t>
      </w:r>
    </w:p>
    <w:p>
      <w:pPr>
        <w:pStyle w:val="Normal"/>
        <w:spacing w:before="0" w:after="0"/>
        <w:ind w:left="120" w:hanging="0"/>
        <w:rPr>
          <w:color w:val="auto"/>
          <w:sz w:val="20"/>
          <w:szCs w:val="20"/>
        </w:rPr>
      </w:pPr>
      <w:r>
        <w:rPr>
          <w:rFonts w:eastAsia="Arial" w:cs="Arial" w:ascii="Arial" w:hAnsi="Arial"/>
          <w:color w:val="auto"/>
          <w:sz w:val="20"/>
          <w:szCs w:val="20"/>
        </w:rPr>
        <w:t>Powierzchnia użytkowa budynku</w:t>
      </w:r>
    </w:p>
    <w:p>
      <w:pPr>
        <w:pStyle w:val="Normal"/>
        <w:spacing w:lineRule="auto" w:line="204" w:before="0" w:after="0"/>
        <w:ind w:left="120" w:hanging="0"/>
        <w:rPr>
          <w:color w:val="auto"/>
          <w:sz w:val="20"/>
          <w:szCs w:val="20"/>
        </w:rPr>
      </w:pPr>
      <w:r>
        <w:rPr>
          <w:rFonts w:eastAsia="Arial" w:cs="Arial" w:ascii="Arial" w:hAnsi="Arial"/>
          <w:color w:val="auto"/>
          <w:sz w:val="20"/>
          <w:szCs w:val="20"/>
        </w:rPr>
        <w:t>Powierzchnia użytkowa o regulowanej temperaturze (A</w:t>
      </w:r>
      <w:r>
        <w:rPr>
          <w:rFonts w:eastAsia="Arial" w:cs="Arial" w:ascii="Arial" w:hAnsi="Arial"/>
          <w:color w:val="auto"/>
          <w:sz w:val="25"/>
          <w:szCs w:val="25"/>
          <w:vertAlign w:val="subscript"/>
        </w:rPr>
        <w:t>f</w:t>
      </w:r>
      <w:r>
        <w:rPr>
          <w:rFonts w:eastAsia="Arial" w:cs="Arial" w:ascii="Arial" w:hAnsi="Arial"/>
          <w:color w:val="auto"/>
          <w:sz w:val="20"/>
          <w:szCs w:val="20"/>
        </w:rPr>
        <w:t>)</w:t>
      </w:r>
    </w:p>
    <w:p>
      <w:pPr>
        <w:pStyle w:val="Normal"/>
        <w:spacing w:lineRule="auto" w:line="218" w:before="0" w:after="0"/>
        <w:ind w:left="120" w:hanging="0"/>
        <w:rPr>
          <w:color w:val="auto"/>
          <w:sz w:val="20"/>
          <w:szCs w:val="20"/>
        </w:rPr>
      </w:pPr>
      <w:r>
        <w:rPr>
          <w:rFonts w:eastAsia="Arial" w:cs="Arial" w:ascii="Arial" w:hAnsi="Arial"/>
          <w:color w:val="auto"/>
          <w:sz w:val="20"/>
          <w:szCs w:val="20"/>
        </w:rPr>
        <w:t>Normalne temperatury eksploatacyjne: zima, lato</w:t>
      </w:r>
    </w:p>
    <w:p>
      <w:pPr>
        <w:pStyle w:val="Normal"/>
        <w:spacing w:before="0" w:after="0"/>
        <w:ind w:left="120" w:hanging="0"/>
        <w:rPr>
          <w:color w:val="auto"/>
          <w:sz w:val="20"/>
          <w:szCs w:val="20"/>
        </w:rPr>
      </w:pPr>
      <w:r>
        <w:rPr>
          <w:rFonts w:eastAsia="Arial" w:cs="Arial" w:ascii="Arial" w:hAnsi="Arial"/>
          <w:color w:val="auto"/>
          <w:sz w:val="20"/>
          <w:szCs w:val="20"/>
        </w:rPr>
        <w:t>Podział powierzchni użytkowej: strefy, lokale</w:t>
      </w:r>
    </w:p>
    <w:p>
      <w:pPr>
        <w:pStyle w:val="Normal"/>
        <w:spacing w:before="0" w:after="0"/>
        <w:ind w:left="120" w:hanging="0"/>
        <w:rPr>
          <w:color w:val="auto"/>
          <w:sz w:val="20"/>
          <w:szCs w:val="20"/>
        </w:rPr>
      </w:pPr>
      <w:r>
        <w:rPr>
          <w:rFonts w:eastAsia="Arial" w:cs="Arial" w:ascii="Arial" w:hAnsi="Arial"/>
          <w:color w:val="auto"/>
          <w:sz w:val="20"/>
          <w:szCs w:val="20"/>
        </w:rPr>
        <w:t>Kubatura budynku</w:t>
      </w:r>
    </w:p>
    <w:p>
      <w:pPr>
        <w:pStyle w:val="Normal"/>
        <w:spacing w:lineRule="auto" w:line="204" w:before="0" w:after="0"/>
        <w:ind w:left="120" w:hanging="0"/>
        <w:rPr>
          <w:color w:val="auto"/>
          <w:sz w:val="20"/>
          <w:szCs w:val="20"/>
        </w:rPr>
      </w:pPr>
      <w:r>
        <w:rPr>
          <w:rFonts w:eastAsia="Arial" w:cs="Arial" w:ascii="Arial" w:hAnsi="Arial"/>
          <w:color w:val="auto"/>
          <w:sz w:val="20"/>
          <w:szCs w:val="20"/>
        </w:rPr>
        <w:t>Wskaźnik zwartości budynku A/V</w:t>
      </w:r>
      <w:r>
        <w:rPr>
          <w:rFonts w:eastAsia="Arial" w:cs="Arial" w:ascii="Arial" w:hAnsi="Arial"/>
          <w:color w:val="auto"/>
          <w:sz w:val="25"/>
          <w:szCs w:val="25"/>
          <w:vertAlign w:val="subscript"/>
        </w:rPr>
        <w:t>e</w:t>
      </w:r>
    </w:p>
    <w:p>
      <w:pPr>
        <w:pStyle w:val="Normal"/>
        <w:spacing w:lineRule="auto" w:line="220" w:before="0" w:after="0"/>
        <w:ind w:left="120" w:hanging="0"/>
        <w:rPr>
          <w:color w:val="auto"/>
          <w:sz w:val="20"/>
          <w:szCs w:val="20"/>
        </w:rPr>
      </w:pPr>
      <w:r>
        <w:rPr>
          <w:rFonts w:eastAsia="Arial" w:cs="Arial" w:ascii="Arial" w:hAnsi="Arial"/>
          <w:color w:val="auto"/>
          <w:sz w:val="20"/>
          <w:szCs w:val="20"/>
        </w:rPr>
        <w:t>Rodzaj konstrukcji budynku</w:t>
      </w:r>
    </w:p>
    <w:p>
      <w:pPr>
        <w:pStyle w:val="Normal"/>
        <w:spacing w:lineRule="auto" w:line="237" w:before="0" w:after="0"/>
        <w:ind w:left="120" w:hanging="0"/>
        <w:rPr>
          <w:color w:val="auto"/>
          <w:sz w:val="20"/>
          <w:szCs w:val="20"/>
        </w:rPr>
      </w:pPr>
      <w:r>
        <w:rPr>
          <w:rFonts w:eastAsia="Arial" w:cs="Arial" w:ascii="Arial" w:hAnsi="Arial"/>
          <w:color w:val="auto"/>
          <w:sz w:val="20"/>
          <w:szCs w:val="20"/>
        </w:rPr>
        <w:t>Liczba użytkowników</w:t>
      </w:r>
    </w:p>
    <w:p>
      <w:pPr>
        <w:pStyle w:val="Normal"/>
        <w:spacing w:before="0" w:after="0"/>
        <w:ind w:left="120" w:hanging="0"/>
        <w:rPr>
          <w:color w:val="auto"/>
          <w:sz w:val="20"/>
          <w:szCs w:val="20"/>
        </w:rPr>
      </w:pPr>
      <w:r>
        <w:rPr>
          <w:rFonts w:eastAsia="Arial" w:cs="Arial" w:ascii="Arial" w:hAnsi="Arial"/>
          <w:color w:val="auto"/>
          <w:sz w:val="20"/>
          <w:szCs w:val="20"/>
        </w:rPr>
        <w:t>Osłona budynku: opis, parametry termiczne</w:t>
      </w:r>
    </w:p>
    <w:p>
      <w:pPr>
        <w:pStyle w:val="Normal"/>
        <w:spacing w:before="0" w:after="0"/>
        <w:ind w:left="120" w:hanging="0"/>
        <w:rPr>
          <w:color w:val="auto"/>
          <w:sz w:val="20"/>
          <w:szCs w:val="20"/>
        </w:rPr>
      </w:pPr>
      <w:r>
        <w:rPr>
          <w:rFonts w:eastAsia="Arial" w:cs="Arial" w:ascii="Arial" w:hAnsi="Arial"/>
          <w:color w:val="auto"/>
          <w:sz w:val="20"/>
          <w:szCs w:val="20"/>
        </w:rPr>
        <w:t>Instalacja ogrzewania: tak/nie, opis, parametry</w:t>
      </w:r>
    </w:p>
    <w:p>
      <w:pPr>
        <w:pStyle w:val="Normal"/>
        <w:spacing w:before="0" w:after="0"/>
        <w:ind w:left="120" w:hanging="0"/>
        <w:rPr>
          <w:color w:val="auto"/>
          <w:sz w:val="20"/>
          <w:szCs w:val="20"/>
        </w:rPr>
      </w:pPr>
      <w:r>
        <w:rPr>
          <w:rFonts w:eastAsia="Arial" w:cs="Arial" w:ascii="Arial" w:hAnsi="Arial"/>
          <w:color w:val="auto"/>
          <w:sz w:val="20"/>
          <w:szCs w:val="20"/>
        </w:rPr>
        <w:t>Instalacja wentylacji: tak/nie, opis, parametry</w:t>
      </w:r>
    </w:p>
    <w:p>
      <w:pPr>
        <w:pStyle w:val="Normal"/>
        <w:spacing w:before="0" w:after="0"/>
        <w:ind w:left="120" w:hanging="0"/>
        <w:rPr>
          <w:color w:val="auto"/>
          <w:sz w:val="20"/>
          <w:szCs w:val="20"/>
        </w:rPr>
      </w:pPr>
      <w:r>
        <w:rPr>
          <w:rFonts w:eastAsia="Arial" w:cs="Arial" w:ascii="Arial" w:hAnsi="Arial"/>
          <w:color w:val="auto"/>
          <w:sz w:val="20"/>
          <w:szCs w:val="20"/>
        </w:rPr>
        <w:t>Instalacja chłodzenia: tak/nie, opis, parametry</w:t>
      </w:r>
    </w:p>
    <w:p>
      <w:pPr>
        <w:pStyle w:val="Normal"/>
        <w:spacing w:before="0" w:after="0"/>
        <w:ind w:left="120" w:hanging="0"/>
        <w:rPr>
          <w:color w:val="auto"/>
          <w:sz w:val="20"/>
          <w:szCs w:val="20"/>
        </w:rPr>
      </w:pPr>
      <w:r>
        <w:rPr>
          <w:rFonts w:eastAsia="Arial" w:cs="Arial" w:ascii="Arial" w:hAnsi="Arial"/>
          <w:color w:val="auto"/>
          <w:sz w:val="20"/>
          <w:szCs w:val="20"/>
        </w:rPr>
        <w:t>Instalacja przygotowania ciepłej wody: tak/nie, opis, parametry</w:t>
      </w:r>
    </w:p>
    <w:p>
      <w:pPr>
        <w:pStyle w:val="Normal"/>
        <w:spacing w:lineRule="auto" w:line="235" w:before="0" w:after="0"/>
        <w:ind w:left="120" w:hanging="0"/>
        <w:rPr>
          <w:color w:val="auto"/>
          <w:sz w:val="20"/>
          <w:szCs w:val="20"/>
        </w:rPr>
      </w:pPr>
      <w:r>
        <w:rPr>
          <w:rFonts w:eastAsia="Arial" w:cs="Arial" w:ascii="Arial" w:hAnsi="Arial"/>
          <w:color w:val="auto"/>
          <w:sz w:val="20"/>
          <w:szCs w:val="20"/>
        </w:rPr>
        <w:t>Instalacja oświetlenia wbudowanego: tak/nie, opis, parametry</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57">
            <wp:simplePos x="0" y="0"/>
            <wp:positionH relativeFrom="column">
              <wp:posOffset>2540</wp:posOffset>
            </wp:positionH>
            <wp:positionV relativeFrom="paragraph">
              <wp:posOffset>184785</wp:posOffset>
            </wp:positionV>
            <wp:extent cx="5887085" cy="6350"/>
            <wp:effectExtent l="0" t="0" r="0" b="0"/>
            <wp:wrapNone/>
            <wp:docPr id="38" name="Picture 3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9" descr=""/>
                    <pic:cNvPicPr>
                      <a:picLocks noChangeAspect="1" noChangeArrowheads="1"/>
                    </pic:cNvPicPr>
                  </pic:nvPicPr>
                  <pic:blipFill>
                    <a:blip r:embed="rId39"/>
                    <a:stretch>
                      <a:fillRect/>
                    </a:stretch>
                  </pic:blipFill>
                  <pic:spPr bwMode="auto">
                    <a:xfrm>
                      <a:off x="0" y="0"/>
                      <a:ext cx="5887085" cy="6350"/>
                    </a:xfrm>
                    <a:prstGeom prst="rect">
                      <a:avLst/>
                    </a:prstGeom>
                  </pic:spPr>
                </pic:pic>
              </a:graphicData>
            </a:graphic>
          </wp:anchor>
        </w:drawing>
        <w:drawing>
          <wp:anchor behindDoc="1" distT="0" distB="0" distL="0" distR="0" simplePos="0" locked="0" layoutInCell="0" allowOverlap="1" relativeHeight="58">
            <wp:simplePos x="0" y="0"/>
            <wp:positionH relativeFrom="column">
              <wp:posOffset>2540</wp:posOffset>
            </wp:positionH>
            <wp:positionV relativeFrom="paragraph">
              <wp:posOffset>3810</wp:posOffset>
            </wp:positionV>
            <wp:extent cx="5841365" cy="6350"/>
            <wp:effectExtent l="0" t="0" r="0" b="0"/>
            <wp:wrapNone/>
            <wp:docPr id="39" name="Picture 3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8" descr=""/>
                    <pic:cNvPicPr>
                      <a:picLocks noChangeAspect="1" noChangeArrowheads="1"/>
                    </pic:cNvPicPr>
                  </pic:nvPicPr>
                  <pic:blipFill>
                    <a:blip r:embed="rId40"/>
                    <a:stretch>
                      <a:fillRect/>
                    </a:stretch>
                  </pic:blipFill>
                  <pic:spPr bwMode="auto">
                    <a:xfrm>
                      <a:off x="0" y="0"/>
                      <a:ext cx="5841365" cy="6350"/>
                    </a:xfrm>
                    <a:prstGeom prst="rect">
                      <a:avLst/>
                    </a:prstGeom>
                  </pic:spPr>
                </pic:pic>
              </a:graphicData>
            </a:graphic>
          </wp:anchor>
        </w:drawing>
      </w:r>
    </w:p>
    <w:p>
      <w:pPr>
        <w:pStyle w:val="Normal"/>
        <w:spacing w:lineRule="exact" w:line="277"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Obliczeniowe zapotrzebowanie na energi</w:t>
      </w:r>
      <w:r>
        <w:rPr>
          <w:rFonts w:eastAsia="Arial" w:cs="Arial" w:ascii="Arial" w:hAnsi="Arial"/>
          <w:color w:val="auto"/>
          <w:sz w:val="24"/>
          <w:szCs w:val="24"/>
        </w:rPr>
        <w:t>ę</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56">
            <wp:simplePos x="0" y="0"/>
            <wp:positionH relativeFrom="column">
              <wp:posOffset>2540</wp:posOffset>
            </wp:positionH>
            <wp:positionV relativeFrom="paragraph">
              <wp:posOffset>-172085</wp:posOffset>
            </wp:positionV>
            <wp:extent cx="5887085" cy="1261110"/>
            <wp:effectExtent l="0" t="0" r="0" b="0"/>
            <wp:wrapNone/>
            <wp:docPr id="40" name="Picture 4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descr=""/>
                    <pic:cNvPicPr>
                      <a:picLocks noChangeAspect="1" noChangeArrowheads="1"/>
                    </pic:cNvPicPr>
                  </pic:nvPicPr>
                  <pic:blipFill>
                    <a:blip r:embed="rId41"/>
                    <a:stretch>
                      <a:fillRect/>
                    </a:stretch>
                  </pic:blipFill>
                  <pic:spPr bwMode="auto">
                    <a:xfrm>
                      <a:off x="0" y="0"/>
                      <a:ext cx="5887085" cy="1261110"/>
                    </a:xfrm>
                    <a:prstGeom prst="rect">
                      <a:avLst/>
                    </a:prstGeom>
                  </pic:spPr>
                </pic:pic>
              </a:graphicData>
            </a:graphic>
          </wp:anchor>
        </w:drawing>
      </w:r>
    </w:p>
    <w:p>
      <w:pPr>
        <w:pStyle w:val="Normal"/>
        <w:spacing w:lineRule="auto" w:line="196" w:before="0" w:after="0"/>
        <w:ind w:left="120" w:hanging="0"/>
        <w:rPr>
          <w:color w:val="auto"/>
          <w:sz w:val="20"/>
          <w:szCs w:val="20"/>
        </w:rPr>
      </w:pPr>
      <w:r>
        <w:rPr>
          <w:rFonts w:eastAsia="Arial" w:cs="Arial" w:ascii="Arial" w:hAnsi="Arial"/>
          <w:b/>
          <w:bCs/>
          <w:color w:val="auto"/>
          <w:sz w:val="24"/>
          <w:szCs w:val="24"/>
          <w:u w:val="single" w:color="FFFFFF"/>
        </w:rPr>
        <w:t>Roczne jednostk</w:t>
      </w:r>
      <w:r>
        <w:rPr>
          <w:rFonts w:eastAsia="Arial" w:cs="Arial" w:ascii="Arial" w:hAnsi="Arial"/>
          <w:b/>
          <w:bCs/>
          <w:color w:val="auto"/>
          <w:sz w:val="24"/>
          <w:szCs w:val="24"/>
        </w:rPr>
        <w:t>owe zapotrzebowanie na energi</w:t>
      </w:r>
      <w:r>
        <w:rPr>
          <w:rFonts w:eastAsia="Arial" w:cs="Arial" w:ascii="Arial" w:hAnsi="Arial"/>
          <w:color w:val="auto"/>
          <w:sz w:val="24"/>
          <w:szCs w:val="24"/>
        </w:rPr>
        <w:t xml:space="preserve">ę </w:t>
      </w:r>
      <w:r>
        <w:rPr>
          <w:rFonts w:eastAsia="Arial" w:cs="Arial" w:ascii="Arial" w:hAnsi="Arial"/>
          <w:b/>
          <w:bCs/>
          <w:color w:val="auto"/>
          <w:sz w:val="24"/>
          <w:szCs w:val="24"/>
        </w:rPr>
        <w:t>ko</w:t>
      </w:r>
      <w:r>
        <w:rPr>
          <w:rFonts w:eastAsia="Arial" w:cs="Arial" w:ascii="Arial" w:hAnsi="Arial"/>
          <w:color w:val="auto"/>
          <w:sz w:val="24"/>
          <w:szCs w:val="24"/>
        </w:rPr>
        <w:t>ń</w:t>
      </w:r>
      <w:r>
        <w:rPr>
          <w:rFonts w:eastAsia="Arial" w:cs="Arial" w:ascii="Arial" w:hAnsi="Arial"/>
          <w:b/>
          <w:bCs/>
          <w:color w:val="auto"/>
          <w:sz w:val="24"/>
          <w:szCs w:val="24"/>
        </w:rPr>
        <w:t>cow</w:t>
      </w:r>
      <w:r>
        <w:rPr>
          <w:rFonts w:eastAsia="Arial" w:cs="Arial" w:ascii="Arial" w:hAnsi="Arial"/>
          <w:color w:val="auto"/>
          <w:sz w:val="24"/>
          <w:szCs w:val="24"/>
        </w:rPr>
        <w:t xml:space="preserve">ą </w:t>
      </w:r>
      <w:r>
        <w:rPr>
          <w:rFonts w:eastAsia="Arial" w:cs="Arial" w:ascii="Arial" w:hAnsi="Arial"/>
          <w:b/>
          <w:bCs/>
          <w:color w:val="auto"/>
          <w:sz w:val="24"/>
          <w:szCs w:val="24"/>
        </w:rPr>
        <w:t>[kWh/(m</w:t>
      </w:r>
      <w:r>
        <w:rPr>
          <w:rFonts w:eastAsia="Arial" w:cs="Arial" w:ascii="Arial" w:hAnsi="Arial"/>
          <w:b/>
          <w:bCs/>
          <w:color w:val="auto"/>
          <w:sz w:val="32"/>
          <w:szCs w:val="32"/>
          <w:vertAlign w:val="superscript"/>
        </w:rPr>
        <w:t>2</w:t>
      </w:r>
      <w:r>
        <w:rPr>
          <w:rFonts w:eastAsia="Arial" w:cs="Arial" w:ascii="Arial" w:hAnsi="Arial"/>
          <w:b/>
          <w:bCs/>
          <w:color w:val="auto"/>
          <w:sz w:val="24"/>
          <w:szCs w:val="24"/>
        </w:rPr>
        <w:t>rok)]</w:t>
      </w:r>
    </w:p>
    <w:p>
      <w:pPr>
        <w:sectPr>
          <w:type w:val="nextPage"/>
          <w:pgSz w:w="11906" w:h="16838"/>
          <w:pgMar w:left="1300" w:right="1320" w:gutter="0" w:header="0" w:top="1440" w:footer="0" w:bottom="1440"/>
          <w:pgNumType w:fmt="decimal"/>
          <w:formProt w:val="false"/>
          <w:textDirection w:val="lrTb"/>
          <w:docGrid w:type="default" w:linePitch="100" w:charSpace="4096"/>
        </w:sectPr>
      </w:pPr>
    </w:p>
    <w:p>
      <w:pPr>
        <w:pStyle w:val="Normal"/>
        <w:spacing w:lineRule="exact" w:line="1" w:before="0" w:after="0"/>
        <w:rPr>
          <w:color w:val="auto"/>
          <w:sz w:val="20"/>
          <w:szCs w:val="20"/>
        </w:rPr>
      </w:pPr>
      <w:r>
        <w:rPr>
          <w:color w:val="auto"/>
          <w:sz w:val="20"/>
          <w:szCs w:val="20"/>
        </w:rPr>
      </w:r>
    </w:p>
    <w:p>
      <w:pPr>
        <w:pStyle w:val="Normal"/>
        <w:spacing w:before="0" w:after="0"/>
        <w:ind w:left="400" w:hanging="0"/>
        <w:rPr>
          <w:color w:val="auto"/>
          <w:sz w:val="20"/>
          <w:szCs w:val="20"/>
        </w:rPr>
      </w:pPr>
      <w:r>
        <w:rPr>
          <w:rFonts w:eastAsia="Arial" w:cs="Arial" w:ascii="Arial" w:hAnsi="Arial"/>
          <w:color w:val="auto"/>
          <w:sz w:val="19"/>
          <w:szCs w:val="19"/>
        </w:rPr>
        <w:t>Nośnik energii</w:t>
      </w:r>
    </w:p>
    <w:p>
      <w:pPr>
        <w:pStyle w:val="Normal"/>
        <w:spacing w:lineRule="exact" w:line="20" w:before="0" w:after="0"/>
        <w:rPr>
          <w:color w:val="auto"/>
          <w:sz w:val="20"/>
          <w:szCs w:val="20"/>
        </w:rPr>
      </w:pPr>
      <w:r>
        <w:br w:type="column"/>
      </w:r>
      <w:r>
        <w:rPr>
          <w:color w:val="auto"/>
          <w:sz w:val="20"/>
          <w:szCs w:val="20"/>
        </w:rPr>
      </w:r>
    </w:p>
    <w:p>
      <w:pPr>
        <w:pStyle w:val="Normal"/>
        <w:spacing w:before="0" w:after="0"/>
        <w:rPr>
          <w:color w:val="auto"/>
          <w:sz w:val="20"/>
          <w:szCs w:val="20"/>
        </w:rPr>
      </w:pPr>
      <w:r>
        <w:rPr>
          <w:rFonts w:eastAsia="Arial" w:cs="Arial" w:ascii="Arial" w:hAnsi="Arial"/>
          <w:color w:val="auto"/>
          <w:sz w:val="19"/>
          <w:szCs w:val="19"/>
        </w:rPr>
        <w:t>Ogrzewanie</w:t>
      </w:r>
    </w:p>
    <w:p>
      <w:pPr>
        <w:pStyle w:val="Normal"/>
        <w:spacing w:lineRule="exact" w:line="20" w:before="0" w:after="0"/>
        <w:rPr>
          <w:color w:val="auto"/>
          <w:sz w:val="20"/>
          <w:szCs w:val="20"/>
        </w:rPr>
      </w:pPr>
      <w:r>
        <w:br w:type="column"/>
      </w:r>
      <w:r>
        <w:rPr>
          <w:color w:val="auto"/>
          <w:sz w:val="20"/>
          <w:szCs w:val="20"/>
        </w:rPr>
      </w:r>
    </w:p>
    <w:p>
      <w:pPr>
        <w:pStyle w:val="Normal"/>
        <w:spacing w:lineRule="auto" w:line="230" w:before="0" w:after="0"/>
        <w:rPr>
          <w:color w:val="auto"/>
          <w:sz w:val="20"/>
          <w:szCs w:val="20"/>
        </w:rPr>
      </w:pPr>
      <w:r>
        <w:rPr>
          <w:rFonts w:eastAsia="Arial" w:cs="Arial" w:ascii="Arial" w:hAnsi="Arial"/>
          <w:color w:val="auto"/>
          <w:sz w:val="20"/>
          <w:szCs w:val="20"/>
        </w:rPr>
        <w:t>Ciepła</w:t>
      </w:r>
    </w:p>
    <w:p>
      <w:pPr>
        <w:pStyle w:val="Normal"/>
        <w:spacing w:before="0" w:after="0"/>
        <w:ind w:left="60" w:hanging="0"/>
        <w:rPr>
          <w:color w:val="auto"/>
          <w:sz w:val="20"/>
          <w:szCs w:val="20"/>
        </w:rPr>
      </w:pPr>
      <w:r>
        <w:rPr>
          <w:rFonts w:eastAsia="Arial" w:cs="Arial" w:ascii="Arial" w:hAnsi="Arial"/>
          <w:color w:val="auto"/>
          <w:sz w:val="20"/>
          <w:szCs w:val="20"/>
        </w:rPr>
        <w:t>woda</w:t>
      </w:r>
    </w:p>
    <w:p>
      <w:pPr>
        <w:pStyle w:val="Normal"/>
        <w:spacing w:lineRule="exact" w:line="20" w:before="0" w:after="0"/>
        <w:rPr>
          <w:color w:val="auto"/>
          <w:sz w:val="20"/>
          <w:szCs w:val="20"/>
        </w:rPr>
      </w:pPr>
      <w:r>
        <w:br w:type="column"/>
      </w:r>
      <w:r>
        <w:rPr>
          <w:color w:val="auto"/>
          <w:sz w:val="20"/>
          <w:szCs w:val="20"/>
        </w:rPr>
      </w:r>
    </w:p>
    <w:p>
      <w:pPr>
        <w:pStyle w:val="Normal"/>
        <w:spacing w:lineRule="exact" w:line="12" w:before="0" w:after="0"/>
        <w:rPr>
          <w:color w:val="auto"/>
          <w:sz w:val="20"/>
          <w:szCs w:val="20"/>
        </w:rPr>
      </w:pPr>
      <w:r>
        <w:rPr>
          <w:color w:val="auto"/>
          <w:sz w:val="20"/>
          <w:szCs w:val="20"/>
        </w:rPr>
      </w:r>
    </w:p>
    <w:p>
      <w:pPr>
        <w:pStyle w:val="Normal"/>
        <w:spacing w:lineRule="auto" w:line="223" w:before="0" w:after="0"/>
        <w:jc w:val="center"/>
        <w:rPr>
          <w:color w:val="auto"/>
          <w:sz w:val="20"/>
          <w:szCs w:val="20"/>
        </w:rPr>
      </w:pPr>
      <w:r>
        <w:rPr>
          <w:rFonts w:eastAsia="Arial" w:cs="Arial" w:ascii="Arial" w:hAnsi="Arial"/>
          <w:color w:val="auto"/>
          <w:sz w:val="20"/>
          <w:szCs w:val="20"/>
        </w:rPr>
        <w:t>Wentylacja mech. i nawilżanie</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55">
            <wp:simplePos x="0" y="0"/>
            <wp:positionH relativeFrom="column">
              <wp:posOffset>-2867025</wp:posOffset>
            </wp:positionH>
            <wp:positionV relativeFrom="paragraph">
              <wp:posOffset>581025</wp:posOffset>
            </wp:positionV>
            <wp:extent cx="5887085" cy="4105910"/>
            <wp:effectExtent l="0" t="0" r="0" b="0"/>
            <wp:wrapNone/>
            <wp:docPr id="41" name="Picture 4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descr=""/>
                    <pic:cNvPicPr>
                      <a:picLocks noChangeAspect="1" noChangeArrowheads="1"/>
                    </pic:cNvPicPr>
                  </pic:nvPicPr>
                  <pic:blipFill>
                    <a:blip r:embed="rId42"/>
                    <a:stretch>
                      <a:fillRect/>
                    </a:stretch>
                  </pic:blipFill>
                  <pic:spPr bwMode="auto">
                    <a:xfrm>
                      <a:off x="0" y="0"/>
                      <a:ext cx="5887085" cy="4105910"/>
                    </a:xfrm>
                    <a:prstGeom prst="rect">
                      <a:avLst/>
                    </a:prstGeom>
                  </pic:spPr>
                </pic:pic>
              </a:graphicData>
            </a:graphic>
          </wp:anchor>
        </w:drawing>
      </w:r>
    </w:p>
    <w:p>
      <w:pPr>
        <w:pStyle w:val="Normal"/>
        <w:spacing w:lineRule="exact" w:line="20" w:before="0" w:after="0"/>
        <w:rPr>
          <w:color w:val="auto"/>
          <w:sz w:val="20"/>
          <w:szCs w:val="20"/>
        </w:rPr>
      </w:pPr>
      <w:r>
        <w:br w:type="column"/>
      </w:r>
      <w:r>
        <w:rPr>
          <w:color w:val="auto"/>
          <w:sz w:val="20"/>
          <w:szCs w:val="20"/>
        </w:rPr>
      </w:r>
    </w:p>
    <w:p>
      <w:pPr>
        <w:pStyle w:val="Normal"/>
        <w:spacing w:before="0" w:after="0"/>
        <w:rPr>
          <w:color w:val="auto"/>
          <w:sz w:val="20"/>
          <w:szCs w:val="20"/>
        </w:rPr>
      </w:pPr>
      <w:r>
        <w:rPr>
          <w:rFonts w:eastAsia="Arial" w:cs="Arial" w:ascii="Arial" w:hAnsi="Arial"/>
          <w:color w:val="auto"/>
          <w:sz w:val="19"/>
          <w:szCs w:val="19"/>
        </w:rPr>
        <w:t>Chłodzenie</w:t>
      </w:r>
    </w:p>
    <w:p>
      <w:pPr>
        <w:pStyle w:val="Normal"/>
        <w:spacing w:lineRule="exact" w:line="20" w:before="0" w:after="0"/>
        <w:rPr>
          <w:color w:val="auto"/>
          <w:sz w:val="20"/>
          <w:szCs w:val="20"/>
        </w:rPr>
      </w:pPr>
      <w:r>
        <w:br w:type="column"/>
      </w:r>
      <w:r>
        <w:rPr>
          <w:color w:val="auto"/>
          <w:sz w:val="20"/>
          <w:szCs w:val="20"/>
        </w:rPr>
      </w:r>
    </w:p>
    <w:p>
      <w:pPr>
        <w:pStyle w:val="Normal"/>
        <w:spacing w:lineRule="auto" w:line="252" w:before="0" w:after="0"/>
        <w:ind w:firstLine="17"/>
        <w:rPr>
          <w:color w:val="auto"/>
          <w:sz w:val="20"/>
          <w:szCs w:val="20"/>
        </w:rPr>
      </w:pPr>
      <w:r>
        <w:rPr>
          <w:rFonts w:eastAsia="Arial" w:cs="Arial" w:ascii="Arial" w:hAnsi="Arial"/>
          <w:color w:val="auto"/>
          <w:sz w:val="19"/>
          <w:szCs w:val="19"/>
        </w:rPr>
        <w:t>Oświetlenie wbudowane</w:t>
      </w:r>
    </w:p>
    <w:p>
      <w:pPr>
        <w:pStyle w:val="Normal"/>
        <w:spacing w:lineRule="exact" w:line="20" w:before="0" w:after="0"/>
        <w:rPr>
          <w:color w:val="auto"/>
          <w:sz w:val="20"/>
          <w:szCs w:val="20"/>
        </w:rPr>
      </w:pPr>
      <w:r>
        <w:br w:type="column"/>
      </w:r>
      <w:r>
        <w:rPr>
          <w:color w:val="auto"/>
          <w:sz w:val="20"/>
          <w:szCs w:val="20"/>
        </w:rPr>
      </w:r>
    </w:p>
    <w:p>
      <w:pPr>
        <w:pStyle w:val="Normal"/>
        <w:spacing w:before="0" w:after="0"/>
        <w:rPr>
          <w:color w:val="auto"/>
          <w:sz w:val="20"/>
          <w:szCs w:val="20"/>
        </w:rPr>
      </w:pPr>
      <w:r>
        <w:rPr>
          <w:rFonts w:eastAsia="Arial" w:cs="Arial" w:ascii="Arial" w:hAnsi="Arial"/>
          <w:color w:val="auto"/>
          <w:sz w:val="19"/>
          <w:szCs w:val="19"/>
        </w:rPr>
        <w:t>Suma</w:t>
      </w:r>
    </w:p>
    <w:p>
      <w:pPr>
        <w:pStyle w:val="Normal"/>
        <w:spacing w:lineRule="exact" w:line="657" w:before="0" w:after="0"/>
        <w:rPr>
          <w:color w:val="auto"/>
          <w:sz w:val="20"/>
          <w:szCs w:val="20"/>
        </w:rPr>
      </w:pPr>
      <w:r>
        <w:rPr>
          <w:color w:val="auto"/>
          <w:sz w:val="20"/>
          <w:szCs w:val="20"/>
        </w:rPr>
      </w:r>
    </w:p>
    <w:p>
      <w:pPr>
        <w:sectPr>
          <w:type w:val="continuous"/>
          <w:pgSz w:w="11906" w:h="16838"/>
          <w:pgMar w:left="1300" w:right="1320" w:gutter="0" w:header="0" w:top="1440" w:footer="0" w:bottom="1440"/>
          <w:cols w:num="7" w:equalWidth="false" w:sep="false">
            <w:col w:w="1660" w:space="520"/>
            <w:col w:w="1060" w:space="320"/>
            <w:col w:w="580" w:space="380"/>
            <w:col w:w="980" w:space="320"/>
            <w:col w:w="1000" w:space="260"/>
            <w:col w:w="1060" w:space="360"/>
            <w:col w:w="782"/>
          </w:cols>
          <w:formProt w:val="false"/>
          <w:textDirection w:val="lrTb"/>
          <w:docGrid w:type="default" w:linePitch="100" w:charSpace="4096"/>
        </w:sectPr>
      </w:pP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320"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Podział zapotrzebowania energii</w:t>
      </w:r>
    </w:p>
    <w:p>
      <w:pPr>
        <w:pStyle w:val="Normal"/>
        <w:spacing w:lineRule="auto" w:line="187" w:before="0" w:after="0"/>
        <w:ind w:left="120" w:hanging="0"/>
        <w:rPr>
          <w:color w:val="auto"/>
          <w:sz w:val="20"/>
          <w:szCs w:val="20"/>
        </w:rPr>
      </w:pPr>
      <w:r>
        <w:rPr>
          <w:rFonts w:eastAsia="Arial" w:cs="Arial" w:ascii="Arial" w:hAnsi="Arial"/>
          <w:b/>
          <w:bCs/>
          <w:color w:val="auto"/>
          <w:sz w:val="24"/>
          <w:szCs w:val="24"/>
          <w:u w:val="single" w:color="FFFFFF"/>
        </w:rPr>
        <w:t>Roczne jednostk</w:t>
      </w:r>
      <w:r>
        <w:rPr>
          <w:rFonts w:eastAsia="Arial" w:cs="Arial" w:ascii="Arial" w:hAnsi="Arial"/>
          <w:b/>
          <w:bCs/>
          <w:color w:val="auto"/>
          <w:sz w:val="24"/>
          <w:szCs w:val="24"/>
        </w:rPr>
        <w:t>owe zapotrzebowanie na energi</w:t>
      </w:r>
      <w:r>
        <w:rPr>
          <w:rFonts w:eastAsia="Arial" w:cs="Arial" w:ascii="Arial" w:hAnsi="Arial"/>
          <w:color w:val="auto"/>
          <w:sz w:val="24"/>
          <w:szCs w:val="24"/>
        </w:rPr>
        <w:t xml:space="preserve">ę </w:t>
      </w:r>
      <w:r>
        <w:rPr>
          <w:rFonts w:eastAsia="Arial" w:cs="Arial" w:ascii="Arial" w:hAnsi="Arial"/>
          <w:b/>
          <w:bCs/>
          <w:color w:val="auto"/>
          <w:sz w:val="24"/>
          <w:szCs w:val="24"/>
        </w:rPr>
        <w:t>u</w:t>
      </w:r>
      <w:r>
        <w:rPr>
          <w:rFonts w:eastAsia="Arial" w:cs="Arial" w:ascii="Arial" w:hAnsi="Arial"/>
          <w:color w:val="auto"/>
          <w:sz w:val="24"/>
          <w:szCs w:val="24"/>
        </w:rPr>
        <w:t>ż</w:t>
      </w:r>
      <w:r>
        <w:rPr>
          <w:rFonts w:eastAsia="Arial" w:cs="Arial" w:ascii="Arial" w:hAnsi="Arial"/>
          <w:b/>
          <w:bCs/>
          <w:color w:val="auto"/>
          <w:sz w:val="24"/>
          <w:szCs w:val="24"/>
        </w:rPr>
        <w:t>ytkow</w:t>
      </w:r>
      <w:r>
        <w:rPr>
          <w:rFonts w:eastAsia="Arial" w:cs="Arial" w:ascii="Arial" w:hAnsi="Arial"/>
          <w:color w:val="auto"/>
          <w:sz w:val="24"/>
          <w:szCs w:val="24"/>
        </w:rPr>
        <w:t xml:space="preserve">ą </w:t>
      </w:r>
      <w:r>
        <w:rPr>
          <w:rFonts w:eastAsia="Arial" w:cs="Arial" w:ascii="Arial" w:hAnsi="Arial"/>
          <w:b/>
          <w:bCs/>
          <w:color w:val="auto"/>
          <w:sz w:val="24"/>
          <w:szCs w:val="24"/>
        </w:rPr>
        <w:t>[kWh/(m</w:t>
      </w:r>
      <w:r>
        <w:rPr>
          <w:rFonts w:eastAsia="Arial" w:cs="Arial" w:ascii="Arial" w:hAnsi="Arial"/>
          <w:b/>
          <w:bCs/>
          <w:color w:val="auto"/>
          <w:sz w:val="32"/>
          <w:szCs w:val="32"/>
          <w:vertAlign w:val="superscript"/>
        </w:rPr>
        <w:t>2</w:t>
      </w:r>
      <w:r>
        <w:rPr>
          <w:rFonts w:eastAsia="Arial" w:cs="Arial" w:ascii="Arial" w:hAnsi="Arial"/>
          <w:b/>
          <w:bCs/>
          <w:color w:val="auto"/>
          <w:sz w:val="24"/>
          <w:szCs w:val="24"/>
        </w:rPr>
        <w:t>rok)]</w:t>
      </w:r>
    </w:p>
    <w:tbl>
      <w:tblPr>
        <w:tblW w:w="5000" w:type="pct"/>
        <w:jc w:val="left"/>
        <w:tblInd w:w="2180" w:type="dxa"/>
        <w:tblLayout w:type="fixed"/>
        <w:tblCellMar>
          <w:top w:w="0" w:type="dxa"/>
          <w:left w:w="0" w:type="dxa"/>
          <w:bottom w:w="0" w:type="dxa"/>
          <w:right w:w="0" w:type="dxa"/>
        </w:tblCellMar>
      </w:tblPr>
      <w:tblGrid>
        <w:gridCol w:w="2790"/>
        <w:gridCol w:w="1747"/>
        <w:gridCol w:w="3392"/>
        <w:gridCol w:w="1356"/>
      </w:tblGrid>
      <w:tr>
        <w:trPr>
          <w:trHeight w:val="240" w:hRule="atLeast"/>
        </w:trPr>
        <w:tc>
          <w:tcPr>
            <w:tcW w:w="2790" w:type="dxa"/>
            <w:tcBorders/>
            <w:vAlign w:val="bottom"/>
          </w:tcPr>
          <w:p>
            <w:pPr>
              <w:pStyle w:val="Normal"/>
              <w:widowControl w:val="false"/>
              <w:spacing w:lineRule="exact" w:line="216" w:before="0" w:after="0"/>
              <w:rPr>
                <w:color w:val="auto"/>
                <w:sz w:val="20"/>
                <w:szCs w:val="20"/>
              </w:rPr>
            </w:pPr>
            <w:r>
              <w:rPr>
                <w:rFonts w:eastAsia="Arial" w:cs="Arial" w:ascii="Arial" w:hAnsi="Arial"/>
                <w:color w:val="auto"/>
                <w:sz w:val="20"/>
                <w:szCs w:val="20"/>
              </w:rPr>
              <w:t>OgrzewanieCiepła</w:t>
            </w:r>
          </w:p>
        </w:tc>
        <w:tc>
          <w:tcPr>
            <w:tcW w:w="1747" w:type="dxa"/>
            <w:tcBorders/>
            <w:vAlign w:val="bottom"/>
          </w:tcPr>
          <w:p>
            <w:pPr>
              <w:pStyle w:val="Normal"/>
              <w:widowControl w:val="false"/>
              <w:spacing w:lineRule="exact" w:line="216" w:before="0" w:after="0"/>
              <w:jc w:val="center"/>
              <w:rPr>
                <w:color w:val="auto"/>
                <w:sz w:val="20"/>
                <w:szCs w:val="20"/>
              </w:rPr>
            </w:pPr>
            <w:r>
              <w:rPr>
                <w:rFonts w:eastAsia="Arial" w:cs="Arial" w:ascii="Arial" w:hAnsi="Arial"/>
                <w:color w:val="auto"/>
                <w:sz w:val="20"/>
                <w:szCs w:val="20"/>
              </w:rPr>
              <w:t>Wentylacja</w:t>
            </w:r>
          </w:p>
        </w:tc>
        <w:tc>
          <w:tcPr>
            <w:tcW w:w="3392" w:type="dxa"/>
            <w:tcBorders/>
            <w:vAlign w:val="bottom"/>
          </w:tcPr>
          <w:p>
            <w:pPr>
              <w:pStyle w:val="Normal"/>
              <w:widowControl w:val="false"/>
              <w:spacing w:before="0" w:after="0"/>
              <w:ind w:left="160" w:hanging="0"/>
              <w:rPr>
                <w:color w:val="auto"/>
                <w:sz w:val="20"/>
                <w:szCs w:val="20"/>
              </w:rPr>
            </w:pPr>
            <w:r>
              <w:rPr>
                <w:rFonts w:eastAsia="Arial" w:cs="Arial" w:ascii="Arial" w:hAnsi="Arial"/>
                <w:color w:val="auto"/>
                <w:sz w:val="20"/>
                <w:szCs w:val="20"/>
              </w:rPr>
              <w:t>Chłodzenie   Oświetlenie</w:t>
            </w:r>
          </w:p>
        </w:tc>
        <w:tc>
          <w:tcPr>
            <w:tcW w:w="1356" w:type="dxa"/>
            <w:tcBorders>
              <w:top w:val="single" w:sz="8" w:space="0" w:color="000000"/>
            </w:tcBorders>
            <w:vAlign w:val="bottom"/>
          </w:tcPr>
          <w:p>
            <w:pPr>
              <w:pStyle w:val="Normal"/>
              <w:widowControl w:val="false"/>
              <w:spacing w:lineRule="exact" w:line="216" w:before="0" w:after="0"/>
              <w:ind w:left="240" w:hanging="0"/>
              <w:rPr>
                <w:color w:val="auto"/>
                <w:sz w:val="20"/>
                <w:szCs w:val="20"/>
              </w:rPr>
            </w:pPr>
            <w:r>
              <w:rPr>
                <w:rFonts w:eastAsia="Arial" w:cs="Arial" w:ascii="Arial" w:hAnsi="Arial"/>
                <w:color w:val="auto"/>
                <w:sz w:val="20"/>
                <w:szCs w:val="20"/>
              </w:rPr>
              <w:t>Suma</w:t>
            </w:r>
          </w:p>
        </w:tc>
      </w:tr>
      <w:tr>
        <w:trPr>
          <w:trHeight w:val="203" w:hRule="atLeast"/>
        </w:trPr>
        <w:tc>
          <w:tcPr>
            <w:tcW w:w="2790" w:type="dxa"/>
            <w:tcBorders/>
            <w:vAlign w:val="bottom"/>
          </w:tcPr>
          <w:p>
            <w:pPr>
              <w:pStyle w:val="Normal"/>
              <w:widowControl w:val="false"/>
              <w:spacing w:lineRule="exact" w:line="203" w:before="0" w:after="0"/>
              <w:ind w:left="1440" w:hanging="0"/>
              <w:rPr>
                <w:color w:val="auto"/>
                <w:sz w:val="20"/>
                <w:szCs w:val="20"/>
              </w:rPr>
            </w:pPr>
            <w:r>
              <w:rPr>
                <w:rFonts w:eastAsia="Arial" w:cs="Arial" w:ascii="Arial" w:hAnsi="Arial"/>
                <w:color w:val="auto"/>
                <w:sz w:val="20"/>
                <w:szCs w:val="20"/>
              </w:rPr>
              <w:t>woda</w:t>
            </w:r>
          </w:p>
        </w:tc>
        <w:tc>
          <w:tcPr>
            <w:tcW w:w="1747" w:type="dxa"/>
            <w:tcBorders/>
            <w:vAlign w:val="bottom"/>
          </w:tcPr>
          <w:p>
            <w:pPr>
              <w:pStyle w:val="Normal"/>
              <w:widowControl w:val="false"/>
              <w:spacing w:lineRule="exact" w:line="203" w:before="0" w:after="0"/>
              <w:jc w:val="center"/>
              <w:rPr>
                <w:color w:val="auto"/>
                <w:sz w:val="20"/>
                <w:szCs w:val="20"/>
              </w:rPr>
            </w:pPr>
            <w:r>
              <w:rPr>
                <w:rFonts w:eastAsia="Arial" w:cs="Arial" w:ascii="Arial" w:hAnsi="Arial"/>
                <w:color w:val="auto"/>
                <w:sz w:val="20"/>
                <w:szCs w:val="20"/>
              </w:rPr>
              <w:t>mech. i</w:t>
            </w:r>
          </w:p>
        </w:tc>
        <w:tc>
          <w:tcPr>
            <w:tcW w:w="3392" w:type="dxa"/>
            <w:tcBorders/>
            <w:vAlign w:val="bottom"/>
          </w:tcPr>
          <w:p>
            <w:pPr>
              <w:pStyle w:val="Normal"/>
              <w:widowControl w:val="false"/>
              <w:spacing w:lineRule="exact" w:line="203" w:before="0" w:after="0"/>
              <w:ind w:left="1420" w:hanging="0"/>
              <w:rPr>
                <w:color w:val="auto"/>
                <w:sz w:val="20"/>
                <w:szCs w:val="20"/>
              </w:rPr>
            </w:pPr>
            <w:r>
              <w:rPr>
                <w:rFonts w:eastAsia="Arial" w:cs="Arial" w:ascii="Arial" w:hAnsi="Arial"/>
                <w:color w:val="auto"/>
                <w:sz w:val="20"/>
                <w:szCs w:val="20"/>
              </w:rPr>
              <w:t>wbudowane</w:t>
            </w:r>
          </w:p>
        </w:tc>
        <w:tc>
          <w:tcPr>
            <w:tcW w:w="1356" w:type="dxa"/>
            <w:tcBorders/>
            <w:vAlign w:val="bottom"/>
          </w:tcPr>
          <w:p>
            <w:pPr>
              <w:pStyle w:val="Normal"/>
              <w:widowControl w:val="false"/>
              <w:spacing w:before="0" w:after="0"/>
              <w:rPr>
                <w:color w:val="auto"/>
                <w:sz w:val="17"/>
                <w:szCs w:val="17"/>
              </w:rPr>
            </w:pPr>
            <w:r>
              <w:rPr>
                <w:color w:val="auto"/>
                <w:sz w:val="17"/>
                <w:szCs w:val="17"/>
              </w:rPr>
            </w:r>
          </w:p>
        </w:tc>
      </w:tr>
      <w:tr>
        <w:trPr>
          <w:trHeight w:val="230" w:hRule="atLeast"/>
        </w:trPr>
        <w:tc>
          <w:tcPr>
            <w:tcW w:w="2790" w:type="dxa"/>
            <w:tcBorders/>
            <w:vAlign w:val="bottom"/>
          </w:tcPr>
          <w:p>
            <w:pPr>
              <w:pStyle w:val="Normal"/>
              <w:widowControl w:val="false"/>
              <w:spacing w:before="0" w:after="0"/>
              <w:rPr>
                <w:color w:val="auto"/>
                <w:sz w:val="19"/>
                <w:szCs w:val="19"/>
              </w:rPr>
            </w:pPr>
            <w:r>
              <w:rPr>
                <w:color w:val="auto"/>
                <w:sz w:val="19"/>
                <w:szCs w:val="19"/>
              </w:rPr>
            </w:r>
          </w:p>
        </w:tc>
        <w:tc>
          <w:tcPr>
            <w:tcW w:w="1747" w:type="dxa"/>
            <w:tcBorders/>
            <w:vAlign w:val="bottom"/>
          </w:tcPr>
          <w:p>
            <w:pPr>
              <w:pStyle w:val="Normal"/>
              <w:widowControl w:val="false"/>
              <w:spacing w:before="0" w:after="0"/>
              <w:jc w:val="center"/>
              <w:rPr>
                <w:color w:val="auto"/>
                <w:sz w:val="20"/>
                <w:szCs w:val="20"/>
              </w:rPr>
            </w:pPr>
            <w:r>
              <w:rPr>
                <w:rFonts w:eastAsia="Arial" w:cs="Arial" w:ascii="Arial" w:hAnsi="Arial"/>
                <w:color w:val="auto"/>
                <w:w w:val="97"/>
                <w:sz w:val="20"/>
                <w:szCs w:val="20"/>
              </w:rPr>
              <w:t>nawilżanie</w:t>
            </w:r>
          </w:p>
        </w:tc>
        <w:tc>
          <w:tcPr>
            <w:tcW w:w="3392" w:type="dxa"/>
            <w:tcBorders/>
            <w:vAlign w:val="bottom"/>
          </w:tcPr>
          <w:p>
            <w:pPr>
              <w:pStyle w:val="Normal"/>
              <w:widowControl w:val="false"/>
              <w:spacing w:before="0" w:after="0"/>
              <w:rPr>
                <w:color w:val="auto"/>
                <w:sz w:val="19"/>
                <w:szCs w:val="19"/>
              </w:rPr>
            </w:pPr>
            <w:r>
              <w:rPr>
                <w:color w:val="auto"/>
                <w:sz w:val="19"/>
                <w:szCs w:val="19"/>
              </w:rPr>
            </w:r>
          </w:p>
        </w:tc>
        <w:tc>
          <w:tcPr>
            <w:tcW w:w="1356" w:type="dxa"/>
            <w:tcBorders/>
            <w:vAlign w:val="bottom"/>
          </w:tcPr>
          <w:p>
            <w:pPr>
              <w:pStyle w:val="Normal"/>
              <w:widowControl w:val="false"/>
              <w:spacing w:before="0" w:after="0"/>
              <w:rPr>
                <w:color w:val="auto"/>
                <w:sz w:val="19"/>
                <w:szCs w:val="19"/>
              </w:rPr>
            </w:pPr>
            <w:r>
              <w:rPr>
                <w:color w:val="auto"/>
                <w:sz w:val="19"/>
                <w:szCs w:val="19"/>
              </w:rPr>
            </w:r>
          </w:p>
        </w:tc>
      </w:tr>
    </w:tbl>
    <w:p>
      <w:pPr>
        <w:pStyle w:val="Normal"/>
        <w:spacing w:lineRule="exact" w:line="1"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20"/>
          <w:szCs w:val="20"/>
        </w:rPr>
        <w:t>Wartość</w:t>
      </w:r>
    </w:p>
    <w:p>
      <w:pPr>
        <w:pStyle w:val="Normal"/>
        <w:spacing w:lineRule="auto" w:line="204" w:before="0" w:after="0"/>
        <w:ind w:left="800" w:hanging="0"/>
        <w:rPr>
          <w:color w:val="auto"/>
          <w:sz w:val="20"/>
          <w:szCs w:val="20"/>
        </w:rPr>
      </w:pPr>
      <w:r>
        <w:rPr>
          <w:rFonts w:eastAsia="Arial" w:cs="Arial" w:ascii="Arial" w:hAnsi="Arial"/>
          <w:color w:val="auto"/>
          <w:sz w:val="5"/>
          <w:szCs w:val="5"/>
          <w:vertAlign w:val="superscript"/>
        </w:rPr>
        <w:t>2</w:t>
      </w:r>
    </w:p>
    <w:p>
      <w:pPr>
        <w:pStyle w:val="Normal"/>
        <w:spacing w:lineRule="auto" w:line="196" w:before="0" w:after="0"/>
        <w:ind w:left="120" w:hanging="0"/>
        <w:rPr>
          <w:color w:val="auto"/>
          <w:sz w:val="20"/>
          <w:szCs w:val="20"/>
        </w:rPr>
      </w:pPr>
      <w:r>
        <w:rPr>
          <w:rFonts w:eastAsia="Arial" w:cs="Arial" w:ascii="Arial" w:hAnsi="Arial"/>
          <w:color w:val="auto"/>
          <w:sz w:val="20"/>
          <w:szCs w:val="20"/>
        </w:rPr>
        <w:t>[kWh/m rok)]</w:t>
      </w:r>
    </w:p>
    <w:p>
      <w:pPr>
        <w:pStyle w:val="Normal"/>
        <w:spacing w:lineRule="exact" w:line="176"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Roczne jednostkowe zapotrzebowanie na energi</w:t>
      </w:r>
      <w:r>
        <w:rPr>
          <w:rFonts w:eastAsia="Arial" w:cs="Arial" w:ascii="Arial" w:hAnsi="Arial"/>
          <w:color w:val="auto"/>
          <w:sz w:val="24"/>
          <w:szCs w:val="24"/>
        </w:rPr>
        <w:t xml:space="preserve">ę </w:t>
      </w:r>
      <w:r>
        <w:rPr>
          <w:rFonts w:eastAsia="Arial" w:cs="Arial" w:ascii="Arial" w:hAnsi="Arial"/>
          <w:b/>
          <w:bCs/>
          <w:color w:val="auto"/>
          <w:sz w:val="24"/>
          <w:szCs w:val="24"/>
        </w:rPr>
        <w:t>ko</w:t>
      </w:r>
      <w:r>
        <w:rPr>
          <w:rFonts w:eastAsia="Arial" w:cs="Arial" w:ascii="Arial" w:hAnsi="Arial"/>
          <w:color w:val="auto"/>
          <w:sz w:val="24"/>
          <w:szCs w:val="24"/>
        </w:rPr>
        <w:t>ń</w:t>
      </w:r>
      <w:r>
        <w:rPr>
          <w:rFonts w:eastAsia="Arial" w:cs="Arial" w:ascii="Arial" w:hAnsi="Arial"/>
          <w:b/>
          <w:bCs/>
          <w:color w:val="auto"/>
          <w:sz w:val="24"/>
          <w:szCs w:val="24"/>
        </w:rPr>
        <w:t>cow</w:t>
      </w:r>
      <w:r>
        <w:rPr>
          <w:rFonts w:eastAsia="Arial" w:cs="Arial" w:ascii="Arial" w:hAnsi="Arial"/>
          <w:color w:val="auto"/>
          <w:sz w:val="24"/>
          <w:szCs w:val="24"/>
        </w:rPr>
        <w:t xml:space="preserve">ą </w:t>
      </w:r>
      <w:r>
        <w:rPr>
          <w:rFonts w:eastAsia="Arial" w:cs="Arial" w:ascii="Arial" w:hAnsi="Arial"/>
          <w:b/>
          <w:bCs/>
          <w:color w:val="auto"/>
          <w:sz w:val="24"/>
          <w:szCs w:val="24"/>
        </w:rPr>
        <w:t>[kWh/(m</w:t>
      </w:r>
      <w:r>
        <w:rPr>
          <w:rFonts w:eastAsia="Arial" w:cs="Arial" w:ascii="Arial" w:hAnsi="Arial"/>
          <w:b/>
          <w:bCs/>
          <w:color w:val="auto"/>
          <w:sz w:val="32"/>
          <w:szCs w:val="32"/>
          <w:vertAlign w:val="superscript"/>
        </w:rPr>
        <w:t>2</w:t>
      </w:r>
      <w:r>
        <w:rPr>
          <w:rFonts w:eastAsia="Arial" w:cs="Arial" w:ascii="Arial" w:hAnsi="Arial"/>
          <w:b/>
          <w:bCs/>
          <w:color w:val="auto"/>
          <w:sz w:val="24"/>
          <w:szCs w:val="24"/>
        </w:rPr>
        <w:t>rok)]</w:t>
      </w:r>
    </w:p>
    <w:tbl>
      <w:tblPr>
        <w:tblW w:w="5000" w:type="pct"/>
        <w:jc w:val="left"/>
        <w:tblInd w:w="2180" w:type="dxa"/>
        <w:tblLayout w:type="fixed"/>
        <w:tblCellMar>
          <w:top w:w="0" w:type="dxa"/>
          <w:left w:w="0" w:type="dxa"/>
          <w:bottom w:w="0" w:type="dxa"/>
          <w:right w:w="0" w:type="dxa"/>
        </w:tblCellMar>
      </w:tblPr>
      <w:tblGrid>
        <w:gridCol w:w="2896"/>
        <w:gridCol w:w="1813"/>
        <w:gridCol w:w="3601"/>
        <w:gridCol w:w="975"/>
      </w:tblGrid>
      <w:tr>
        <w:trPr>
          <w:trHeight w:val="220" w:hRule="atLeast"/>
        </w:trPr>
        <w:tc>
          <w:tcPr>
            <w:tcW w:w="2896" w:type="dxa"/>
            <w:tcBorders/>
            <w:vAlign w:val="bottom"/>
          </w:tcPr>
          <w:p>
            <w:pPr>
              <w:pStyle w:val="Normal"/>
              <w:widowControl w:val="false"/>
              <w:spacing w:lineRule="exact" w:line="220" w:before="0" w:after="0"/>
              <w:rPr>
                <w:color w:val="auto"/>
                <w:sz w:val="20"/>
                <w:szCs w:val="20"/>
              </w:rPr>
            </w:pPr>
            <w:r>
              <w:rPr>
                <w:rFonts w:eastAsia="Arial" w:cs="Arial" w:ascii="Arial" w:hAnsi="Arial"/>
                <w:color w:val="auto"/>
                <w:sz w:val="20"/>
                <w:szCs w:val="20"/>
              </w:rPr>
              <w:t>OgrzewanieCiepła</w:t>
            </w:r>
          </w:p>
        </w:tc>
        <w:tc>
          <w:tcPr>
            <w:tcW w:w="1813" w:type="dxa"/>
            <w:tcBorders/>
            <w:vAlign w:val="bottom"/>
          </w:tcPr>
          <w:p>
            <w:pPr>
              <w:pStyle w:val="Normal"/>
              <w:widowControl w:val="false"/>
              <w:spacing w:lineRule="exact" w:line="220" w:before="0" w:after="0"/>
              <w:jc w:val="center"/>
              <w:rPr>
                <w:color w:val="auto"/>
                <w:sz w:val="20"/>
                <w:szCs w:val="20"/>
              </w:rPr>
            </w:pPr>
            <w:r>
              <w:rPr>
                <w:rFonts w:eastAsia="Arial" w:cs="Arial" w:ascii="Arial" w:hAnsi="Arial"/>
                <w:color w:val="auto"/>
                <w:sz w:val="20"/>
                <w:szCs w:val="20"/>
              </w:rPr>
              <w:t>Wentylacja</w:t>
            </w:r>
          </w:p>
        </w:tc>
        <w:tc>
          <w:tcPr>
            <w:tcW w:w="3601" w:type="dxa"/>
            <w:tcBorders/>
            <w:vAlign w:val="bottom"/>
          </w:tcPr>
          <w:p>
            <w:pPr>
              <w:pStyle w:val="Normal"/>
              <w:widowControl w:val="false"/>
              <w:spacing w:lineRule="exact" w:line="220" w:before="0" w:after="0"/>
              <w:ind w:left="160" w:hanging="0"/>
              <w:rPr>
                <w:color w:val="auto"/>
                <w:sz w:val="20"/>
                <w:szCs w:val="20"/>
              </w:rPr>
            </w:pPr>
            <w:r>
              <w:rPr>
                <w:rFonts w:eastAsia="Arial" w:cs="Arial" w:ascii="Arial" w:hAnsi="Arial"/>
                <w:color w:val="auto"/>
                <w:sz w:val="20"/>
                <w:szCs w:val="20"/>
              </w:rPr>
              <w:t>Chłodzenie   Oświetlenie</w:t>
            </w:r>
          </w:p>
        </w:tc>
        <w:tc>
          <w:tcPr>
            <w:tcW w:w="975" w:type="dxa"/>
            <w:tcBorders/>
            <w:vAlign w:val="bottom"/>
          </w:tcPr>
          <w:p>
            <w:pPr>
              <w:pStyle w:val="Normal"/>
              <w:widowControl w:val="false"/>
              <w:spacing w:lineRule="exact" w:line="220" w:before="0" w:after="0"/>
              <w:ind w:left="180" w:hanging="0"/>
              <w:rPr>
                <w:color w:val="auto"/>
                <w:sz w:val="20"/>
                <w:szCs w:val="20"/>
              </w:rPr>
            </w:pPr>
            <w:r>
              <w:rPr>
                <w:rFonts w:eastAsia="Arial" w:cs="Arial" w:ascii="Arial" w:hAnsi="Arial"/>
                <w:color w:val="auto"/>
                <w:w w:val="95"/>
                <w:sz w:val="20"/>
                <w:szCs w:val="20"/>
              </w:rPr>
              <w:t>Suma</w:t>
            </w:r>
          </w:p>
        </w:tc>
      </w:tr>
      <w:tr>
        <w:trPr>
          <w:trHeight w:val="230" w:hRule="atLeast"/>
        </w:trPr>
        <w:tc>
          <w:tcPr>
            <w:tcW w:w="2896" w:type="dxa"/>
            <w:tcBorders/>
            <w:vAlign w:val="bottom"/>
          </w:tcPr>
          <w:p>
            <w:pPr>
              <w:pStyle w:val="Normal"/>
              <w:widowControl w:val="false"/>
              <w:spacing w:before="0" w:after="0"/>
              <w:ind w:left="1440" w:hanging="0"/>
              <w:rPr>
                <w:color w:val="auto"/>
                <w:sz w:val="20"/>
                <w:szCs w:val="20"/>
              </w:rPr>
            </w:pPr>
            <w:r>
              <w:rPr>
                <w:rFonts w:eastAsia="Arial" w:cs="Arial" w:ascii="Arial" w:hAnsi="Arial"/>
                <w:color w:val="auto"/>
                <w:sz w:val="20"/>
                <w:szCs w:val="20"/>
              </w:rPr>
              <w:t>woda</w:t>
            </w:r>
          </w:p>
        </w:tc>
        <w:tc>
          <w:tcPr>
            <w:tcW w:w="1813" w:type="dxa"/>
            <w:tcBorders/>
            <w:vAlign w:val="bottom"/>
          </w:tcPr>
          <w:p>
            <w:pPr>
              <w:pStyle w:val="Normal"/>
              <w:widowControl w:val="false"/>
              <w:spacing w:before="0" w:after="0"/>
              <w:jc w:val="center"/>
              <w:rPr>
                <w:color w:val="auto"/>
                <w:sz w:val="20"/>
                <w:szCs w:val="20"/>
              </w:rPr>
            </w:pPr>
            <w:r>
              <w:rPr>
                <w:rFonts w:eastAsia="Arial" w:cs="Arial" w:ascii="Arial" w:hAnsi="Arial"/>
                <w:color w:val="auto"/>
                <w:sz w:val="20"/>
                <w:szCs w:val="20"/>
              </w:rPr>
              <w:t>mech. i</w:t>
            </w:r>
          </w:p>
        </w:tc>
        <w:tc>
          <w:tcPr>
            <w:tcW w:w="3601" w:type="dxa"/>
            <w:tcBorders/>
            <w:vAlign w:val="bottom"/>
          </w:tcPr>
          <w:p>
            <w:pPr>
              <w:pStyle w:val="Normal"/>
              <w:widowControl w:val="false"/>
              <w:spacing w:before="0" w:after="0"/>
              <w:ind w:left="1420" w:hanging="0"/>
              <w:rPr>
                <w:color w:val="auto"/>
                <w:sz w:val="20"/>
                <w:szCs w:val="20"/>
              </w:rPr>
            </w:pPr>
            <w:r>
              <w:rPr>
                <w:rFonts w:eastAsia="Arial" w:cs="Arial" w:ascii="Arial" w:hAnsi="Arial"/>
                <w:color w:val="auto"/>
                <w:sz w:val="20"/>
                <w:szCs w:val="20"/>
              </w:rPr>
              <w:t>wbudowane</w:t>
            </w:r>
          </w:p>
        </w:tc>
        <w:tc>
          <w:tcPr>
            <w:tcW w:w="975" w:type="dxa"/>
            <w:tcBorders/>
            <w:vAlign w:val="bottom"/>
          </w:tcPr>
          <w:p>
            <w:pPr>
              <w:pStyle w:val="Normal"/>
              <w:widowControl w:val="false"/>
              <w:spacing w:before="0" w:after="0"/>
              <w:rPr>
                <w:color w:val="auto"/>
                <w:sz w:val="19"/>
                <w:szCs w:val="19"/>
              </w:rPr>
            </w:pPr>
            <w:r>
              <w:rPr>
                <w:color w:val="auto"/>
                <w:sz w:val="19"/>
                <w:szCs w:val="19"/>
              </w:rPr>
            </w:r>
          </w:p>
        </w:tc>
      </w:tr>
      <w:tr>
        <w:trPr>
          <w:trHeight w:val="230" w:hRule="atLeast"/>
        </w:trPr>
        <w:tc>
          <w:tcPr>
            <w:tcW w:w="2896" w:type="dxa"/>
            <w:tcBorders/>
            <w:vAlign w:val="bottom"/>
          </w:tcPr>
          <w:p>
            <w:pPr>
              <w:pStyle w:val="Normal"/>
              <w:widowControl w:val="false"/>
              <w:spacing w:before="0" w:after="0"/>
              <w:rPr>
                <w:color w:val="auto"/>
                <w:sz w:val="19"/>
                <w:szCs w:val="19"/>
              </w:rPr>
            </w:pPr>
            <w:r>
              <w:rPr>
                <w:color w:val="auto"/>
                <w:sz w:val="19"/>
                <w:szCs w:val="19"/>
              </w:rPr>
            </w:r>
          </w:p>
        </w:tc>
        <w:tc>
          <w:tcPr>
            <w:tcW w:w="1813" w:type="dxa"/>
            <w:tcBorders/>
            <w:vAlign w:val="bottom"/>
          </w:tcPr>
          <w:p>
            <w:pPr>
              <w:pStyle w:val="Normal"/>
              <w:widowControl w:val="false"/>
              <w:spacing w:before="0" w:after="0"/>
              <w:jc w:val="center"/>
              <w:rPr>
                <w:color w:val="auto"/>
                <w:sz w:val="20"/>
                <w:szCs w:val="20"/>
              </w:rPr>
            </w:pPr>
            <w:r>
              <w:rPr>
                <w:rFonts w:eastAsia="Arial" w:cs="Arial" w:ascii="Arial" w:hAnsi="Arial"/>
                <w:color w:val="auto"/>
                <w:w w:val="97"/>
                <w:sz w:val="20"/>
                <w:szCs w:val="20"/>
              </w:rPr>
              <w:t>nawilżanie</w:t>
            </w:r>
          </w:p>
        </w:tc>
        <w:tc>
          <w:tcPr>
            <w:tcW w:w="3601" w:type="dxa"/>
            <w:tcBorders/>
            <w:vAlign w:val="bottom"/>
          </w:tcPr>
          <w:p>
            <w:pPr>
              <w:pStyle w:val="Normal"/>
              <w:widowControl w:val="false"/>
              <w:spacing w:before="0" w:after="0"/>
              <w:rPr>
                <w:color w:val="auto"/>
                <w:sz w:val="19"/>
                <w:szCs w:val="19"/>
              </w:rPr>
            </w:pPr>
            <w:r>
              <w:rPr>
                <w:color w:val="auto"/>
                <w:sz w:val="19"/>
                <w:szCs w:val="19"/>
              </w:rPr>
            </w:r>
          </w:p>
        </w:tc>
        <w:tc>
          <w:tcPr>
            <w:tcW w:w="975" w:type="dxa"/>
            <w:tcBorders/>
            <w:vAlign w:val="bottom"/>
          </w:tcPr>
          <w:p>
            <w:pPr>
              <w:pStyle w:val="Normal"/>
              <w:widowControl w:val="false"/>
              <w:spacing w:before="0" w:after="0"/>
              <w:rPr>
                <w:color w:val="auto"/>
                <w:sz w:val="19"/>
                <w:szCs w:val="19"/>
              </w:rPr>
            </w:pPr>
            <w:r>
              <w:rPr>
                <w:color w:val="auto"/>
                <w:sz w:val="19"/>
                <w:szCs w:val="19"/>
              </w:rPr>
            </w:r>
          </w:p>
        </w:tc>
      </w:tr>
    </w:tbl>
    <w:p>
      <w:pPr>
        <w:pStyle w:val="Normal"/>
        <w:spacing w:lineRule="exact" w:line="1"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20"/>
          <w:szCs w:val="20"/>
        </w:rPr>
        <w:t>Wartość</w:t>
      </w:r>
    </w:p>
    <w:p>
      <w:pPr>
        <w:pStyle w:val="Normal"/>
        <w:spacing w:lineRule="auto" w:line="204" w:before="0" w:after="0"/>
        <w:ind w:left="800" w:hanging="0"/>
        <w:rPr>
          <w:color w:val="auto"/>
          <w:sz w:val="20"/>
          <w:szCs w:val="20"/>
        </w:rPr>
      </w:pPr>
      <w:r>
        <w:rPr>
          <w:rFonts w:eastAsia="Arial" w:cs="Arial" w:ascii="Arial" w:hAnsi="Arial"/>
          <w:color w:val="auto"/>
          <w:sz w:val="5"/>
          <w:szCs w:val="5"/>
          <w:vertAlign w:val="superscript"/>
        </w:rPr>
        <w:t>2</w:t>
      </w:r>
    </w:p>
    <w:p>
      <w:pPr>
        <w:pStyle w:val="Normal"/>
        <w:spacing w:lineRule="auto" w:line="196" w:before="0" w:after="0"/>
        <w:ind w:left="120" w:hanging="0"/>
        <w:rPr>
          <w:color w:val="auto"/>
          <w:sz w:val="20"/>
          <w:szCs w:val="20"/>
        </w:rPr>
      </w:pPr>
      <w:r>
        <w:rPr>
          <w:rFonts w:eastAsia="Arial" w:cs="Arial" w:ascii="Arial" w:hAnsi="Arial"/>
          <w:color w:val="auto"/>
          <w:sz w:val="20"/>
          <w:szCs w:val="20"/>
        </w:rPr>
        <w:t>[kWh/m rok)]</w:t>
      </w:r>
    </w:p>
    <w:p>
      <w:pPr>
        <w:pStyle w:val="Normal"/>
        <w:spacing w:lineRule="exact" w:line="211"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Roczne jednostkowe zapotrzebowanie na energi</w:t>
      </w:r>
      <w:r>
        <w:rPr>
          <w:rFonts w:eastAsia="Arial" w:cs="Arial" w:ascii="Arial" w:hAnsi="Arial"/>
          <w:color w:val="auto"/>
          <w:sz w:val="24"/>
          <w:szCs w:val="24"/>
        </w:rPr>
        <w:t xml:space="preserve">ę </w:t>
      </w:r>
      <w:r>
        <w:rPr>
          <w:rFonts w:eastAsia="Arial" w:cs="Arial" w:ascii="Arial" w:hAnsi="Arial"/>
          <w:b/>
          <w:bCs/>
          <w:color w:val="auto"/>
          <w:sz w:val="24"/>
          <w:szCs w:val="24"/>
        </w:rPr>
        <w:t>pierwotn</w:t>
      </w:r>
      <w:r>
        <w:rPr>
          <w:rFonts w:eastAsia="Arial" w:cs="Arial" w:ascii="Arial" w:hAnsi="Arial"/>
          <w:color w:val="auto"/>
          <w:sz w:val="24"/>
          <w:szCs w:val="24"/>
        </w:rPr>
        <w:t xml:space="preserve">ą </w:t>
      </w:r>
      <w:r>
        <w:rPr>
          <w:rFonts w:eastAsia="Arial" w:cs="Arial" w:ascii="Arial" w:hAnsi="Arial"/>
          <w:b/>
          <w:bCs/>
          <w:color w:val="auto"/>
          <w:sz w:val="24"/>
          <w:szCs w:val="24"/>
        </w:rPr>
        <w:t>[kWh/(m</w:t>
      </w:r>
      <w:r>
        <w:rPr>
          <w:rFonts w:eastAsia="Arial" w:cs="Arial" w:ascii="Arial" w:hAnsi="Arial"/>
          <w:b/>
          <w:bCs/>
          <w:color w:val="auto"/>
          <w:sz w:val="32"/>
          <w:szCs w:val="32"/>
          <w:vertAlign w:val="superscript"/>
        </w:rPr>
        <w:t>2</w:t>
      </w:r>
      <w:r>
        <w:rPr>
          <w:rFonts w:eastAsia="Arial" w:cs="Arial" w:ascii="Arial" w:hAnsi="Arial"/>
          <w:b/>
          <w:bCs/>
          <w:color w:val="auto"/>
          <w:sz w:val="24"/>
          <w:szCs w:val="24"/>
        </w:rPr>
        <w:t>rok)</w:t>
      </w:r>
    </w:p>
    <w:p>
      <w:pPr>
        <w:pStyle w:val="Normal"/>
        <w:spacing w:lineRule="exact" w:line="89" w:before="0" w:after="0"/>
        <w:rPr>
          <w:color w:val="auto"/>
          <w:sz w:val="20"/>
          <w:szCs w:val="20"/>
        </w:rPr>
      </w:pPr>
      <w:r>
        <w:rPr>
          <w:color w:val="auto"/>
          <w:sz w:val="20"/>
          <w:szCs w:val="20"/>
        </w:rPr>
      </w:r>
    </w:p>
    <w:tbl>
      <w:tblPr>
        <w:tblW w:w="5000" w:type="pct"/>
        <w:jc w:val="left"/>
        <w:tblInd w:w="2180" w:type="dxa"/>
        <w:tblLayout w:type="fixed"/>
        <w:tblCellMar>
          <w:top w:w="0" w:type="dxa"/>
          <w:left w:w="0" w:type="dxa"/>
          <w:bottom w:w="0" w:type="dxa"/>
          <w:right w:w="0" w:type="dxa"/>
        </w:tblCellMar>
      </w:tblPr>
      <w:tblGrid>
        <w:gridCol w:w="2790"/>
        <w:gridCol w:w="1747"/>
        <w:gridCol w:w="3392"/>
        <w:gridCol w:w="1356"/>
      </w:tblGrid>
      <w:tr>
        <w:trPr>
          <w:trHeight w:val="240" w:hRule="atLeast"/>
        </w:trPr>
        <w:tc>
          <w:tcPr>
            <w:tcW w:w="2790" w:type="dxa"/>
            <w:tcBorders/>
            <w:vAlign w:val="bottom"/>
          </w:tcPr>
          <w:p>
            <w:pPr>
              <w:pStyle w:val="Normal"/>
              <w:widowControl w:val="false"/>
              <w:spacing w:before="0" w:after="0"/>
              <w:rPr>
                <w:color w:val="auto"/>
                <w:sz w:val="20"/>
                <w:szCs w:val="20"/>
              </w:rPr>
            </w:pPr>
            <w:r>
              <w:rPr>
                <w:rFonts w:eastAsia="Arial" w:cs="Arial" w:ascii="Arial" w:hAnsi="Arial"/>
                <w:color w:val="auto"/>
                <w:sz w:val="20"/>
                <w:szCs w:val="20"/>
              </w:rPr>
              <w:t>OgrzewanieCiepła</w:t>
            </w:r>
          </w:p>
        </w:tc>
        <w:tc>
          <w:tcPr>
            <w:tcW w:w="1747" w:type="dxa"/>
            <w:tcBorders/>
            <w:vAlign w:val="bottom"/>
          </w:tcPr>
          <w:p>
            <w:pPr>
              <w:pStyle w:val="Normal"/>
              <w:widowControl w:val="false"/>
              <w:spacing w:before="0" w:after="0"/>
              <w:jc w:val="center"/>
              <w:rPr>
                <w:color w:val="auto"/>
                <w:sz w:val="20"/>
                <w:szCs w:val="20"/>
              </w:rPr>
            </w:pPr>
            <w:r>
              <w:rPr>
                <w:rFonts w:eastAsia="Arial" w:cs="Arial" w:ascii="Arial" w:hAnsi="Arial"/>
                <w:color w:val="auto"/>
                <w:sz w:val="20"/>
                <w:szCs w:val="20"/>
              </w:rPr>
              <w:t>Wentylacja</w:t>
            </w:r>
          </w:p>
        </w:tc>
        <w:tc>
          <w:tcPr>
            <w:tcW w:w="3392" w:type="dxa"/>
            <w:tcBorders/>
            <w:vAlign w:val="bottom"/>
          </w:tcPr>
          <w:p>
            <w:pPr>
              <w:pStyle w:val="Normal"/>
              <w:widowControl w:val="false"/>
              <w:spacing w:before="0" w:after="0"/>
              <w:ind w:left="160" w:hanging="0"/>
              <w:rPr>
                <w:color w:val="auto"/>
                <w:sz w:val="20"/>
                <w:szCs w:val="20"/>
              </w:rPr>
            </w:pPr>
            <w:r>
              <w:rPr>
                <w:rFonts w:eastAsia="Arial" w:cs="Arial" w:ascii="Arial" w:hAnsi="Arial"/>
                <w:color w:val="auto"/>
                <w:sz w:val="20"/>
                <w:szCs w:val="20"/>
              </w:rPr>
              <w:t>Chłodzenie   Oświetlenie</w:t>
            </w:r>
          </w:p>
        </w:tc>
        <w:tc>
          <w:tcPr>
            <w:tcW w:w="1356" w:type="dxa"/>
            <w:tcBorders>
              <w:top w:val="single" w:sz="8" w:space="0" w:color="000000"/>
            </w:tcBorders>
            <w:vAlign w:val="bottom"/>
          </w:tcPr>
          <w:p>
            <w:pPr>
              <w:pStyle w:val="Normal"/>
              <w:widowControl w:val="false"/>
              <w:spacing w:before="0" w:after="0"/>
              <w:ind w:left="240" w:hanging="0"/>
              <w:rPr>
                <w:color w:val="auto"/>
                <w:sz w:val="20"/>
                <w:szCs w:val="20"/>
              </w:rPr>
            </w:pPr>
            <w:r>
              <w:rPr>
                <w:rFonts w:eastAsia="Arial" w:cs="Arial" w:ascii="Arial" w:hAnsi="Arial"/>
                <w:color w:val="auto"/>
                <w:sz w:val="20"/>
                <w:szCs w:val="20"/>
              </w:rPr>
              <w:t>Suma</w:t>
            </w:r>
          </w:p>
        </w:tc>
      </w:tr>
      <w:tr>
        <w:trPr>
          <w:trHeight w:val="223" w:hRule="atLeast"/>
        </w:trPr>
        <w:tc>
          <w:tcPr>
            <w:tcW w:w="2790" w:type="dxa"/>
            <w:tcBorders/>
            <w:vAlign w:val="bottom"/>
          </w:tcPr>
          <w:p>
            <w:pPr>
              <w:pStyle w:val="Normal"/>
              <w:widowControl w:val="false"/>
              <w:spacing w:lineRule="exact" w:line="223" w:before="0" w:after="0"/>
              <w:ind w:left="1440" w:hanging="0"/>
              <w:rPr>
                <w:color w:val="auto"/>
                <w:sz w:val="20"/>
                <w:szCs w:val="20"/>
              </w:rPr>
            </w:pPr>
            <w:r>
              <w:rPr>
                <w:rFonts w:eastAsia="Arial" w:cs="Arial" w:ascii="Arial" w:hAnsi="Arial"/>
                <w:color w:val="auto"/>
                <w:sz w:val="20"/>
                <w:szCs w:val="20"/>
              </w:rPr>
              <w:t>woda</w:t>
            </w:r>
          </w:p>
        </w:tc>
        <w:tc>
          <w:tcPr>
            <w:tcW w:w="1747" w:type="dxa"/>
            <w:tcBorders/>
            <w:vAlign w:val="bottom"/>
          </w:tcPr>
          <w:p>
            <w:pPr>
              <w:pStyle w:val="Normal"/>
              <w:widowControl w:val="false"/>
              <w:spacing w:lineRule="exact" w:line="223" w:before="0" w:after="0"/>
              <w:jc w:val="center"/>
              <w:rPr>
                <w:color w:val="auto"/>
                <w:sz w:val="20"/>
                <w:szCs w:val="20"/>
              </w:rPr>
            </w:pPr>
            <w:r>
              <w:rPr>
                <w:rFonts w:eastAsia="Arial" w:cs="Arial" w:ascii="Arial" w:hAnsi="Arial"/>
                <w:color w:val="auto"/>
                <w:sz w:val="20"/>
                <w:szCs w:val="20"/>
              </w:rPr>
              <w:t>mech. i</w:t>
            </w:r>
          </w:p>
        </w:tc>
        <w:tc>
          <w:tcPr>
            <w:tcW w:w="3392" w:type="dxa"/>
            <w:tcBorders/>
            <w:vAlign w:val="bottom"/>
          </w:tcPr>
          <w:p>
            <w:pPr>
              <w:pStyle w:val="Normal"/>
              <w:widowControl w:val="false"/>
              <w:spacing w:lineRule="exact" w:line="223" w:before="0" w:after="0"/>
              <w:ind w:left="1420" w:hanging="0"/>
              <w:rPr>
                <w:color w:val="auto"/>
                <w:sz w:val="20"/>
                <w:szCs w:val="20"/>
              </w:rPr>
            </w:pPr>
            <w:r>
              <w:rPr>
                <w:rFonts w:eastAsia="Arial" w:cs="Arial" w:ascii="Arial" w:hAnsi="Arial"/>
                <w:color w:val="auto"/>
                <w:sz w:val="20"/>
                <w:szCs w:val="20"/>
              </w:rPr>
              <w:t>wbudowane</w:t>
            </w:r>
          </w:p>
        </w:tc>
        <w:tc>
          <w:tcPr>
            <w:tcW w:w="1356" w:type="dxa"/>
            <w:tcBorders/>
            <w:vAlign w:val="bottom"/>
          </w:tcPr>
          <w:p>
            <w:pPr>
              <w:pStyle w:val="Normal"/>
              <w:widowControl w:val="false"/>
              <w:spacing w:before="0" w:after="0"/>
              <w:rPr>
                <w:color w:val="auto"/>
                <w:sz w:val="19"/>
                <w:szCs w:val="19"/>
              </w:rPr>
            </w:pPr>
            <w:r>
              <w:rPr>
                <w:color w:val="auto"/>
                <w:sz w:val="19"/>
                <w:szCs w:val="19"/>
              </w:rPr>
            </w:r>
          </w:p>
        </w:tc>
      </w:tr>
      <w:tr>
        <w:trPr>
          <w:trHeight w:val="230" w:hRule="atLeast"/>
        </w:trPr>
        <w:tc>
          <w:tcPr>
            <w:tcW w:w="2790" w:type="dxa"/>
            <w:tcBorders/>
            <w:vAlign w:val="bottom"/>
          </w:tcPr>
          <w:p>
            <w:pPr>
              <w:pStyle w:val="Normal"/>
              <w:widowControl w:val="false"/>
              <w:spacing w:before="0" w:after="0"/>
              <w:rPr>
                <w:color w:val="auto"/>
                <w:sz w:val="19"/>
                <w:szCs w:val="19"/>
              </w:rPr>
            </w:pPr>
            <w:r>
              <w:rPr>
                <w:color w:val="auto"/>
                <w:sz w:val="19"/>
                <w:szCs w:val="19"/>
              </w:rPr>
            </w:r>
          </w:p>
        </w:tc>
        <w:tc>
          <w:tcPr>
            <w:tcW w:w="1747" w:type="dxa"/>
            <w:tcBorders/>
            <w:vAlign w:val="bottom"/>
          </w:tcPr>
          <w:p>
            <w:pPr>
              <w:pStyle w:val="Normal"/>
              <w:widowControl w:val="false"/>
              <w:spacing w:before="0" w:after="0"/>
              <w:jc w:val="center"/>
              <w:rPr>
                <w:color w:val="auto"/>
                <w:sz w:val="20"/>
                <w:szCs w:val="20"/>
              </w:rPr>
            </w:pPr>
            <w:r>
              <w:rPr>
                <w:rFonts w:eastAsia="Arial" w:cs="Arial" w:ascii="Arial" w:hAnsi="Arial"/>
                <w:color w:val="auto"/>
                <w:w w:val="97"/>
                <w:sz w:val="20"/>
                <w:szCs w:val="20"/>
              </w:rPr>
              <w:t>nawilżanie</w:t>
            </w:r>
          </w:p>
        </w:tc>
        <w:tc>
          <w:tcPr>
            <w:tcW w:w="3392" w:type="dxa"/>
            <w:tcBorders/>
            <w:vAlign w:val="bottom"/>
          </w:tcPr>
          <w:p>
            <w:pPr>
              <w:pStyle w:val="Normal"/>
              <w:widowControl w:val="false"/>
              <w:spacing w:before="0" w:after="0"/>
              <w:rPr>
                <w:color w:val="auto"/>
                <w:sz w:val="19"/>
                <w:szCs w:val="19"/>
              </w:rPr>
            </w:pPr>
            <w:r>
              <w:rPr>
                <w:color w:val="auto"/>
                <w:sz w:val="19"/>
                <w:szCs w:val="19"/>
              </w:rPr>
            </w:r>
          </w:p>
        </w:tc>
        <w:tc>
          <w:tcPr>
            <w:tcW w:w="1356" w:type="dxa"/>
            <w:tcBorders/>
            <w:vAlign w:val="bottom"/>
          </w:tcPr>
          <w:p>
            <w:pPr>
              <w:pStyle w:val="Normal"/>
              <w:widowControl w:val="false"/>
              <w:spacing w:before="0" w:after="0"/>
              <w:rPr>
                <w:color w:val="auto"/>
                <w:sz w:val="19"/>
                <w:szCs w:val="19"/>
              </w:rPr>
            </w:pPr>
            <w:r>
              <w:rPr>
                <w:color w:val="auto"/>
                <w:sz w:val="19"/>
                <w:szCs w:val="19"/>
              </w:rPr>
            </w:r>
          </w:p>
        </w:tc>
      </w:tr>
    </w:tbl>
    <w:p>
      <w:pPr>
        <w:pStyle w:val="Normal"/>
        <w:spacing w:lineRule="exact" w:line="1"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20"/>
          <w:szCs w:val="20"/>
        </w:rPr>
        <w:t>Wartość</w:t>
      </w:r>
    </w:p>
    <w:p>
      <w:pPr>
        <w:pStyle w:val="Normal"/>
        <w:spacing w:lineRule="auto" w:line="204" w:before="0" w:after="0"/>
        <w:ind w:left="800" w:hanging="0"/>
        <w:rPr>
          <w:color w:val="auto"/>
          <w:sz w:val="20"/>
          <w:szCs w:val="20"/>
        </w:rPr>
      </w:pPr>
      <w:r>
        <w:rPr>
          <w:rFonts w:eastAsia="Arial" w:cs="Arial" w:ascii="Arial" w:hAnsi="Arial"/>
          <w:color w:val="auto"/>
          <w:sz w:val="5"/>
          <w:szCs w:val="5"/>
          <w:vertAlign w:val="superscript"/>
        </w:rPr>
        <w:t>2</w:t>
      </w:r>
    </w:p>
    <w:p>
      <w:pPr>
        <w:pStyle w:val="Normal"/>
        <w:spacing w:lineRule="auto" w:line="196" w:before="0" w:after="0"/>
        <w:ind w:left="120" w:hanging="0"/>
        <w:rPr>
          <w:color w:val="auto"/>
          <w:sz w:val="20"/>
          <w:szCs w:val="20"/>
        </w:rPr>
      </w:pPr>
      <w:r>
        <w:rPr>
          <w:rFonts w:eastAsia="Arial" w:cs="Arial" w:ascii="Arial" w:hAnsi="Arial"/>
          <w:color w:val="auto"/>
          <w:sz w:val="20"/>
          <w:szCs w:val="20"/>
        </w:rPr>
        <w:t>[kWh/m rok)]</w:t>
      </w:r>
    </w:p>
    <w:p>
      <w:pPr>
        <w:pStyle w:val="Normal"/>
        <w:spacing w:lineRule="exact" w:line="249"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Sumaryczne roczne jednostkowe zapotrzebowanie na nieodnawialn</w:t>
      </w:r>
      <w:r>
        <w:rPr>
          <w:rFonts w:eastAsia="Arial" w:cs="Arial" w:ascii="Arial" w:hAnsi="Arial"/>
          <w:color w:val="auto"/>
          <w:sz w:val="24"/>
          <w:szCs w:val="24"/>
        </w:rPr>
        <w:t xml:space="preserve">ą </w:t>
      </w:r>
      <w:r>
        <w:rPr>
          <w:rFonts w:eastAsia="Arial" w:cs="Arial" w:ascii="Arial" w:hAnsi="Arial"/>
          <w:b/>
          <w:bCs/>
          <w:color w:val="auto"/>
          <w:sz w:val="24"/>
          <w:szCs w:val="24"/>
        </w:rPr>
        <w:t>energi</w:t>
      </w:r>
      <w:r>
        <w:rPr>
          <w:rFonts w:eastAsia="Arial" w:cs="Arial" w:ascii="Arial" w:hAnsi="Arial"/>
          <w:color w:val="auto"/>
          <w:sz w:val="24"/>
          <w:szCs w:val="24"/>
        </w:rPr>
        <w:t>ę</w:t>
      </w:r>
      <w:r>
        <w:rPr>
          <w:rFonts w:eastAsia="Arial" w:cs="Arial" w:ascii="Arial" w:hAnsi="Arial"/>
          <w:b/>
          <w:bCs/>
          <w:color w:val="auto"/>
          <w:sz w:val="24"/>
          <w:szCs w:val="24"/>
        </w:rPr>
        <w:t>:</w:t>
      </w:r>
    </w:p>
    <w:p>
      <w:pPr>
        <w:pStyle w:val="Normal"/>
        <w:spacing w:lineRule="exact" w:line="89" w:before="0" w:after="0"/>
        <w:rPr>
          <w:color w:val="auto"/>
          <w:sz w:val="20"/>
          <w:szCs w:val="20"/>
        </w:rPr>
      </w:pPr>
      <w:r>
        <w:rPr>
          <w:color w:val="auto"/>
          <w:sz w:val="20"/>
          <w:szCs w:val="20"/>
        </w:rPr>
      </w:r>
    </w:p>
    <w:p>
      <w:pPr>
        <w:pStyle w:val="Normal"/>
        <w:tabs>
          <w:tab w:val="clear" w:pos="720"/>
          <w:tab w:val="left" w:pos="2500" w:leader="none"/>
        </w:tabs>
        <w:spacing w:before="0" w:after="0"/>
        <w:ind w:left="120" w:hanging="0"/>
        <w:rPr>
          <w:color w:val="auto"/>
          <w:sz w:val="20"/>
          <w:szCs w:val="20"/>
        </w:rPr>
      </w:pPr>
      <w:r>
        <w:rPr>
          <w:rFonts w:eastAsia="Arial" w:cs="Arial" w:ascii="Arial" w:hAnsi="Arial"/>
          <w:color w:val="auto"/>
          <w:sz w:val="24"/>
          <w:szCs w:val="24"/>
        </w:rPr>
        <w:t xml:space="preserve">● </w:t>
      </w:r>
      <w:r>
        <w:rPr>
          <w:rFonts w:eastAsia="Arial" w:cs="Arial" w:ascii="Arial" w:hAnsi="Arial"/>
          <w:b/>
          <w:bCs/>
          <w:color w:val="auto"/>
          <w:sz w:val="24"/>
          <w:szCs w:val="24"/>
        </w:rPr>
        <w:t>pierwotn</w:t>
      </w:r>
      <w:r>
        <w:rPr>
          <w:rFonts w:eastAsia="Arial" w:cs="Arial" w:ascii="Arial" w:hAnsi="Arial"/>
          <w:color w:val="auto"/>
          <w:sz w:val="24"/>
          <w:szCs w:val="24"/>
        </w:rPr>
        <w:t xml:space="preserve">ą </w:t>
      </w:r>
      <w:r>
        <w:rPr>
          <w:rFonts w:eastAsia="Arial" w:cs="Arial" w:ascii="Arial" w:hAnsi="Arial"/>
          <w:b/>
          <w:bCs/>
          <w:color w:val="auto"/>
          <w:sz w:val="24"/>
          <w:szCs w:val="24"/>
        </w:rPr>
        <w:t>246</w:t>
      </w:r>
      <w:r>
        <w:rPr>
          <w:color w:val="auto"/>
          <w:sz w:val="20"/>
          <w:szCs w:val="20"/>
        </w:rPr>
        <w:tab/>
      </w:r>
      <w:r>
        <w:rPr>
          <w:rFonts w:eastAsia="Arial" w:cs="Arial" w:ascii="Arial" w:hAnsi="Arial"/>
          <w:color w:val="auto"/>
          <w:sz w:val="23"/>
          <w:szCs w:val="23"/>
        </w:rPr>
        <w:t>kWh/(m</w:t>
      </w:r>
      <w:r>
        <w:rPr>
          <w:rFonts w:eastAsia="Arial" w:cs="Arial" w:ascii="Arial" w:hAnsi="Arial"/>
          <w:color w:val="auto"/>
          <w:sz w:val="31"/>
          <w:szCs w:val="31"/>
          <w:vertAlign w:val="superscript"/>
        </w:rPr>
        <w:t>2</w:t>
      </w:r>
      <w:r>
        <w:rPr>
          <w:rFonts w:eastAsia="Arial" w:cs="Arial" w:ascii="Arial" w:hAnsi="Arial"/>
          <w:color w:val="auto"/>
          <w:sz w:val="23"/>
          <w:szCs w:val="23"/>
        </w:rPr>
        <w:t>rok)</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54">
            <wp:simplePos x="0" y="0"/>
            <wp:positionH relativeFrom="column">
              <wp:posOffset>2540</wp:posOffset>
            </wp:positionH>
            <wp:positionV relativeFrom="paragraph">
              <wp:posOffset>140335</wp:posOffset>
            </wp:positionV>
            <wp:extent cx="5887085" cy="6350"/>
            <wp:effectExtent l="0" t="0" r="0" b="0"/>
            <wp:wrapNone/>
            <wp:docPr id="42" name="Picture 4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descr=""/>
                    <pic:cNvPicPr>
                      <a:picLocks noChangeAspect="1" noChangeArrowheads="1"/>
                    </pic:cNvPicPr>
                  </pic:nvPicPr>
                  <pic:blipFill>
                    <a:blip r:embed="rId43"/>
                    <a:stretch>
                      <a:fillRect/>
                    </a:stretch>
                  </pic:blipFill>
                  <pic:spPr bwMode="auto">
                    <a:xfrm>
                      <a:off x="0" y="0"/>
                      <a:ext cx="5887085" cy="6350"/>
                    </a:xfrm>
                    <a:prstGeom prst="rect">
                      <a:avLst/>
                    </a:prstGeom>
                  </pic:spPr>
                </pic:pic>
              </a:graphicData>
            </a:graphic>
          </wp:anchor>
        </w:drawing>
      </w:r>
      <w:bookmarkStart w:id="10" w:name="page7"/>
      <w:bookmarkStart w:id="11" w:name="page7"/>
      <w:bookmarkEnd w:id="11"/>
    </w:p>
    <w:p>
      <w:pPr>
        <w:sectPr>
          <w:type w:val="continuous"/>
          <w:pgSz w:w="11906" w:h="16838"/>
          <w:pgMar w:left="1300" w:right="1320" w:gutter="0" w:header="0" w:top="1440" w:footer="0" w:bottom="1440"/>
          <w:formProt w:val="false"/>
          <w:textDirection w:val="lrTb"/>
          <w:docGrid w:type="default" w:linePitch="100" w:charSpace="4096"/>
        </w:sectPr>
      </w:pPr>
    </w:p>
    <w:p>
      <w:pPr>
        <w:pStyle w:val="Normal"/>
        <w:spacing w:lineRule="exact" w:line="200" w:before="0" w:after="0"/>
        <w:rPr>
          <w:color w:val="auto"/>
          <w:sz w:val="20"/>
          <w:szCs w:val="20"/>
        </w:rPr>
      </w:pPr>
      <w:r>
        <w:rPr>
          <w:color w:val="auto"/>
          <w:sz w:val="20"/>
          <w:szCs w:val="20"/>
        </w:rPr>
      </w:r>
      <w:bookmarkStart w:id="12" w:name="page7"/>
      <w:bookmarkStart w:id="13" w:name="page7"/>
      <w:bookmarkEnd w:id="13"/>
    </w:p>
    <w:p>
      <w:pPr>
        <w:pStyle w:val="Normal"/>
        <w:spacing w:lineRule="exact" w:line="252" w:before="0" w:after="0"/>
        <w:rPr>
          <w:color w:val="auto"/>
          <w:sz w:val="20"/>
          <w:szCs w:val="20"/>
        </w:rPr>
      </w:pPr>
      <w:r>
        <w:rPr>
          <w:color w:val="auto"/>
          <w:sz w:val="20"/>
          <w:szCs w:val="20"/>
        </w:rPr>
      </w:r>
    </w:p>
    <w:tbl>
      <w:tblPr>
        <w:tblW w:w="5000" w:type="pct"/>
        <w:jc w:val="left"/>
        <w:tblInd w:w="10" w:type="dxa"/>
        <w:tblLayout w:type="fixed"/>
        <w:tblCellMar>
          <w:top w:w="0" w:type="dxa"/>
          <w:left w:w="0" w:type="dxa"/>
          <w:bottom w:w="0" w:type="dxa"/>
          <w:right w:w="0" w:type="dxa"/>
        </w:tblCellMar>
      </w:tblPr>
      <w:tblGrid>
        <w:gridCol w:w="7587"/>
        <w:gridCol w:w="1618"/>
      </w:tblGrid>
      <w:tr>
        <w:trPr>
          <w:trHeight w:val="230" w:hRule="atLeast"/>
        </w:trPr>
        <w:tc>
          <w:tcPr>
            <w:tcW w:w="7587" w:type="dxa"/>
            <w:tcBorders/>
            <w:vAlign w:val="bottom"/>
          </w:tcPr>
          <w:p>
            <w:pPr>
              <w:pStyle w:val="Normal"/>
              <w:widowControl w:val="false"/>
              <w:spacing w:before="0" w:after="0"/>
              <w:ind w:left="120" w:hanging="0"/>
              <w:rPr>
                <w:color w:val="auto"/>
                <w:sz w:val="20"/>
                <w:szCs w:val="20"/>
              </w:rPr>
            </w:pPr>
            <w:r>
              <w:rPr>
                <w:rFonts w:eastAsia="Arial" w:cs="Arial" w:ascii="Arial" w:hAnsi="Arial"/>
                <w:color w:val="auto"/>
                <w:sz w:val="20"/>
                <w:szCs w:val="20"/>
              </w:rPr>
              <w:t>Wzór świadectwa charakterystyki energetycznej budynku ..........................................</w:t>
            </w:r>
          </w:p>
        </w:tc>
        <w:tc>
          <w:tcPr>
            <w:tcW w:w="1618" w:type="dxa"/>
            <w:tcBorders/>
            <w:vAlign w:val="bottom"/>
          </w:tcPr>
          <w:p>
            <w:pPr>
              <w:pStyle w:val="Normal"/>
              <w:widowControl w:val="false"/>
              <w:spacing w:before="0" w:after="0"/>
              <w:rPr>
                <w:color w:val="auto"/>
                <w:sz w:val="20"/>
                <w:szCs w:val="20"/>
              </w:rPr>
            </w:pPr>
            <w:r>
              <w:rPr>
                <w:rFonts w:eastAsia="Arial" w:cs="Arial" w:ascii="Arial" w:hAnsi="Arial"/>
                <w:color w:val="auto"/>
                <w:sz w:val="20"/>
                <w:szCs w:val="20"/>
              </w:rPr>
              <w:t>Strona trzecia.</w:t>
            </w:r>
          </w:p>
        </w:tc>
      </w:tr>
      <w:tr>
        <w:trPr>
          <w:trHeight w:val="233" w:hRule="atLeast"/>
        </w:trPr>
        <w:tc>
          <w:tcPr>
            <w:tcW w:w="7587" w:type="dxa"/>
            <w:tcBorders>
              <w:bottom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1618" w:type="dxa"/>
            <w:tcBorders>
              <w:bottom w:val="single" w:sz="8" w:space="0" w:color="000000"/>
            </w:tcBorders>
            <w:vAlign w:val="bottom"/>
          </w:tcPr>
          <w:p>
            <w:pPr>
              <w:pStyle w:val="Normal"/>
              <w:widowControl w:val="false"/>
              <w:spacing w:before="0" w:after="0"/>
              <w:rPr>
                <w:color w:val="auto"/>
                <w:sz w:val="20"/>
                <w:szCs w:val="20"/>
              </w:rPr>
            </w:pPr>
            <w:r>
              <w:rPr>
                <w:color w:val="auto"/>
                <w:sz w:val="20"/>
                <w:szCs w:val="20"/>
              </w:rPr>
            </w:r>
          </w:p>
        </w:tc>
      </w:tr>
      <w:tr>
        <w:trPr>
          <w:trHeight w:val="218" w:hRule="atLeast"/>
        </w:trPr>
        <w:tc>
          <w:tcPr>
            <w:tcW w:w="7587" w:type="dxa"/>
            <w:tcBorders>
              <w:left w:val="single" w:sz="8" w:space="0" w:color="000000"/>
            </w:tcBorders>
            <w:shd w:color="auto" w:fill="C0C0C0" w:val="clear"/>
            <w:vAlign w:val="bottom"/>
          </w:tcPr>
          <w:p>
            <w:pPr>
              <w:pStyle w:val="Normal"/>
              <w:widowControl w:val="false"/>
              <w:spacing w:lineRule="exact" w:line="218" w:before="0" w:after="0"/>
              <w:ind w:left="420" w:hanging="0"/>
              <w:rPr>
                <w:color w:val="auto"/>
                <w:sz w:val="20"/>
                <w:szCs w:val="20"/>
              </w:rPr>
            </w:pPr>
            <w:r>
              <w:rPr>
                <w:rFonts w:eastAsia="Arial" w:cs="Arial" w:ascii="Arial" w:hAnsi="Arial"/>
                <w:color w:val="auto"/>
                <w:w w:val="96"/>
                <w:sz w:val="20"/>
                <w:szCs w:val="20"/>
              </w:rPr>
              <w:t>Ś</w:t>
            </w:r>
            <w:r>
              <w:rPr>
                <w:rFonts w:eastAsia="Arial" w:cs="Arial" w:ascii="Arial" w:hAnsi="Arial"/>
                <w:b/>
                <w:bCs/>
                <w:color w:val="auto"/>
                <w:w w:val="96"/>
                <w:sz w:val="20"/>
                <w:szCs w:val="20"/>
              </w:rPr>
              <w:t>wiadectwo charakterystyki energetycznej budynku ...........................................</w:t>
            </w:r>
          </w:p>
        </w:tc>
        <w:tc>
          <w:tcPr>
            <w:tcW w:w="1618" w:type="dxa"/>
            <w:tcBorders>
              <w:right w:val="single" w:sz="8" w:space="0" w:color="000000"/>
            </w:tcBorders>
            <w:shd w:color="auto" w:fill="C0C0C0" w:val="clear"/>
            <w:vAlign w:val="bottom"/>
          </w:tcPr>
          <w:p>
            <w:pPr>
              <w:pStyle w:val="Normal"/>
              <w:widowControl w:val="false"/>
              <w:spacing w:lineRule="exact" w:line="213" w:before="0" w:after="0"/>
              <w:ind w:left="240" w:hanging="0"/>
              <w:rPr>
                <w:color w:val="auto"/>
                <w:sz w:val="20"/>
                <w:szCs w:val="20"/>
              </w:rPr>
            </w:pPr>
            <w:r>
              <w:rPr>
                <w:rFonts w:eastAsia="Arial" w:cs="Arial" w:ascii="Arial" w:hAnsi="Arial"/>
                <w:b/>
                <w:bCs/>
                <w:color w:val="auto"/>
                <w:sz w:val="20"/>
                <w:szCs w:val="20"/>
              </w:rPr>
              <w:t>nr ……. 3</w:t>
            </w:r>
          </w:p>
        </w:tc>
      </w:tr>
      <w:tr>
        <w:trPr>
          <w:trHeight w:val="61" w:hRule="atLeast"/>
        </w:trPr>
        <w:tc>
          <w:tcPr>
            <w:tcW w:w="7587" w:type="dxa"/>
            <w:tcBorders>
              <w:left w:val="single" w:sz="8" w:space="0" w:color="000000"/>
              <w:bottom w:val="single" w:sz="8" w:space="0" w:color="000000"/>
            </w:tcBorders>
            <w:shd w:color="auto" w:fill="C0C0C0" w:val="clear"/>
            <w:vAlign w:val="bottom"/>
          </w:tcPr>
          <w:p>
            <w:pPr>
              <w:pStyle w:val="Normal"/>
              <w:widowControl w:val="false"/>
              <w:spacing w:before="0" w:after="0"/>
              <w:rPr>
                <w:color w:val="auto"/>
                <w:sz w:val="5"/>
                <w:szCs w:val="5"/>
              </w:rPr>
            </w:pPr>
            <w:r>
              <w:rPr>
                <w:color w:val="auto"/>
                <w:sz w:val="5"/>
                <w:szCs w:val="5"/>
              </w:rPr>
            </w:r>
          </w:p>
        </w:tc>
        <w:tc>
          <w:tcPr>
            <w:tcW w:w="1618" w:type="dxa"/>
            <w:tcBorders>
              <w:bottom w:val="single" w:sz="8" w:space="0" w:color="000000"/>
              <w:right w:val="single" w:sz="8" w:space="0" w:color="000000"/>
            </w:tcBorders>
            <w:shd w:color="auto" w:fill="C0C0C0" w:val="clear"/>
            <w:vAlign w:val="bottom"/>
          </w:tcPr>
          <w:p>
            <w:pPr>
              <w:pStyle w:val="Normal"/>
              <w:widowControl w:val="false"/>
              <w:spacing w:before="0" w:after="0"/>
              <w:rPr>
                <w:color w:val="auto"/>
                <w:sz w:val="5"/>
                <w:szCs w:val="5"/>
              </w:rPr>
            </w:pPr>
            <w:r>
              <w:rPr>
                <w:color w:val="auto"/>
                <w:sz w:val="5"/>
                <w:szCs w:val="5"/>
              </w:rPr>
            </w:r>
          </w:p>
        </w:tc>
      </w:tr>
    </w:tbl>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53">
            <wp:simplePos x="0" y="0"/>
            <wp:positionH relativeFrom="column">
              <wp:posOffset>2540</wp:posOffset>
            </wp:positionH>
            <wp:positionV relativeFrom="paragraph">
              <wp:posOffset>174625</wp:posOffset>
            </wp:positionV>
            <wp:extent cx="5841365" cy="6350"/>
            <wp:effectExtent l="0" t="0" r="0" b="0"/>
            <wp:wrapNone/>
            <wp:docPr id="43" name="Picture 4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Picture 43" descr=""/>
                    <pic:cNvPicPr>
                      <a:picLocks noChangeAspect="1" noChangeArrowheads="1"/>
                    </pic:cNvPicPr>
                  </pic:nvPicPr>
                  <pic:blipFill>
                    <a:blip r:embed="rId44"/>
                    <a:stretch>
                      <a:fillRect/>
                    </a:stretch>
                  </pic:blipFill>
                  <pic:spPr bwMode="auto">
                    <a:xfrm>
                      <a:off x="0" y="0"/>
                      <a:ext cx="5841365" cy="6350"/>
                    </a:xfrm>
                    <a:prstGeom prst="rect">
                      <a:avLst/>
                    </a:prstGeom>
                  </pic:spPr>
                </pic:pic>
              </a:graphicData>
            </a:graphic>
          </wp:anchor>
        </w:drawing>
      </w:r>
    </w:p>
    <w:p>
      <w:pPr>
        <w:pStyle w:val="Normal"/>
        <w:spacing w:lineRule="exact" w:line="263" w:before="0" w:after="0"/>
        <w:rPr>
          <w:color w:val="auto"/>
          <w:sz w:val="20"/>
          <w:szCs w:val="20"/>
        </w:rPr>
      </w:pPr>
      <w:r>
        <w:rPr>
          <w:color w:val="auto"/>
          <w:sz w:val="20"/>
          <w:szCs w:val="20"/>
        </w:rPr>
      </w:r>
    </w:p>
    <w:p>
      <w:pPr>
        <w:pStyle w:val="Normal"/>
        <w:spacing w:lineRule="auto" w:line="237" w:before="0" w:after="0"/>
        <w:ind w:left="120" w:right="960" w:hanging="0"/>
        <w:rPr>
          <w:color w:val="auto"/>
          <w:sz w:val="20"/>
          <w:szCs w:val="20"/>
        </w:rPr>
      </w:pPr>
      <w:r>
        <w:rPr>
          <w:rFonts w:eastAsia="Arial" w:cs="Arial" w:ascii="Arial" w:hAnsi="Arial"/>
          <w:b/>
          <w:bCs/>
          <w:color w:val="auto"/>
          <w:sz w:val="24"/>
          <w:szCs w:val="24"/>
        </w:rPr>
        <w:t>Uwagi w zakresie mo</w:t>
      </w:r>
      <w:r>
        <w:rPr>
          <w:rFonts w:eastAsia="Arial" w:cs="Arial" w:ascii="Arial" w:hAnsi="Arial"/>
          <w:color w:val="auto"/>
          <w:sz w:val="24"/>
          <w:szCs w:val="24"/>
        </w:rPr>
        <w:t>ż</w:t>
      </w:r>
      <w:r>
        <w:rPr>
          <w:rFonts w:eastAsia="Arial" w:cs="Arial" w:ascii="Arial" w:hAnsi="Arial"/>
          <w:b/>
          <w:bCs/>
          <w:color w:val="auto"/>
          <w:sz w:val="24"/>
          <w:szCs w:val="24"/>
        </w:rPr>
        <w:t>liwo</w:t>
      </w:r>
      <w:r>
        <w:rPr>
          <w:rFonts w:eastAsia="Arial" w:cs="Arial" w:ascii="Arial" w:hAnsi="Arial"/>
          <w:color w:val="auto"/>
          <w:sz w:val="24"/>
          <w:szCs w:val="24"/>
        </w:rPr>
        <w:t>ś</w:t>
      </w:r>
      <w:r>
        <w:rPr>
          <w:rFonts w:eastAsia="Arial" w:cs="Arial" w:ascii="Arial" w:hAnsi="Arial"/>
          <w:b/>
          <w:bCs/>
          <w:color w:val="auto"/>
          <w:sz w:val="24"/>
          <w:szCs w:val="24"/>
        </w:rPr>
        <w:t>ci zmniejszenia zapotrzebowania na energi</w:t>
      </w:r>
      <w:r>
        <w:rPr>
          <w:rFonts w:eastAsia="Arial" w:cs="Arial" w:ascii="Arial" w:hAnsi="Arial"/>
          <w:color w:val="auto"/>
          <w:sz w:val="24"/>
          <w:szCs w:val="24"/>
        </w:rPr>
        <w:t>ę</w:t>
      </w:r>
      <w:r>
        <w:rPr>
          <w:rFonts w:eastAsia="Arial" w:cs="Arial" w:ascii="Arial" w:hAnsi="Arial"/>
          <w:b/>
          <w:bCs/>
          <w:color w:val="auto"/>
          <w:sz w:val="24"/>
          <w:szCs w:val="24"/>
        </w:rPr>
        <w:t xml:space="preserve"> ko</w:t>
      </w:r>
      <w:r>
        <w:rPr>
          <w:rFonts w:eastAsia="Arial" w:cs="Arial" w:ascii="Arial" w:hAnsi="Arial"/>
          <w:color w:val="auto"/>
          <w:sz w:val="24"/>
          <w:szCs w:val="24"/>
        </w:rPr>
        <w:t>ń</w:t>
      </w:r>
      <w:r>
        <w:rPr>
          <w:rFonts w:eastAsia="Arial" w:cs="Arial" w:ascii="Arial" w:hAnsi="Arial"/>
          <w:b/>
          <w:bCs/>
          <w:color w:val="auto"/>
          <w:sz w:val="24"/>
          <w:szCs w:val="24"/>
        </w:rPr>
        <w:t>cow</w:t>
      </w:r>
      <w:r>
        <w:rPr>
          <w:rFonts w:eastAsia="Arial" w:cs="Arial" w:ascii="Arial" w:hAnsi="Arial"/>
          <w:color w:val="auto"/>
          <w:sz w:val="24"/>
          <w:szCs w:val="24"/>
        </w:rPr>
        <w:t>ą</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52">
            <wp:simplePos x="0" y="0"/>
            <wp:positionH relativeFrom="column">
              <wp:posOffset>2540</wp:posOffset>
            </wp:positionH>
            <wp:positionV relativeFrom="paragraph">
              <wp:posOffset>-346075</wp:posOffset>
            </wp:positionV>
            <wp:extent cx="5841365" cy="7549515"/>
            <wp:effectExtent l="0" t="0" r="0" b="0"/>
            <wp:wrapNone/>
            <wp:docPr id="44" name="Picture 4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descr=""/>
                    <pic:cNvPicPr>
                      <a:picLocks noChangeAspect="1" noChangeArrowheads="1"/>
                    </pic:cNvPicPr>
                  </pic:nvPicPr>
                  <pic:blipFill>
                    <a:blip r:embed="rId45"/>
                    <a:stretch>
                      <a:fillRect/>
                    </a:stretch>
                  </pic:blipFill>
                  <pic:spPr bwMode="auto">
                    <a:xfrm>
                      <a:off x="0" y="0"/>
                      <a:ext cx="5841365" cy="7549515"/>
                    </a:xfrm>
                    <a:prstGeom prst="rect">
                      <a:avLst/>
                    </a:prstGeom>
                  </pic:spPr>
                </pic:pic>
              </a:graphicData>
            </a:graphic>
          </wp:anchor>
        </w:drawing>
      </w:r>
    </w:p>
    <w:p>
      <w:pPr>
        <w:pStyle w:val="Normal"/>
        <w:spacing w:before="0" w:after="0"/>
        <w:ind w:left="120" w:hanging="0"/>
        <w:rPr>
          <w:color w:val="auto"/>
          <w:sz w:val="20"/>
          <w:szCs w:val="20"/>
        </w:rPr>
      </w:pPr>
      <w:r>
        <w:rPr>
          <w:rFonts w:eastAsia="Arial" w:cs="Arial" w:ascii="Arial" w:hAnsi="Arial"/>
          <w:color w:val="auto"/>
          <w:sz w:val="20"/>
          <w:szCs w:val="20"/>
        </w:rPr>
        <w:t>1) Możliwe zmiany w zakresie osłony zewnętrznej budynku:</w:t>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33"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20"/>
          <w:szCs w:val="20"/>
        </w:rPr>
        <w:t>2) Możliwe zmiany w zakresie techniki instalacyjnej i źródeł energii:</w:t>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35" w:before="0" w:after="0"/>
        <w:rPr>
          <w:color w:val="auto"/>
          <w:sz w:val="20"/>
          <w:szCs w:val="20"/>
        </w:rPr>
      </w:pPr>
      <w:r>
        <w:rPr>
          <w:color w:val="auto"/>
          <w:sz w:val="20"/>
          <w:szCs w:val="20"/>
        </w:rPr>
      </w:r>
    </w:p>
    <w:p>
      <w:pPr>
        <w:pStyle w:val="Normal"/>
        <w:numPr>
          <w:ilvl w:val="0"/>
          <w:numId w:val="8"/>
        </w:numPr>
        <w:tabs>
          <w:tab w:val="clear" w:pos="720"/>
          <w:tab w:val="left" w:pos="340" w:leader="none"/>
        </w:tabs>
        <w:spacing w:before="0" w:after="0"/>
        <w:rPr>
          <w:rFonts w:ascii="Arial" w:hAnsi="Arial" w:eastAsia="Arial" w:cs="Arial"/>
          <w:color w:val="auto"/>
          <w:sz w:val="20"/>
          <w:szCs w:val="20"/>
        </w:rPr>
      </w:pPr>
      <w:r>
        <w:rPr>
          <w:rFonts w:eastAsia="Arial" w:cs="Arial" w:ascii="Arial" w:hAnsi="Arial"/>
          <w:color w:val="auto"/>
          <w:sz w:val="20"/>
          <w:szCs w:val="20"/>
        </w:rPr>
        <w:t>Możliwe zmiany w zakresie oświetlenia wbudowanego:</w:t>
      </w:r>
    </w:p>
    <w:p>
      <w:pPr>
        <w:pStyle w:val="Normal"/>
        <w:spacing w:lineRule="exact" w:line="200" w:before="0" w:after="0"/>
        <w:rPr>
          <w:rFonts w:ascii="Arial" w:hAnsi="Arial" w:eastAsia="Arial" w:cs="Arial"/>
          <w:color w:val="auto"/>
          <w:sz w:val="20"/>
          <w:szCs w:val="20"/>
        </w:rPr>
      </w:pPr>
      <w:r>
        <w:rPr>
          <w:rFonts w:eastAsia="Arial" w:cs="Arial" w:ascii="Arial" w:hAnsi="Arial"/>
          <w:color w:val="auto"/>
          <w:sz w:val="20"/>
          <w:szCs w:val="20"/>
        </w:rPr>
      </w:r>
    </w:p>
    <w:p>
      <w:pPr>
        <w:pStyle w:val="Normal"/>
        <w:spacing w:lineRule="exact" w:line="200" w:before="0" w:after="0"/>
        <w:rPr>
          <w:rFonts w:ascii="Arial" w:hAnsi="Arial" w:eastAsia="Arial" w:cs="Arial"/>
          <w:color w:val="auto"/>
          <w:sz w:val="20"/>
          <w:szCs w:val="20"/>
        </w:rPr>
      </w:pPr>
      <w:r>
        <w:rPr>
          <w:rFonts w:eastAsia="Arial" w:cs="Arial" w:ascii="Arial" w:hAnsi="Arial"/>
          <w:color w:val="auto"/>
          <w:sz w:val="20"/>
          <w:szCs w:val="20"/>
        </w:rPr>
      </w:r>
    </w:p>
    <w:p>
      <w:pPr>
        <w:pStyle w:val="Normal"/>
        <w:spacing w:lineRule="exact" w:line="200" w:before="0" w:after="0"/>
        <w:rPr>
          <w:rFonts w:ascii="Arial" w:hAnsi="Arial" w:eastAsia="Arial" w:cs="Arial"/>
          <w:color w:val="auto"/>
          <w:sz w:val="20"/>
          <w:szCs w:val="20"/>
        </w:rPr>
      </w:pPr>
      <w:r>
        <w:rPr>
          <w:rFonts w:eastAsia="Arial" w:cs="Arial" w:ascii="Arial" w:hAnsi="Arial"/>
          <w:color w:val="auto"/>
          <w:sz w:val="20"/>
          <w:szCs w:val="20"/>
        </w:rPr>
      </w:r>
    </w:p>
    <w:p>
      <w:pPr>
        <w:pStyle w:val="Normal"/>
        <w:spacing w:lineRule="exact" w:line="200" w:before="0" w:after="0"/>
        <w:rPr>
          <w:rFonts w:ascii="Arial" w:hAnsi="Arial" w:eastAsia="Arial" w:cs="Arial"/>
          <w:color w:val="auto"/>
          <w:sz w:val="20"/>
          <w:szCs w:val="20"/>
        </w:rPr>
      </w:pPr>
      <w:r>
        <w:rPr>
          <w:rFonts w:eastAsia="Arial" w:cs="Arial" w:ascii="Arial" w:hAnsi="Arial"/>
          <w:color w:val="auto"/>
          <w:sz w:val="20"/>
          <w:szCs w:val="20"/>
        </w:rPr>
      </w:r>
    </w:p>
    <w:p>
      <w:pPr>
        <w:pStyle w:val="Normal"/>
        <w:spacing w:lineRule="exact" w:line="200" w:before="0" w:after="0"/>
        <w:rPr>
          <w:rFonts w:ascii="Arial" w:hAnsi="Arial" w:eastAsia="Arial" w:cs="Arial"/>
          <w:color w:val="auto"/>
          <w:sz w:val="20"/>
          <w:szCs w:val="20"/>
        </w:rPr>
      </w:pPr>
      <w:r>
        <w:rPr>
          <w:rFonts w:eastAsia="Arial" w:cs="Arial" w:ascii="Arial" w:hAnsi="Arial"/>
          <w:color w:val="auto"/>
          <w:sz w:val="20"/>
          <w:szCs w:val="20"/>
        </w:rPr>
      </w:r>
    </w:p>
    <w:p>
      <w:pPr>
        <w:pStyle w:val="Normal"/>
        <w:spacing w:lineRule="exact" w:line="385" w:before="0" w:after="0"/>
        <w:rPr>
          <w:rFonts w:ascii="Arial" w:hAnsi="Arial" w:eastAsia="Arial" w:cs="Arial"/>
          <w:color w:val="auto"/>
          <w:sz w:val="20"/>
          <w:szCs w:val="20"/>
        </w:rPr>
      </w:pPr>
      <w:r>
        <w:rPr>
          <w:rFonts w:eastAsia="Arial" w:cs="Arial" w:ascii="Arial" w:hAnsi="Arial"/>
          <w:color w:val="auto"/>
          <w:sz w:val="20"/>
          <w:szCs w:val="20"/>
        </w:rPr>
      </w:r>
    </w:p>
    <w:p>
      <w:pPr>
        <w:pStyle w:val="Normal"/>
        <w:numPr>
          <w:ilvl w:val="0"/>
          <w:numId w:val="8"/>
        </w:numPr>
        <w:tabs>
          <w:tab w:val="clear" w:pos="720"/>
          <w:tab w:val="left" w:pos="352" w:leader="none"/>
        </w:tabs>
        <w:spacing w:lineRule="auto" w:line="232" w:before="0" w:after="0"/>
        <w:rPr>
          <w:rFonts w:ascii="Arial" w:hAnsi="Arial" w:eastAsia="Arial" w:cs="Arial"/>
          <w:color w:val="auto"/>
          <w:sz w:val="20"/>
          <w:szCs w:val="20"/>
        </w:rPr>
      </w:pPr>
      <w:r>
        <w:rPr>
          <w:rFonts w:eastAsia="Arial" w:cs="Arial" w:ascii="Arial" w:hAnsi="Arial"/>
          <w:color w:val="auto"/>
          <w:sz w:val="20"/>
          <w:szCs w:val="20"/>
        </w:rPr>
        <w:t>Możliwe zmiany ograniczające zapotrzebowanie na energię końcową w czasie eksploatacji budynku:</w:t>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16" w:before="0" w:after="0"/>
        <w:rPr>
          <w:color w:val="auto"/>
          <w:sz w:val="20"/>
          <w:szCs w:val="20"/>
        </w:rPr>
      </w:pPr>
      <w:r>
        <w:rPr>
          <w:color w:val="auto"/>
          <w:sz w:val="20"/>
          <w:szCs w:val="20"/>
        </w:rPr>
      </w:r>
    </w:p>
    <w:p>
      <w:pPr>
        <w:pStyle w:val="Normal"/>
        <w:numPr>
          <w:ilvl w:val="0"/>
          <w:numId w:val="9"/>
        </w:numPr>
        <w:tabs>
          <w:tab w:val="clear" w:pos="720"/>
          <w:tab w:val="left" w:pos="352" w:leader="none"/>
        </w:tabs>
        <w:spacing w:lineRule="auto" w:line="232" w:before="0" w:after="0"/>
        <w:rPr>
          <w:rFonts w:ascii="Arial" w:hAnsi="Arial" w:eastAsia="Arial" w:cs="Arial"/>
          <w:color w:val="auto"/>
          <w:sz w:val="20"/>
          <w:szCs w:val="20"/>
        </w:rPr>
      </w:pPr>
      <w:r>
        <w:rPr>
          <w:rFonts w:eastAsia="Arial" w:cs="Arial" w:ascii="Arial" w:hAnsi="Arial"/>
          <w:color w:val="auto"/>
          <w:sz w:val="20"/>
          <w:szCs w:val="20"/>
        </w:rPr>
        <w:t>Możliwe zmiany ograniczające zapotrzebowanie na energię końcową związane z korzystaniem z ciepłej wody użytkowej:</w:t>
      </w:r>
    </w:p>
    <w:p>
      <w:pPr>
        <w:pStyle w:val="Normal"/>
        <w:spacing w:lineRule="exact" w:line="200" w:before="0" w:after="0"/>
        <w:rPr>
          <w:rFonts w:ascii="Arial" w:hAnsi="Arial" w:eastAsia="Arial" w:cs="Arial"/>
          <w:color w:val="auto"/>
          <w:sz w:val="20"/>
          <w:szCs w:val="20"/>
        </w:rPr>
      </w:pPr>
      <w:r>
        <w:rPr>
          <w:rFonts w:eastAsia="Arial" w:cs="Arial" w:ascii="Arial" w:hAnsi="Arial"/>
          <w:color w:val="auto"/>
          <w:sz w:val="20"/>
          <w:szCs w:val="20"/>
        </w:rPr>
      </w:r>
    </w:p>
    <w:p>
      <w:pPr>
        <w:pStyle w:val="Normal"/>
        <w:spacing w:lineRule="exact" w:line="200" w:before="0" w:after="0"/>
        <w:rPr>
          <w:rFonts w:ascii="Arial" w:hAnsi="Arial" w:eastAsia="Arial" w:cs="Arial"/>
          <w:color w:val="auto"/>
          <w:sz w:val="20"/>
          <w:szCs w:val="20"/>
        </w:rPr>
      </w:pPr>
      <w:r>
        <w:rPr>
          <w:rFonts w:eastAsia="Arial" w:cs="Arial" w:ascii="Arial" w:hAnsi="Arial"/>
          <w:color w:val="auto"/>
          <w:sz w:val="20"/>
          <w:szCs w:val="20"/>
        </w:rPr>
      </w:r>
    </w:p>
    <w:p>
      <w:pPr>
        <w:pStyle w:val="Normal"/>
        <w:spacing w:lineRule="exact" w:line="200" w:before="0" w:after="0"/>
        <w:rPr>
          <w:rFonts w:ascii="Arial" w:hAnsi="Arial" w:eastAsia="Arial" w:cs="Arial"/>
          <w:color w:val="auto"/>
          <w:sz w:val="20"/>
          <w:szCs w:val="20"/>
        </w:rPr>
      </w:pPr>
      <w:r>
        <w:rPr>
          <w:rFonts w:eastAsia="Arial" w:cs="Arial" w:ascii="Arial" w:hAnsi="Arial"/>
          <w:color w:val="auto"/>
          <w:sz w:val="20"/>
          <w:szCs w:val="20"/>
        </w:rPr>
      </w:r>
    </w:p>
    <w:p>
      <w:pPr>
        <w:pStyle w:val="Normal"/>
        <w:spacing w:lineRule="exact" w:line="200" w:before="0" w:after="0"/>
        <w:rPr>
          <w:rFonts w:ascii="Arial" w:hAnsi="Arial" w:eastAsia="Arial" w:cs="Arial"/>
          <w:color w:val="auto"/>
          <w:sz w:val="20"/>
          <w:szCs w:val="20"/>
        </w:rPr>
      </w:pPr>
      <w:r>
        <w:rPr>
          <w:rFonts w:eastAsia="Arial" w:cs="Arial" w:ascii="Arial" w:hAnsi="Arial"/>
          <w:color w:val="auto"/>
          <w:sz w:val="20"/>
          <w:szCs w:val="20"/>
        </w:rPr>
      </w:r>
    </w:p>
    <w:p>
      <w:pPr>
        <w:pStyle w:val="Normal"/>
        <w:spacing w:lineRule="exact" w:line="347" w:before="0" w:after="0"/>
        <w:rPr>
          <w:rFonts w:ascii="Arial" w:hAnsi="Arial" w:eastAsia="Arial" w:cs="Arial"/>
          <w:color w:val="auto"/>
          <w:sz w:val="20"/>
          <w:szCs w:val="20"/>
        </w:rPr>
      </w:pPr>
      <w:r>
        <w:rPr>
          <w:rFonts w:eastAsia="Arial" w:cs="Arial" w:ascii="Arial" w:hAnsi="Arial"/>
          <w:color w:val="auto"/>
          <w:sz w:val="20"/>
          <w:szCs w:val="20"/>
        </w:rPr>
      </w:r>
    </w:p>
    <w:p>
      <w:pPr>
        <w:pStyle w:val="Normal"/>
        <w:numPr>
          <w:ilvl w:val="0"/>
          <w:numId w:val="9"/>
        </w:numPr>
        <w:tabs>
          <w:tab w:val="clear" w:pos="720"/>
          <w:tab w:val="left" w:pos="340" w:leader="none"/>
        </w:tabs>
        <w:spacing w:before="0" w:after="0"/>
        <w:rPr>
          <w:rFonts w:ascii="Arial" w:hAnsi="Arial" w:eastAsia="Arial" w:cs="Arial"/>
          <w:color w:val="auto"/>
          <w:sz w:val="20"/>
          <w:szCs w:val="20"/>
        </w:rPr>
      </w:pPr>
      <w:r>
        <w:rPr>
          <w:rFonts w:eastAsia="Arial" w:cs="Arial" w:ascii="Arial" w:hAnsi="Arial"/>
          <w:color w:val="auto"/>
          <w:sz w:val="20"/>
          <w:szCs w:val="20"/>
        </w:rPr>
        <w:t>Inne uwagi osoby sporządzającej świadectwo charakterystyki energetycznej:</w:t>
      </w:r>
    </w:p>
    <w:p>
      <w:pPr>
        <w:sectPr>
          <w:type w:val="nextPage"/>
          <w:pgSz w:w="11906" w:h="16838"/>
          <w:pgMar w:left="1300" w:right="1400" w:gutter="0" w:header="0" w:top="1440" w:footer="0" w:bottom="1440"/>
          <w:pgNumType w:fmt="decimal"/>
          <w:formProt w:val="false"/>
          <w:textDirection w:val="lrTb"/>
          <w:docGrid w:type="default" w:linePitch="100" w:charSpace="4096"/>
        </w:sect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51">
            <wp:simplePos x="0" y="0"/>
            <wp:positionH relativeFrom="column">
              <wp:posOffset>2540</wp:posOffset>
            </wp:positionH>
            <wp:positionV relativeFrom="paragraph">
              <wp:posOffset>1079500</wp:posOffset>
            </wp:positionV>
            <wp:extent cx="5841365" cy="6350"/>
            <wp:effectExtent l="0" t="0" r="0" b="0"/>
            <wp:wrapNone/>
            <wp:docPr id="45" name="Picture 4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descr=""/>
                    <pic:cNvPicPr>
                      <a:picLocks noChangeAspect="1" noChangeArrowheads="1"/>
                    </pic:cNvPicPr>
                  </pic:nvPicPr>
                  <pic:blipFill>
                    <a:blip r:embed="rId46"/>
                    <a:stretch>
                      <a:fillRect/>
                    </a:stretch>
                  </pic:blipFill>
                  <pic:spPr bwMode="auto">
                    <a:xfrm>
                      <a:off x="0" y="0"/>
                      <a:ext cx="5841365" cy="6350"/>
                    </a:xfrm>
                    <a:prstGeom prst="rect">
                      <a:avLst/>
                    </a:prstGeom>
                  </pic:spPr>
                </pic:pic>
              </a:graphicData>
            </a:graphic>
          </wp:anchor>
        </w:drawing>
      </w:r>
      <w:bookmarkStart w:id="14" w:name="page8"/>
      <w:bookmarkStart w:id="15" w:name="page8"/>
      <w:bookmarkEnd w:id="15"/>
    </w:p>
    <w:p>
      <w:pPr>
        <w:pStyle w:val="Normal"/>
        <w:spacing w:lineRule="exact" w:line="200" w:before="0" w:after="0"/>
        <w:rPr>
          <w:color w:val="auto"/>
          <w:sz w:val="20"/>
          <w:szCs w:val="20"/>
        </w:rPr>
      </w:pPr>
      <w:r>
        <w:rPr>
          <w:color w:val="auto"/>
          <w:sz w:val="20"/>
          <w:szCs w:val="20"/>
        </w:rPr>
      </w:r>
      <w:bookmarkStart w:id="16" w:name="page8"/>
      <w:bookmarkStart w:id="17" w:name="page8"/>
      <w:bookmarkEnd w:id="17"/>
    </w:p>
    <w:p>
      <w:pPr>
        <w:pStyle w:val="Normal"/>
        <w:spacing w:lineRule="exact" w:line="250" w:before="0" w:after="0"/>
        <w:rPr>
          <w:color w:val="auto"/>
          <w:sz w:val="20"/>
          <w:szCs w:val="20"/>
        </w:rPr>
      </w:pPr>
      <w:r>
        <w:rPr>
          <w:color w:val="auto"/>
          <w:sz w:val="20"/>
          <w:szCs w:val="20"/>
        </w:rPr>
      </w:r>
    </w:p>
    <w:tbl>
      <w:tblPr>
        <w:tblW w:w="5000" w:type="pct"/>
        <w:jc w:val="left"/>
        <w:tblInd w:w="10" w:type="dxa"/>
        <w:tblLayout w:type="fixed"/>
        <w:tblCellMar>
          <w:top w:w="0" w:type="dxa"/>
          <w:left w:w="0" w:type="dxa"/>
          <w:bottom w:w="0" w:type="dxa"/>
          <w:right w:w="0" w:type="dxa"/>
        </w:tblCellMar>
      </w:tblPr>
      <w:tblGrid>
        <w:gridCol w:w="7587"/>
        <w:gridCol w:w="1618"/>
      </w:tblGrid>
      <w:tr>
        <w:trPr>
          <w:trHeight w:val="232" w:hRule="atLeast"/>
        </w:trPr>
        <w:tc>
          <w:tcPr>
            <w:tcW w:w="7587" w:type="dxa"/>
            <w:tcBorders/>
            <w:vAlign w:val="bottom"/>
          </w:tcPr>
          <w:p>
            <w:pPr>
              <w:pStyle w:val="Normal"/>
              <w:widowControl w:val="false"/>
              <w:spacing w:before="0" w:after="0"/>
              <w:ind w:left="120" w:hanging="0"/>
              <w:rPr>
                <w:color w:val="auto"/>
                <w:sz w:val="20"/>
                <w:szCs w:val="20"/>
              </w:rPr>
            </w:pPr>
            <w:r>
              <w:rPr>
                <w:rFonts w:eastAsia="Arial" w:cs="Arial" w:ascii="Arial" w:hAnsi="Arial"/>
                <w:b/>
                <w:bCs/>
                <w:color w:val="auto"/>
                <w:sz w:val="20"/>
                <w:szCs w:val="20"/>
              </w:rPr>
              <w:t>Wzór</w:t>
            </w:r>
            <w:r>
              <w:rPr>
                <w:rFonts w:eastAsia="Arial" w:cs="Arial" w:ascii="Arial" w:hAnsi="Arial"/>
                <w:color w:val="auto"/>
                <w:sz w:val="20"/>
                <w:szCs w:val="20"/>
              </w:rPr>
              <w:t xml:space="preserve"> ś</w:t>
            </w:r>
            <w:r>
              <w:rPr>
                <w:rFonts w:eastAsia="Arial" w:cs="Arial" w:ascii="Arial" w:hAnsi="Arial"/>
                <w:b/>
                <w:bCs/>
                <w:color w:val="auto"/>
                <w:sz w:val="20"/>
                <w:szCs w:val="20"/>
              </w:rPr>
              <w:t>wiadectwa charakterystyki energetycznej budynku ...................................</w:t>
            </w:r>
          </w:p>
        </w:tc>
        <w:tc>
          <w:tcPr>
            <w:tcW w:w="1618" w:type="dxa"/>
            <w:tcBorders/>
            <w:vAlign w:val="bottom"/>
          </w:tcPr>
          <w:p>
            <w:pPr>
              <w:pStyle w:val="Normal"/>
              <w:widowControl w:val="false"/>
              <w:spacing w:before="0" w:after="0"/>
              <w:jc w:val="center"/>
              <w:rPr>
                <w:color w:val="auto"/>
                <w:sz w:val="20"/>
                <w:szCs w:val="20"/>
              </w:rPr>
            </w:pPr>
            <w:r>
              <w:rPr>
                <w:rFonts w:eastAsia="Arial" w:cs="Arial" w:ascii="Arial" w:hAnsi="Arial"/>
                <w:b/>
                <w:bCs/>
                <w:color w:val="auto"/>
                <w:sz w:val="20"/>
                <w:szCs w:val="20"/>
              </w:rPr>
              <w:t>Strona czwarta.</w:t>
            </w:r>
          </w:p>
        </w:tc>
      </w:tr>
      <w:tr>
        <w:trPr>
          <w:trHeight w:val="234" w:hRule="atLeast"/>
        </w:trPr>
        <w:tc>
          <w:tcPr>
            <w:tcW w:w="7587" w:type="dxa"/>
            <w:tcBorders>
              <w:bottom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1618" w:type="dxa"/>
            <w:tcBorders>
              <w:bottom w:val="single" w:sz="8" w:space="0" w:color="000000"/>
            </w:tcBorders>
            <w:vAlign w:val="bottom"/>
          </w:tcPr>
          <w:p>
            <w:pPr>
              <w:pStyle w:val="Normal"/>
              <w:widowControl w:val="false"/>
              <w:spacing w:before="0" w:after="0"/>
              <w:rPr>
                <w:color w:val="auto"/>
                <w:sz w:val="20"/>
                <w:szCs w:val="20"/>
              </w:rPr>
            </w:pPr>
            <w:r>
              <w:rPr>
                <w:color w:val="auto"/>
                <w:sz w:val="20"/>
                <w:szCs w:val="20"/>
              </w:rPr>
            </w:r>
          </w:p>
        </w:tc>
      </w:tr>
      <w:tr>
        <w:trPr>
          <w:trHeight w:val="218" w:hRule="atLeast"/>
        </w:trPr>
        <w:tc>
          <w:tcPr>
            <w:tcW w:w="7587" w:type="dxa"/>
            <w:tcBorders>
              <w:left w:val="single" w:sz="8" w:space="0" w:color="000000"/>
            </w:tcBorders>
            <w:shd w:color="auto" w:fill="C0C0C0" w:val="clear"/>
            <w:vAlign w:val="bottom"/>
          </w:tcPr>
          <w:p>
            <w:pPr>
              <w:pStyle w:val="Normal"/>
              <w:widowControl w:val="false"/>
              <w:spacing w:lineRule="exact" w:line="218" w:before="0" w:after="0"/>
              <w:ind w:left="300" w:hanging="0"/>
              <w:rPr>
                <w:color w:val="auto"/>
                <w:sz w:val="20"/>
                <w:szCs w:val="20"/>
              </w:rPr>
            </w:pPr>
            <w:r>
              <w:rPr>
                <w:rFonts w:eastAsia="Arial" w:cs="Arial" w:ascii="Arial" w:hAnsi="Arial"/>
                <w:color w:val="auto"/>
                <w:w w:val="97"/>
                <w:sz w:val="20"/>
                <w:szCs w:val="20"/>
              </w:rPr>
              <w:t>Ś</w:t>
            </w:r>
            <w:r>
              <w:rPr>
                <w:rFonts w:eastAsia="Arial" w:cs="Arial" w:ascii="Arial" w:hAnsi="Arial"/>
                <w:b/>
                <w:bCs/>
                <w:color w:val="auto"/>
                <w:w w:val="97"/>
                <w:sz w:val="20"/>
                <w:szCs w:val="20"/>
              </w:rPr>
              <w:t>wiadectwo charakterystyki energetycznej budynku .............................................</w:t>
            </w:r>
          </w:p>
        </w:tc>
        <w:tc>
          <w:tcPr>
            <w:tcW w:w="1618" w:type="dxa"/>
            <w:tcBorders>
              <w:right w:val="single" w:sz="8" w:space="0" w:color="000000"/>
            </w:tcBorders>
            <w:shd w:color="auto" w:fill="C0C0C0" w:val="clear"/>
            <w:vAlign w:val="bottom"/>
          </w:tcPr>
          <w:p>
            <w:pPr>
              <w:pStyle w:val="Normal"/>
              <w:widowControl w:val="false"/>
              <w:spacing w:lineRule="exact" w:line="213" w:before="0" w:after="0"/>
              <w:jc w:val="center"/>
              <w:rPr>
                <w:color w:val="auto"/>
                <w:sz w:val="20"/>
                <w:szCs w:val="20"/>
              </w:rPr>
            </w:pPr>
            <w:r>
              <w:rPr>
                <w:rFonts w:eastAsia="Arial" w:cs="Arial" w:ascii="Arial" w:hAnsi="Arial"/>
                <w:b/>
                <w:bCs/>
                <w:color w:val="auto"/>
                <w:sz w:val="20"/>
                <w:szCs w:val="20"/>
              </w:rPr>
              <w:t>nr ……… 4</w:t>
            </w:r>
          </w:p>
        </w:tc>
      </w:tr>
      <w:tr>
        <w:trPr>
          <w:trHeight w:val="61" w:hRule="atLeast"/>
        </w:trPr>
        <w:tc>
          <w:tcPr>
            <w:tcW w:w="7587" w:type="dxa"/>
            <w:tcBorders>
              <w:left w:val="single" w:sz="8" w:space="0" w:color="000000"/>
              <w:bottom w:val="single" w:sz="8" w:space="0" w:color="000000"/>
            </w:tcBorders>
            <w:shd w:color="auto" w:fill="C0C0C0" w:val="clear"/>
            <w:vAlign w:val="bottom"/>
          </w:tcPr>
          <w:p>
            <w:pPr>
              <w:pStyle w:val="Normal"/>
              <w:widowControl w:val="false"/>
              <w:spacing w:before="0" w:after="0"/>
              <w:rPr>
                <w:color w:val="auto"/>
                <w:sz w:val="5"/>
                <w:szCs w:val="5"/>
              </w:rPr>
            </w:pPr>
            <w:r>
              <w:rPr>
                <w:color w:val="auto"/>
                <w:sz w:val="5"/>
                <w:szCs w:val="5"/>
              </w:rPr>
            </w:r>
          </w:p>
        </w:tc>
        <w:tc>
          <w:tcPr>
            <w:tcW w:w="1618" w:type="dxa"/>
            <w:tcBorders>
              <w:bottom w:val="single" w:sz="8" w:space="0" w:color="000000"/>
              <w:right w:val="single" w:sz="8" w:space="0" w:color="000000"/>
            </w:tcBorders>
            <w:shd w:color="auto" w:fill="C0C0C0" w:val="clear"/>
            <w:vAlign w:val="bottom"/>
          </w:tcPr>
          <w:p>
            <w:pPr>
              <w:pStyle w:val="Normal"/>
              <w:widowControl w:val="false"/>
              <w:spacing w:before="0" w:after="0"/>
              <w:rPr>
                <w:color w:val="auto"/>
                <w:sz w:val="5"/>
                <w:szCs w:val="5"/>
              </w:rPr>
            </w:pPr>
            <w:r>
              <w:rPr>
                <w:color w:val="auto"/>
                <w:sz w:val="5"/>
                <w:szCs w:val="5"/>
              </w:rPr>
            </w:r>
          </w:p>
        </w:tc>
      </w:tr>
    </w:tbl>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50">
            <wp:simplePos x="0" y="0"/>
            <wp:positionH relativeFrom="column">
              <wp:posOffset>2540</wp:posOffset>
            </wp:positionH>
            <wp:positionV relativeFrom="paragraph">
              <wp:posOffset>261620</wp:posOffset>
            </wp:positionV>
            <wp:extent cx="5841365" cy="4116705"/>
            <wp:effectExtent l="0" t="0" r="0" b="0"/>
            <wp:wrapNone/>
            <wp:docPr id="46" name="Picture 4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descr=""/>
                    <pic:cNvPicPr>
                      <a:picLocks noChangeAspect="1" noChangeArrowheads="1"/>
                    </pic:cNvPicPr>
                  </pic:nvPicPr>
                  <pic:blipFill>
                    <a:blip r:embed="rId47"/>
                    <a:stretch>
                      <a:fillRect/>
                    </a:stretch>
                  </pic:blipFill>
                  <pic:spPr bwMode="auto">
                    <a:xfrm>
                      <a:off x="0" y="0"/>
                      <a:ext cx="5841365" cy="4116705"/>
                    </a:xfrm>
                    <a:prstGeom prst="rect">
                      <a:avLst/>
                    </a:prstGeom>
                  </pic:spPr>
                </pic:pic>
              </a:graphicData>
            </a:graphic>
          </wp:anchor>
        </w:drawing>
      </w:r>
    </w:p>
    <w:p>
      <w:pPr>
        <w:pStyle w:val="Normal"/>
        <w:spacing w:lineRule="exact" w:line="397"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Obja</w:t>
      </w:r>
      <w:r>
        <w:rPr>
          <w:rFonts w:eastAsia="Arial" w:cs="Arial" w:ascii="Arial" w:hAnsi="Arial"/>
          <w:color w:val="auto"/>
          <w:sz w:val="24"/>
          <w:szCs w:val="24"/>
        </w:rPr>
        <w:t>ś</w:t>
      </w:r>
      <w:r>
        <w:rPr>
          <w:rFonts w:eastAsia="Arial" w:cs="Arial" w:ascii="Arial" w:hAnsi="Arial"/>
          <w:b/>
          <w:bCs/>
          <w:color w:val="auto"/>
          <w:sz w:val="24"/>
          <w:szCs w:val="24"/>
        </w:rPr>
        <w:t>nienia</w:t>
      </w:r>
    </w:p>
    <w:p>
      <w:pPr>
        <w:pStyle w:val="Normal"/>
        <w:spacing w:lineRule="exact" w:line="71"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0"/>
          <w:szCs w:val="20"/>
        </w:rPr>
        <w:t>Zapotrzebowanie na energi</w:t>
      </w:r>
      <w:r>
        <w:rPr>
          <w:rFonts w:eastAsia="Arial" w:cs="Arial" w:ascii="Arial" w:hAnsi="Arial"/>
          <w:color w:val="auto"/>
          <w:sz w:val="20"/>
          <w:szCs w:val="20"/>
        </w:rPr>
        <w:t>ę</w:t>
      </w:r>
    </w:p>
    <w:p>
      <w:pPr>
        <w:pStyle w:val="Normal"/>
        <w:spacing w:lineRule="exact" w:line="4" w:before="0" w:after="0"/>
        <w:rPr>
          <w:color w:val="auto"/>
          <w:sz w:val="20"/>
          <w:szCs w:val="20"/>
        </w:rPr>
      </w:pPr>
      <w:r>
        <w:rPr>
          <w:color w:val="auto"/>
          <w:sz w:val="20"/>
          <w:szCs w:val="20"/>
        </w:rPr>
      </w:r>
    </w:p>
    <w:p>
      <w:pPr>
        <w:pStyle w:val="Normal"/>
        <w:spacing w:lineRule="auto" w:line="237" w:before="0" w:after="0"/>
        <w:ind w:left="120" w:right="100" w:hanging="0"/>
        <w:jc w:val="both"/>
        <w:rPr>
          <w:color w:val="auto"/>
          <w:sz w:val="20"/>
          <w:szCs w:val="20"/>
        </w:rPr>
      </w:pPr>
      <w:r>
        <w:rPr>
          <w:rFonts w:eastAsia="Arial" w:cs="Arial" w:ascii="Arial" w:hAnsi="Arial"/>
          <w:color w:val="auto"/>
          <w:sz w:val="16"/>
          <w:szCs w:val="16"/>
        </w:rPr>
        <w:t>Zapotrzebowanie na energię w świadectwie charakterystyki energetycznej jest wyrażane poprzez roczne zapotrzebowanie na nieodnawialną energię pierwotną i poprzez zapotrzebowanie na energię końcową, jako suma potrzeb dla ogrzewania, ciepłej wody, wentylacji, chłodzenia i oświetlenia wbudowanego. Wartości te są wyznaczone obliczeniowo na podstawie jednolitej metodologii. Dane do obliczeń określa się na podstawie dokumentacji budowlanej lub obmiaru budynku istniejącego i przyjmuje się standardowe warunki brzegowe (np. standardowe warunki klimatyczne, zdefiniowany sposób eksploatacji, standardową temperaturę wewnętrzną i wewnętrzne zyski ciepła itp.). Z uwagi na standardowe warunki brzegowe, uzyskane wartości zużycia energii nie pozwalają wnioskować o rzeczywistym zużyciu energii budynku.</w:t>
      </w:r>
    </w:p>
    <w:p>
      <w:pPr>
        <w:pStyle w:val="Normal"/>
        <w:spacing w:lineRule="exact" w:line="351"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0"/>
          <w:szCs w:val="20"/>
        </w:rPr>
        <w:t>Zapotrzebowanie na nieodnawialn</w:t>
      </w:r>
      <w:r>
        <w:rPr>
          <w:rFonts w:eastAsia="Arial" w:cs="Arial" w:ascii="Arial" w:hAnsi="Arial"/>
          <w:color w:val="auto"/>
          <w:sz w:val="20"/>
          <w:szCs w:val="20"/>
        </w:rPr>
        <w:t xml:space="preserve">ą </w:t>
      </w:r>
      <w:r>
        <w:rPr>
          <w:rFonts w:eastAsia="Arial" w:cs="Arial" w:ascii="Arial" w:hAnsi="Arial"/>
          <w:b/>
          <w:bCs/>
          <w:color w:val="auto"/>
          <w:sz w:val="20"/>
          <w:szCs w:val="20"/>
        </w:rPr>
        <w:t>energi</w:t>
      </w:r>
      <w:r>
        <w:rPr>
          <w:rFonts w:eastAsia="Arial" w:cs="Arial" w:ascii="Arial" w:hAnsi="Arial"/>
          <w:color w:val="auto"/>
          <w:sz w:val="20"/>
          <w:szCs w:val="20"/>
        </w:rPr>
        <w:t xml:space="preserve">ę </w:t>
      </w:r>
      <w:r>
        <w:rPr>
          <w:rFonts w:eastAsia="Arial" w:cs="Arial" w:ascii="Arial" w:hAnsi="Arial"/>
          <w:b/>
          <w:bCs/>
          <w:color w:val="auto"/>
          <w:sz w:val="20"/>
          <w:szCs w:val="20"/>
        </w:rPr>
        <w:t>pierwotn</w:t>
      </w:r>
      <w:r>
        <w:rPr>
          <w:rFonts w:eastAsia="Arial" w:cs="Arial" w:ascii="Arial" w:hAnsi="Arial"/>
          <w:color w:val="auto"/>
          <w:sz w:val="20"/>
          <w:szCs w:val="20"/>
        </w:rPr>
        <w:t>ą</w:t>
      </w:r>
    </w:p>
    <w:p>
      <w:pPr>
        <w:pStyle w:val="Normal"/>
        <w:spacing w:lineRule="exact" w:line="6" w:before="0" w:after="0"/>
        <w:rPr>
          <w:color w:val="auto"/>
          <w:sz w:val="20"/>
          <w:szCs w:val="20"/>
        </w:rPr>
      </w:pPr>
      <w:r>
        <w:rPr>
          <w:color w:val="auto"/>
          <w:sz w:val="20"/>
          <w:szCs w:val="20"/>
        </w:rPr>
      </w:r>
    </w:p>
    <w:p>
      <w:pPr>
        <w:pStyle w:val="Normal"/>
        <w:spacing w:lineRule="auto" w:line="225" w:before="0" w:after="0"/>
        <w:ind w:left="120" w:right="100" w:hanging="0"/>
        <w:jc w:val="both"/>
        <w:rPr>
          <w:color w:val="auto"/>
          <w:sz w:val="20"/>
          <w:szCs w:val="20"/>
        </w:rPr>
      </w:pPr>
      <w:r>
        <w:rPr>
          <w:rFonts w:eastAsia="Arial" w:cs="Arial" w:ascii="Arial" w:hAnsi="Arial"/>
          <w:color w:val="auto"/>
          <w:sz w:val="16"/>
          <w:szCs w:val="16"/>
        </w:rPr>
        <w:t>Zapotrzebowanie na nieodnawialną energię pierwotną określa efektywność całkowitą budynku. Uwzględnia ona obok energii końcowej, dodatkowe nakłady nieodnawialnej energii pierwotnej na dostarczenie do granicy budynku każdego wykorzystanego nośnika energii (np. oleju opałowego, gazu, energii elektrycznej, energii odnawialnych itp.). Uzyskane małe wartości wskazują na nieznaczne zapotrzebowanie i tym samym wysoką efektywność i użytkowanie energii chroniące zasoby i środowisko. Jednocześnie ze zużyciem energii można podawać odpowiadającą emisję CO</w:t>
      </w:r>
      <w:r>
        <w:rPr>
          <w:rFonts w:eastAsia="Arial" w:cs="Arial" w:ascii="Arial" w:hAnsi="Arial"/>
          <w:color w:val="auto"/>
          <w:sz w:val="20"/>
          <w:szCs w:val="20"/>
          <w:vertAlign w:val="subscript"/>
        </w:rPr>
        <w:t>2</w:t>
      </w:r>
      <w:r>
        <w:rPr>
          <w:rFonts w:eastAsia="Arial" w:cs="Arial" w:ascii="Arial" w:hAnsi="Arial"/>
          <w:color w:val="auto"/>
          <w:sz w:val="16"/>
          <w:szCs w:val="16"/>
        </w:rPr>
        <w:t xml:space="preserve"> budynku.</w:t>
      </w:r>
    </w:p>
    <w:p>
      <w:pPr>
        <w:pStyle w:val="Normal"/>
        <w:spacing w:lineRule="exact" w:line="226"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0"/>
          <w:szCs w:val="20"/>
        </w:rPr>
        <w:t>Zapotrzebowanie na energi</w:t>
      </w:r>
      <w:r>
        <w:rPr>
          <w:rFonts w:eastAsia="Arial" w:cs="Arial" w:ascii="Arial" w:hAnsi="Arial"/>
          <w:color w:val="auto"/>
          <w:sz w:val="20"/>
          <w:szCs w:val="20"/>
        </w:rPr>
        <w:t xml:space="preserve">ę </w:t>
      </w:r>
      <w:r>
        <w:rPr>
          <w:rFonts w:eastAsia="Arial" w:cs="Arial" w:ascii="Arial" w:hAnsi="Arial"/>
          <w:b/>
          <w:bCs/>
          <w:color w:val="auto"/>
          <w:sz w:val="20"/>
          <w:szCs w:val="20"/>
        </w:rPr>
        <w:t>ko</w:t>
      </w:r>
      <w:r>
        <w:rPr>
          <w:rFonts w:eastAsia="Arial" w:cs="Arial" w:ascii="Arial" w:hAnsi="Arial"/>
          <w:color w:val="auto"/>
          <w:sz w:val="20"/>
          <w:szCs w:val="20"/>
        </w:rPr>
        <w:t>ń</w:t>
      </w:r>
      <w:r>
        <w:rPr>
          <w:rFonts w:eastAsia="Arial" w:cs="Arial" w:ascii="Arial" w:hAnsi="Arial"/>
          <w:b/>
          <w:bCs/>
          <w:color w:val="auto"/>
          <w:sz w:val="20"/>
          <w:szCs w:val="20"/>
        </w:rPr>
        <w:t>cow</w:t>
      </w:r>
      <w:r>
        <w:rPr>
          <w:rFonts w:eastAsia="Arial" w:cs="Arial" w:ascii="Arial" w:hAnsi="Arial"/>
          <w:color w:val="auto"/>
          <w:sz w:val="20"/>
          <w:szCs w:val="20"/>
        </w:rPr>
        <w:t>ą</w:t>
      </w:r>
    </w:p>
    <w:p>
      <w:pPr>
        <w:pStyle w:val="Normal"/>
        <w:spacing w:lineRule="exact" w:line="6" w:before="0" w:after="0"/>
        <w:rPr>
          <w:color w:val="auto"/>
          <w:sz w:val="20"/>
          <w:szCs w:val="20"/>
        </w:rPr>
      </w:pPr>
      <w:r>
        <w:rPr>
          <w:color w:val="auto"/>
          <w:sz w:val="20"/>
          <w:szCs w:val="20"/>
        </w:rPr>
      </w:r>
    </w:p>
    <w:p>
      <w:pPr>
        <w:pStyle w:val="Normal"/>
        <w:spacing w:lineRule="auto" w:line="237" w:before="0" w:after="0"/>
        <w:ind w:left="120" w:right="100" w:hanging="0"/>
        <w:jc w:val="both"/>
        <w:rPr>
          <w:color w:val="auto"/>
          <w:sz w:val="20"/>
          <w:szCs w:val="20"/>
        </w:rPr>
      </w:pPr>
      <w:r>
        <w:rPr>
          <w:rFonts w:eastAsia="Arial" w:cs="Arial" w:ascii="Arial" w:hAnsi="Arial"/>
          <w:color w:val="auto"/>
          <w:sz w:val="16"/>
          <w:szCs w:val="16"/>
        </w:rPr>
        <w:t>Zapotrzebowanie na energię końcową określa roczną ilość energii dla ogrzewania (ewentualnie chłodzenia), wentylacji i przygotowania ciepłej wody użytkowej. Jest ona obliczana dla standardowych warunków klimatycznych i standardowych warunków użytkowania i jest miarą efektywności energetycznej budynku i jego techniki instalacyjnej. Zapotrzebowanie na energię końcową jest to ilość energii bilansowana na granicy budynku, która powinna być dostarczone do budynku przy standardowych warunkach z uwzględnieniem wszystkich strat, aby zapewnić utrzymanie obliczeniowej temperatury wewnętrznej, niezbędnej wentylacji, oświetlenie wbudowane i dostarczenie ciepłej wody użytkowej. Małe wartości sygnalizują niskie zapotrzebowanie i tym samym wysoką efektywność.</w:t>
      </w:r>
    </w:p>
    <w:p>
      <w:pPr>
        <w:pStyle w:val="Normal"/>
        <w:spacing w:lineRule="exact" w:line="227"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0"/>
          <w:szCs w:val="20"/>
        </w:rPr>
        <w:t>Budynek z lokalami usługowymi</w:t>
      </w:r>
    </w:p>
    <w:p>
      <w:pPr>
        <w:pStyle w:val="Normal"/>
        <w:spacing w:lineRule="exact" w:line="2"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16"/>
          <w:szCs w:val="16"/>
        </w:rPr>
        <w:t>Świadectwo charakterystyki energetycznej budynku niemieszkalnego, w którym znajdują się części budynku stanowiące</w:t>
      </w:r>
    </w:p>
    <w:p>
      <w:pPr>
        <w:pStyle w:val="Normal"/>
        <w:spacing w:lineRule="auto" w:line="235" w:before="0" w:after="0"/>
        <w:ind w:left="120" w:hanging="0"/>
        <w:rPr>
          <w:color w:val="auto"/>
          <w:sz w:val="20"/>
          <w:szCs w:val="20"/>
        </w:rPr>
      </w:pPr>
      <w:r>
        <w:rPr>
          <w:rFonts w:eastAsia="Arial" w:cs="Arial" w:ascii="Arial" w:hAnsi="Arial"/>
          <w:color w:val="auto"/>
          <w:sz w:val="16"/>
          <w:szCs w:val="16"/>
        </w:rPr>
        <w:t>samodzielną całość techniczno-użytkową (lokale o różnej funkcji i różniącym się zapotrzebowaniu na energię) może być</w:t>
      </w:r>
    </w:p>
    <w:p>
      <w:pPr>
        <w:pStyle w:val="Normal"/>
        <w:spacing w:before="0" w:after="0"/>
        <w:ind w:left="120" w:hanging="0"/>
        <w:rPr>
          <w:color w:val="auto"/>
          <w:sz w:val="20"/>
          <w:szCs w:val="20"/>
        </w:rPr>
      </w:pPr>
      <w:r>
        <w:rPr>
          <w:rFonts w:eastAsia="Arial" w:cs="Arial" w:ascii="Arial" w:hAnsi="Arial"/>
          <w:color w:val="auto"/>
          <w:sz w:val="16"/>
          <w:szCs w:val="16"/>
        </w:rPr>
        <w:t>wystawione dla całego budynku oraz oddzielnie dla każdej części budynku stanowiącej samodzielną całość techniczno-</w:t>
      </w:r>
    </w:p>
    <w:p>
      <w:pPr>
        <w:pStyle w:val="Normal"/>
        <w:spacing w:before="0" w:after="0"/>
        <w:ind w:left="120" w:hanging="0"/>
        <w:rPr>
          <w:color w:val="auto"/>
          <w:sz w:val="20"/>
          <w:szCs w:val="20"/>
        </w:rPr>
      </w:pPr>
      <w:r>
        <w:rPr>
          <w:rFonts w:eastAsia="Arial" w:cs="Arial" w:ascii="Arial" w:hAnsi="Arial"/>
          <w:color w:val="auto"/>
          <w:sz w:val="16"/>
          <w:szCs w:val="16"/>
        </w:rPr>
        <w:t>użytkową o odmiennej funkcji użytkowej. Fakt ten należy zaznaczyć na stronie tytułowej w rubryce (całość/część budynku).</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49">
            <wp:simplePos x="0" y="0"/>
            <wp:positionH relativeFrom="column">
              <wp:posOffset>2540</wp:posOffset>
            </wp:positionH>
            <wp:positionV relativeFrom="paragraph">
              <wp:posOffset>118110</wp:posOffset>
            </wp:positionV>
            <wp:extent cx="5841365" cy="2809875"/>
            <wp:effectExtent l="0" t="0" r="0" b="0"/>
            <wp:wrapNone/>
            <wp:docPr id="47" name="Picture 4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descr=""/>
                    <pic:cNvPicPr>
                      <a:picLocks noChangeAspect="1" noChangeArrowheads="1"/>
                    </pic:cNvPicPr>
                  </pic:nvPicPr>
                  <pic:blipFill>
                    <a:blip r:embed="rId48"/>
                    <a:stretch>
                      <a:fillRect/>
                    </a:stretch>
                  </pic:blipFill>
                  <pic:spPr bwMode="auto">
                    <a:xfrm>
                      <a:off x="0" y="0"/>
                      <a:ext cx="5841365" cy="2809875"/>
                    </a:xfrm>
                    <a:prstGeom prst="rect">
                      <a:avLst/>
                    </a:prstGeom>
                  </pic:spPr>
                </pic:pic>
              </a:graphicData>
            </a:graphic>
          </wp:anchor>
        </w:drawing>
      </w:r>
    </w:p>
    <w:p>
      <w:pPr>
        <w:pStyle w:val="Normal"/>
        <w:spacing w:lineRule="exact" w:line="200" w:before="0" w:after="0"/>
        <w:rPr>
          <w:color w:val="auto"/>
          <w:sz w:val="20"/>
          <w:szCs w:val="20"/>
        </w:rPr>
      </w:pPr>
      <w:r>
        <w:rPr>
          <w:color w:val="auto"/>
          <w:sz w:val="20"/>
          <w:szCs w:val="20"/>
        </w:rPr>
      </w:r>
    </w:p>
    <w:p>
      <w:pPr>
        <w:pStyle w:val="Normal"/>
        <w:spacing w:lineRule="exact" w:line="257"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Informacje dodatkowe</w:t>
      </w:r>
    </w:p>
    <w:p>
      <w:pPr>
        <w:pStyle w:val="Normal"/>
        <w:spacing w:lineRule="exact" w:line="137" w:before="0" w:after="0"/>
        <w:rPr>
          <w:color w:val="auto"/>
          <w:sz w:val="20"/>
          <w:szCs w:val="20"/>
        </w:rPr>
      </w:pPr>
      <w:r>
        <w:rPr>
          <w:color w:val="auto"/>
          <w:sz w:val="20"/>
          <w:szCs w:val="20"/>
        </w:rPr>
      </w:r>
    </w:p>
    <w:p>
      <w:pPr>
        <w:pStyle w:val="Normal"/>
        <w:numPr>
          <w:ilvl w:val="0"/>
          <w:numId w:val="10"/>
        </w:numPr>
        <w:tabs>
          <w:tab w:val="clear" w:pos="720"/>
          <w:tab w:val="left" w:pos="482" w:leader="none"/>
        </w:tabs>
        <w:spacing w:lineRule="auto" w:line="235" w:before="0" w:after="0"/>
        <w:jc w:val="both"/>
        <w:rPr>
          <w:rFonts w:ascii="Arial" w:hAnsi="Arial" w:eastAsia="Arial" w:cs="Arial"/>
          <w:color w:val="auto"/>
          <w:sz w:val="16"/>
          <w:szCs w:val="16"/>
        </w:rPr>
      </w:pPr>
      <w:r>
        <w:rPr>
          <w:rFonts w:eastAsia="Arial" w:cs="Arial" w:ascii="Arial" w:hAnsi="Arial"/>
          <w:color w:val="auto"/>
          <w:sz w:val="16"/>
          <w:szCs w:val="16"/>
        </w:rPr>
        <w:t>Niniejsze świadectwo charakterystyki energetycznej budynku zostało wydane na podstawie dokonanej oceny energetycznej budynku zgodnie z przepisami ustawy z dnia 7 lipca 1994 r. – Prawo budowlane (Dz. U. z 2006 r. Nr 156, poz. 1118, z późn. zm.) oraz rozporządzenia Ministra Infrastruktury z dnia........ w sprawie metodologii obliczania charakterystyki energetycznej budynku i lokalu mieszkalnego lub części budynku stanowiącej samodzielną całość techniczno-użytkową oraz sposobu sporządzania i wzorów świadectw ich charakterystyki energetycznej. (Dz. U. Nr</w:t>
      </w:r>
    </w:p>
    <w:p>
      <w:pPr>
        <w:pStyle w:val="Normal"/>
        <w:spacing w:lineRule="exact" w:line="1" w:before="0" w:after="0"/>
        <w:rPr>
          <w:rFonts w:ascii="Arial" w:hAnsi="Arial" w:eastAsia="Arial" w:cs="Arial"/>
          <w:color w:val="auto"/>
          <w:sz w:val="16"/>
          <w:szCs w:val="16"/>
        </w:rPr>
      </w:pPr>
      <w:r>
        <w:rPr>
          <w:rFonts w:eastAsia="Arial" w:cs="Arial" w:ascii="Arial" w:hAnsi="Arial"/>
          <w:color w:val="auto"/>
          <w:sz w:val="16"/>
          <w:szCs w:val="16"/>
        </w:rPr>
      </w:r>
    </w:p>
    <w:p>
      <w:pPr>
        <w:pStyle w:val="Normal"/>
        <w:spacing w:before="0" w:after="0"/>
        <w:ind w:left="480" w:hanging="0"/>
        <w:rPr>
          <w:rFonts w:ascii="Arial" w:hAnsi="Arial" w:eastAsia="Arial" w:cs="Arial"/>
          <w:color w:val="auto"/>
          <w:sz w:val="16"/>
          <w:szCs w:val="16"/>
        </w:rPr>
      </w:pPr>
      <w:r>
        <w:rPr>
          <w:rFonts w:eastAsia="Arial" w:cs="Arial" w:ascii="Arial" w:hAnsi="Arial"/>
          <w:color w:val="auto"/>
          <w:sz w:val="16"/>
          <w:szCs w:val="16"/>
        </w:rPr>
        <w:t>....poz......)</w:t>
      </w:r>
    </w:p>
    <w:p>
      <w:pPr>
        <w:pStyle w:val="Normal"/>
        <w:spacing w:lineRule="exact" w:line="60" w:before="0" w:after="0"/>
        <w:rPr>
          <w:color w:val="auto"/>
          <w:sz w:val="20"/>
          <w:szCs w:val="20"/>
        </w:rPr>
      </w:pPr>
      <w:r>
        <w:rPr>
          <w:color w:val="auto"/>
          <w:sz w:val="20"/>
          <w:szCs w:val="20"/>
        </w:rPr>
      </w:r>
    </w:p>
    <w:tbl>
      <w:tblPr>
        <w:tblW w:w="5000" w:type="pct"/>
        <w:jc w:val="left"/>
        <w:tblInd w:w="120" w:type="dxa"/>
        <w:tblLayout w:type="fixed"/>
        <w:tblCellMar>
          <w:top w:w="0" w:type="dxa"/>
          <w:left w:w="0" w:type="dxa"/>
          <w:bottom w:w="0" w:type="dxa"/>
          <w:right w:w="0" w:type="dxa"/>
        </w:tblCellMar>
      </w:tblPr>
      <w:tblGrid>
        <w:gridCol w:w="244"/>
        <w:gridCol w:w="1"/>
        <w:gridCol w:w="7712"/>
        <w:gridCol w:w="1249"/>
      </w:tblGrid>
      <w:tr>
        <w:trPr>
          <w:trHeight w:val="184" w:hRule="atLeast"/>
        </w:trPr>
        <w:tc>
          <w:tcPr>
            <w:tcW w:w="244" w:type="dxa"/>
            <w:tcBorders/>
            <w:vAlign w:val="bottom"/>
          </w:tcPr>
          <w:p>
            <w:pPr>
              <w:pStyle w:val="Normal"/>
              <w:widowControl w:val="false"/>
              <w:spacing w:before="0" w:after="0"/>
              <w:ind w:right="20" w:hanging="0"/>
              <w:jc w:val="right"/>
              <w:rPr>
                <w:color w:val="auto"/>
                <w:sz w:val="20"/>
                <w:szCs w:val="20"/>
              </w:rPr>
            </w:pPr>
            <w:r>
              <w:rPr>
                <w:rFonts w:eastAsia="Arial" w:cs="Arial" w:ascii="Arial" w:hAnsi="Arial"/>
                <w:color w:val="auto"/>
                <w:w w:val="84"/>
                <w:sz w:val="16"/>
                <w:szCs w:val="16"/>
              </w:rPr>
              <w:t>2)</w:t>
            </w:r>
          </w:p>
        </w:tc>
        <w:tc>
          <w:tcPr>
            <w:tcW w:w="7713" w:type="dxa"/>
            <w:gridSpan w:val="2"/>
            <w:tcBorders/>
            <w:vAlign w:val="bottom"/>
          </w:tcPr>
          <w:p>
            <w:pPr>
              <w:pStyle w:val="Normal"/>
              <w:widowControl w:val="false"/>
              <w:spacing w:before="0" w:after="0"/>
              <w:ind w:left="120" w:hanging="0"/>
              <w:rPr>
                <w:color w:val="auto"/>
                <w:sz w:val="20"/>
                <w:szCs w:val="20"/>
              </w:rPr>
            </w:pPr>
            <w:r>
              <w:rPr>
                <w:rFonts w:eastAsia="Arial" w:cs="Arial" w:ascii="Arial" w:hAnsi="Arial"/>
                <w:color w:val="auto"/>
                <w:sz w:val="16"/>
                <w:szCs w:val="16"/>
              </w:rPr>
              <w:t>Świadectwo charakterystyki energetycznej traci ważność po upływie terminu  podanego na str. 1 oraz</w:t>
            </w:r>
          </w:p>
        </w:tc>
        <w:tc>
          <w:tcPr>
            <w:tcW w:w="1249" w:type="dxa"/>
            <w:tcBorders/>
            <w:vAlign w:val="bottom"/>
          </w:tcPr>
          <w:p>
            <w:pPr>
              <w:pStyle w:val="Normal"/>
              <w:widowControl w:val="false"/>
              <w:spacing w:before="0" w:after="0"/>
              <w:jc w:val="right"/>
              <w:rPr>
                <w:color w:val="auto"/>
                <w:sz w:val="20"/>
                <w:szCs w:val="20"/>
              </w:rPr>
            </w:pPr>
            <w:r>
              <w:rPr>
                <w:rFonts w:eastAsia="Arial" w:cs="Arial" w:ascii="Arial" w:hAnsi="Arial"/>
                <w:color w:val="auto"/>
                <w:sz w:val="16"/>
                <w:szCs w:val="16"/>
              </w:rPr>
              <w:t>w przypadku, o</w:t>
            </w:r>
          </w:p>
        </w:tc>
      </w:tr>
      <w:tr>
        <w:trPr>
          <w:trHeight w:val="182" w:hRule="atLeast"/>
        </w:trPr>
        <w:tc>
          <w:tcPr>
            <w:tcW w:w="244" w:type="dxa"/>
            <w:tcBorders/>
            <w:vAlign w:val="bottom"/>
          </w:tcPr>
          <w:p>
            <w:pPr>
              <w:pStyle w:val="Normal"/>
              <w:widowControl w:val="false"/>
              <w:spacing w:before="0" w:after="0"/>
              <w:rPr>
                <w:color w:val="auto"/>
                <w:sz w:val="15"/>
                <w:szCs w:val="15"/>
              </w:rPr>
            </w:pPr>
            <w:r>
              <w:rPr>
                <w:color w:val="auto"/>
                <w:sz w:val="15"/>
                <w:szCs w:val="15"/>
              </w:rPr>
            </w:r>
          </w:p>
        </w:tc>
        <w:tc>
          <w:tcPr>
            <w:tcW w:w="7713" w:type="dxa"/>
            <w:gridSpan w:val="2"/>
            <w:tcBorders/>
            <w:vAlign w:val="bottom"/>
          </w:tcPr>
          <w:p>
            <w:pPr>
              <w:pStyle w:val="Normal"/>
              <w:widowControl w:val="false"/>
              <w:spacing w:lineRule="exact" w:line="182" w:before="0" w:after="0"/>
              <w:ind w:left="120" w:hanging="0"/>
              <w:rPr>
                <w:color w:val="auto"/>
                <w:sz w:val="20"/>
                <w:szCs w:val="20"/>
              </w:rPr>
            </w:pPr>
            <w:r>
              <w:rPr>
                <w:rFonts w:eastAsia="Arial" w:cs="Arial" w:ascii="Arial" w:hAnsi="Arial"/>
                <w:color w:val="auto"/>
                <w:sz w:val="16"/>
                <w:szCs w:val="16"/>
              </w:rPr>
              <w:t>którym mowa w art. 63 ust. 3 pkt 2 ustawy z dnia 7 lipca 1994 r. - Prawo budowlane</w:t>
            </w:r>
          </w:p>
        </w:tc>
        <w:tc>
          <w:tcPr>
            <w:tcW w:w="1249" w:type="dxa"/>
            <w:tcBorders/>
            <w:vAlign w:val="bottom"/>
          </w:tcPr>
          <w:p>
            <w:pPr>
              <w:pStyle w:val="Normal"/>
              <w:widowControl w:val="false"/>
              <w:spacing w:before="0" w:after="0"/>
              <w:rPr>
                <w:color w:val="auto"/>
                <w:sz w:val="15"/>
                <w:szCs w:val="15"/>
              </w:rPr>
            </w:pPr>
            <w:r>
              <w:rPr>
                <w:color w:val="auto"/>
                <w:sz w:val="15"/>
                <w:szCs w:val="15"/>
              </w:rPr>
            </w:r>
          </w:p>
        </w:tc>
      </w:tr>
      <w:tr>
        <w:trPr>
          <w:trHeight w:val="251" w:hRule="atLeast"/>
        </w:trPr>
        <w:tc>
          <w:tcPr>
            <w:tcW w:w="244" w:type="dxa"/>
            <w:tcBorders/>
            <w:vAlign w:val="bottom"/>
          </w:tcPr>
          <w:p>
            <w:pPr>
              <w:pStyle w:val="Normal"/>
              <w:widowControl w:val="false"/>
              <w:spacing w:before="0" w:after="0"/>
              <w:ind w:right="20" w:hanging="0"/>
              <w:jc w:val="right"/>
              <w:rPr>
                <w:color w:val="auto"/>
                <w:sz w:val="20"/>
                <w:szCs w:val="20"/>
              </w:rPr>
            </w:pPr>
            <w:r>
              <w:rPr>
                <w:rFonts w:eastAsia="Arial" w:cs="Arial" w:ascii="Arial" w:hAnsi="Arial"/>
                <w:color w:val="auto"/>
                <w:w w:val="84"/>
                <w:sz w:val="16"/>
                <w:szCs w:val="16"/>
              </w:rPr>
              <w:t>3)</w:t>
            </w:r>
          </w:p>
        </w:tc>
        <w:tc>
          <w:tcPr>
            <w:tcW w:w="7713" w:type="dxa"/>
            <w:gridSpan w:val="2"/>
            <w:tcBorders/>
            <w:vAlign w:val="bottom"/>
          </w:tcPr>
          <w:p>
            <w:pPr>
              <w:pStyle w:val="Normal"/>
              <w:widowControl w:val="false"/>
              <w:spacing w:before="0" w:after="0"/>
              <w:ind w:left="120" w:hanging="0"/>
              <w:rPr>
                <w:color w:val="auto"/>
                <w:sz w:val="20"/>
                <w:szCs w:val="20"/>
              </w:rPr>
            </w:pPr>
            <w:r>
              <w:rPr>
                <w:rFonts w:eastAsia="Arial" w:cs="Arial" w:ascii="Arial" w:hAnsi="Arial"/>
                <w:color w:val="auto"/>
                <w:sz w:val="16"/>
                <w:szCs w:val="16"/>
              </w:rPr>
              <w:t>Obliczona  w  świadectwie  charakterystyki  energetycznej  wartość „EP”  wyrażona  w  [kWh/m</w:t>
            </w:r>
            <w:r>
              <w:rPr>
                <w:rFonts w:eastAsia="Arial" w:cs="Arial" w:ascii="Arial" w:hAnsi="Arial"/>
                <w:color w:val="auto"/>
                <w:sz w:val="20"/>
                <w:szCs w:val="20"/>
                <w:vertAlign w:val="superscript"/>
              </w:rPr>
              <w:t>2</w:t>
            </w:r>
            <w:r>
              <w:rPr>
                <w:rFonts w:eastAsia="Arial" w:cs="Arial" w:ascii="Arial" w:hAnsi="Arial"/>
                <w:color w:val="auto"/>
                <w:sz w:val="16"/>
                <w:szCs w:val="16"/>
              </w:rPr>
              <w:t>rok]</w:t>
            </w:r>
          </w:p>
        </w:tc>
        <w:tc>
          <w:tcPr>
            <w:tcW w:w="1249" w:type="dxa"/>
            <w:tcBorders/>
            <w:vAlign w:val="bottom"/>
          </w:tcPr>
          <w:p>
            <w:pPr>
              <w:pStyle w:val="Normal"/>
              <w:widowControl w:val="false"/>
              <w:spacing w:before="0" w:after="0"/>
              <w:jc w:val="right"/>
              <w:rPr>
                <w:color w:val="auto"/>
                <w:sz w:val="20"/>
                <w:szCs w:val="20"/>
              </w:rPr>
            </w:pPr>
            <w:r>
              <w:rPr>
                <w:rFonts w:eastAsia="Arial" w:cs="Arial" w:ascii="Arial" w:hAnsi="Arial"/>
                <w:color w:val="auto"/>
                <w:sz w:val="16"/>
                <w:szCs w:val="16"/>
              </w:rPr>
              <w:t>jest  wartością</w:t>
            </w:r>
          </w:p>
        </w:tc>
      </w:tr>
      <w:tr>
        <w:trPr>
          <w:trHeight w:val="178" w:hRule="atLeast"/>
        </w:trPr>
        <w:tc>
          <w:tcPr>
            <w:tcW w:w="245" w:type="dxa"/>
            <w:gridSpan w:val="2"/>
            <w:tcBorders/>
            <w:vAlign w:val="bottom"/>
          </w:tcPr>
          <w:p>
            <w:pPr>
              <w:pStyle w:val="Normal"/>
              <w:widowControl w:val="false"/>
              <w:spacing w:before="0" w:after="0"/>
              <w:rPr>
                <w:color w:val="auto"/>
                <w:sz w:val="15"/>
                <w:szCs w:val="15"/>
              </w:rPr>
            </w:pPr>
            <w:r>
              <w:rPr>
                <w:color w:val="auto"/>
                <w:sz w:val="15"/>
                <w:szCs w:val="15"/>
              </w:rPr>
            </w:r>
          </w:p>
        </w:tc>
        <w:tc>
          <w:tcPr>
            <w:tcW w:w="8961" w:type="dxa"/>
            <w:gridSpan w:val="2"/>
            <w:tcBorders/>
            <w:vAlign w:val="bottom"/>
          </w:tcPr>
          <w:p>
            <w:pPr>
              <w:pStyle w:val="Normal"/>
              <w:widowControl w:val="false"/>
              <w:spacing w:lineRule="exact" w:line="178" w:before="0" w:after="0"/>
              <w:ind w:left="120" w:hanging="0"/>
              <w:rPr>
                <w:color w:val="auto"/>
                <w:sz w:val="20"/>
                <w:szCs w:val="20"/>
              </w:rPr>
            </w:pPr>
            <w:r>
              <w:rPr>
                <w:rFonts w:eastAsia="Arial" w:cs="Arial" w:ascii="Arial" w:hAnsi="Arial"/>
                <w:color w:val="auto"/>
                <w:sz w:val="16"/>
                <w:szCs w:val="16"/>
              </w:rPr>
              <w:t>obliczeniową określającą szacunkowe zużycie nieodnawialnej energii pierwotnej dla przyjętego sposobu użytkowania i</w:t>
            </w:r>
          </w:p>
        </w:tc>
      </w:tr>
      <w:tr>
        <w:trPr>
          <w:trHeight w:val="182" w:hRule="atLeast"/>
        </w:trPr>
        <w:tc>
          <w:tcPr>
            <w:tcW w:w="245" w:type="dxa"/>
            <w:gridSpan w:val="2"/>
            <w:tcBorders/>
            <w:vAlign w:val="bottom"/>
          </w:tcPr>
          <w:p>
            <w:pPr>
              <w:pStyle w:val="Normal"/>
              <w:widowControl w:val="false"/>
              <w:spacing w:before="0" w:after="0"/>
              <w:rPr>
                <w:color w:val="auto"/>
                <w:sz w:val="15"/>
                <w:szCs w:val="15"/>
              </w:rPr>
            </w:pPr>
            <w:r>
              <w:rPr>
                <w:color w:val="auto"/>
                <w:sz w:val="15"/>
                <w:szCs w:val="15"/>
              </w:rPr>
            </w:r>
          </w:p>
        </w:tc>
        <w:tc>
          <w:tcPr>
            <w:tcW w:w="8961" w:type="dxa"/>
            <w:gridSpan w:val="2"/>
            <w:tcBorders/>
            <w:vAlign w:val="bottom"/>
          </w:tcPr>
          <w:p>
            <w:pPr>
              <w:pStyle w:val="Normal"/>
              <w:widowControl w:val="false"/>
              <w:spacing w:lineRule="exact" w:line="182" w:before="0" w:after="0"/>
              <w:ind w:left="120" w:hanging="0"/>
              <w:rPr>
                <w:color w:val="auto"/>
                <w:sz w:val="20"/>
                <w:szCs w:val="20"/>
              </w:rPr>
            </w:pPr>
            <w:r>
              <w:rPr>
                <w:rFonts w:eastAsia="Arial" w:cs="Arial" w:ascii="Arial" w:hAnsi="Arial"/>
                <w:color w:val="auto"/>
                <w:sz w:val="16"/>
                <w:szCs w:val="16"/>
              </w:rPr>
              <w:t>standardowych warunków klimatycznych i jako taka nie może być podstawą do naliczania opłat za rzeczywiste zużycie</w:t>
            </w:r>
          </w:p>
        </w:tc>
      </w:tr>
      <w:tr>
        <w:trPr>
          <w:trHeight w:val="184" w:hRule="atLeast"/>
        </w:trPr>
        <w:tc>
          <w:tcPr>
            <w:tcW w:w="244" w:type="dxa"/>
            <w:tcBorders/>
            <w:vAlign w:val="bottom"/>
          </w:tcPr>
          <w:p>
            <w:pPr>
              <w:pStyle w:val="Normal"/>
              <w:widowControl w:val="false"/>
              <w:spacing w:before="0" w:after="0"/>
              <w:rPr>
                <w:color w:val="auto"/>
                <w:sz w:val="16"/>
                <w:szCs w:val="16"/>
              </w:rPr>
            </w:pPr>
            <w:r>
              <w:rPr>
                <w:color w:val="auto"/>
                <w:sz w:val="16"/>
                <w:szCs w:val="16"/>
              </w:rPr>
            </w:r>
          </w:p>
        </w:tc>
        <w:tc>
          <w:tcPr>
            <w:tcW w:w="7713" w:type="dxa"/>
            <w:gridSpan w:val="2"/>
            <w:tcBorders/>
            <w:vAlign w:val="bottom"/>
          </w:tcPr>
          <w:p>
            <w:pPr>
              <w:pStyle w:val="Normal"/>
              <w:widowControl w:val="false"/>
              <w:spacing w:before="0" w:after="0"/>
              <w:ind w:left="120" w:hanging="0"/>
              <w:rPr>
                <w:color w:val="auto"/>
                <w:sz w:val="20"/>
                <w:szCs w:val="20"/>
              </w:rPr>
            </w:pPr>
            <w:r>
              <w:rPr>
                <w:rFonts w:eastAsia="Arial" w:cs="Arial" w:ascii="Arial" w:hAnsi="Arial"/>
                <w:color w:val="auto"/>
                <w:sz w:val="16"/>
                <w:szCs w:val="16"/>
              </w:rPr>
              <w:t>energii w budynku.</w:t>
            </w:r>
          </w:p>
        </w:tc>
        <w:tc>
          <w:tcPr>
            <w:tcW w:w="1249" w:type="dxa"/>
            <w:tcBorders/>
            <w:vAlign w:val="bottom"/>
          </w:tcPr>
          <w:p>
            <w:pPr>
              <w:pStyle w:val="Normal"/>
              <w:widowControl w:val="false"/>
              <w:spacing w:before="0" w:after="0"/>
              <w:rPr>
                <w:color w:val="auto"/>
                <w:sz w:val="16"/>
                <w:szCs w:val="16"/>
              </w:rPr>
            </w:pPr>
            <w:r>
              <w:rPr>
                <w:color w:val="auto"/>
                <w:sz w:val="16"/>
                <w:szCs w:val="16"/>
              </w:rPr>
            </w:r>
          </w:p>
        </w:tc>
      </w:tr>
    </w:tbl>
    <w:p>
      <w:pPr>
        <w:pStyle w:val="Normal"/>
        <w:spacing w:lineRule="exact" w:line="66" w:before="0" w:after="0"/>
        <w:rPr>
          <w:color w:val="auto"/>
          <w:sz w:val="20"/>
          <w:szCs w:val="20"/>
        </w:rPr>
      </w:pPr>
      <w:r>
        <w:rPr>
          <w:color w:val="auto"/>
          <w:sz w:val="20"/>
          <w:szCs w:val="20"/>
        </w:rPr>
      </w:r>
    </w:p>
    <w:p>
      <w:pPr>
        <w:pStyle w:val="Normal"/>
        <w:numPr>
          <w:ilvl w:val="0"/>
          <w:numId w:val="11"/>
        </w:numPr>
        <w:tabs>
          <w:tab w:val="clear" w:pos="720"/>
          <w:tab w:val="left" w:pos="480" w:leader="none"/>
        </w:tabs>
        <w:spacing w:before="0" w:after="0"/>
        <w:jc w:val="both"/>
        <w:rPr>
          <w:rFonts w:ascii="Arial" w:hAnsi="Arial" w:eastAsia="Arial" w:cs="Arial"/>
          <w:color w:val="auto"/>
          <w:sz w:val="16"/>
          <w:szCs w:val="16"/>
        </w:rPr>
      </w:pPr>
      <w:r>
        <w:rPr>
          <w:rFonts w:eastAsia="Arial" w:cs="Arial" w:ascii="Arial" w:hAnsi="Arial"/>
          <w:color w:val="auto"/>
          <w:sz w:val="16"/>
          <w:szCs w:val="16"/>
        </w:rPr>
        <w:t>Ustalona w świadectwie charakterystyki energetycznej skala do oceny właściwości energetycznych budynku wyraża porównanie jego oceny energetycznej z oceną energetyczną budynku spełniającego wymagania warunków technicznych.</w:t>
      </w:r>
    </w:p>
    <w:p>
      <w:pPr>
        <w:pStyle w:val="Normal"/>
        <w:spacing w:lineRule="exact" w:line="242" w:before="0" w:after="0"/>
        <w:rPr>
          <w:rFonts w:ascii="Arial" w:hAnsi="Arial" w:eastAsia="Arial" w:cs="Arial"/>
          <w:color w:val="auto"/>
          <w:sz w:val="16"/>
          <w:szCs w:val="16"/>
        </w:rPr>
      </w:pPr>
      <w:r>
        <w:rPr>
          <w:rFonts w:eastAsia="Arial" w:cs="Arial" w:ascii="Arial" w:hAnsi="Arial"/>
          <w:color w:val="auto"/>
          <w:sz w:val="16"/>
          <w:szCs w:val="16"/>
        </w:rPr>
      </w:r>
    </w:p>
    <w:p>
      <w:pPr>
        <w:pStyle w:val="Normal"/>
        <w:numPr>
          <w:ilvl w:val="0"/>
          <w:numId w:val="11"/>
        </w:numPr>
        <w:tabs>
          <w:tab w:val="clear" w:pos="720"/>
          <w:tab w:val="left" w:pos="480" w:leader="none"/>
        </w:tabs>
        <w:spacing w:lineRule="auto" w:line="235" w:before="0" w:after="0"/>
        <w:jc w:val="both"/>
        <w:rPr>
          <w:rFonts w:ascii="Arial" w:hAnsi="Arial" w:eastAsia="Arial" w:cs="Arial"/>
          <w:color w:val="auto"/>
          <w:sz w:val="16"/>
          <w:szCs w:val="16"/>
        </w:rPr>
      </w:pPr>
      <w:r>
        <w:rPr>
          <w:rFonts w:eastAsia="Arial" w:cs="Arial" w:ascii="Arial" w:hAnsi="Arial"/>
          <w:color w:val="auto"/>
          <w:sz w:val="16"/>
          <w:szCs w:val="16"/>
        </w:rPr>
        <w:t>Wyższą efektywność energetyczną budynku mo</w:t>
      </w:r>
      <w:r>
        <w:rPr>
          <w:rFonts w:eastAsia="Arial" w:cs="Arial" w:ascii="Arial" w:hAnsi="Arial"/>
          <w:color w:val="auto"/>
          <w:sz w:val="16"/>
          <w:szCs w:val="16"/>
        </w:rPr>
        <w:t>żna</w:t>
      </w:r>
      <w:r>
        <w:rPr>
          <w:rFonts w:eastAsia="Arial" w:cs="Arial" w:ascii="Arial" w:hAnsi="Arial"/>
          <w:color w:val="auto"/>
          <w:sz w:val="16"/>
          <w:szCs w:val="16"/>
        </w:rPr>
        <w:t xml:space="preserve"> uzyskać przez poprawienie jego cech technicznych wykonując modernizację w zakresie obudowy budynku, techniki instalacyjnej, sposobu zasilania w energię lub zmieniając parametry eksploatacyjne.</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48">
            <wp:simplePos x="0" y="0"/>
            <wp:positionH relativeFrom="column">
              <wp:posOffset>2540</wp:posOffset>
            </wp:positionH>
            <wp:positionV relativeFrom="paragraph">
              <wp:posOffset>118745</wp:posOffset>
            </wp:positionV>
            <wp:extent cx="5841365" cy="6350"/>
            <wp:effectExtent l="0" t="0" r="0" b="0"/>
            <wp:wrapNone/>
            <wp:docPr id="48" name="Picture 4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Picture 48" descr=""/>
                    <pic:cNvPicPr>
                      <a:picLocks noChangeAspect="1" noChangeArrowheads="1"/>
                    </pic:cNvPicPr>
                  </pic:nvPicPr>
                  <pic:blipFill>
                    <a:blip r:embed="rId49"/>
                    <a:stretch>
                      <a:fillRect/>
                    </a:stretch>
                  </pic:blipFill>
                  <pic:spPr bwMode="auto">
                    <a:xfrm>
                      <a:off x="0" y="0"/>
                      <a:ext cx="5841365" cy="6350"/>
                    </a:xfrm>
                    <a:prstGeom prst="rect">
                      <a:avLst/>
                    </a:prstGeom>
                  </pic:spPr>
                </pic:pic>
              </a:graphicData>
            </a:graphic>
          </wp:anchor>
        </w:drawing>
      </w:r>
    </w:p>
    <w:p>
      <w:pPr>
        <w:pStyle w:val="Normal"/>
        <w:spacing w:lineRule="exact" w:line="173"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24"/>
          <w:szCs w:val="24"/>
        </w:rPr>
        <w:t>_______</w:t>
      </w:r>
    </w:p>
    <w:p>
      <w:pPr>
        <w:sectPr>
          <w:type w:val="nextPage"/>
          <w:pgSz w:w="11906" w:h="16838"/>
          <w:pgMar w:left="1300" w:right="1400" w:gutter="0" w:header="0" w:top="1440" w:footer="0" w:bottom="1440"/>
          <w:pgNumType w:fmt="decimal"/>
          <w:formProt w:val="false"/>
          <w:textDirection w:val="lrTb"/>
          <w:docGrid w:type="default" w:linePitch="100" w:charSpace="4096"/>
        </w:sectPr>
        <w:pStyle w:val="Normal"/>
        <w:spacing w:before="0" w:after="0"/>
        <w:ind w:left="120" w:hanging="0"/>
        <w:rPr>
          <w:color w:val="auto"/>
          <w:sz w:val="20"/>
          <w:szCs w:val="20"/>
        </w:rPr>
      </w:pPr>
      <w:r>
        <w:rPr>
          <w:rFonts w:eastAsia="Arial" w:cs="Arial" w:ascii="Arial" w:hAnsi="Arial"/>
          <w:color w:val="auto"/>
          <w:sz w:val="16"/>
          <w:szCs w:val="16"/>
        </w:rPr>
        <w:t>Uwaga: wartości liczbowe podane we wzorze świadectwa są wartościami przykładowymi</w:t>
      </w:r>
      <w:bookmarkStart w:id="18" w:name="page9"/>
    </w:p>
    <w:p>
      <w:pPr>
        <w:pStyle w:val="Normal"/>
        <w:spacing w:lineRule="exact" w:line="200" w:before="0" w:after="0"/>
        <w:rPr>
          <w:color w:val="auto"/>
          <w:sz w:val="20"/>
          <w:szCs w:val="20"/>
        </w:rPr>
      </w:pPr>
      <w:r>
        <w:rPr>
          <w:color w:val="auto"/>
          <w:sz w:val="20"/>
          <w:szCs w:val="20"/>
        </w:rPr>
      </w:r>
      <w:bookmarkEnd w:id="18"/>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18"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20"/>
          <w:szCs w:val="20"/>
        </w:rPr>
        <w:t>Wzór świadectwa charakterystyki energetycznej lokalu mieszkalnego. Strona tytułowa.</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47">
            <wp:simplePos x="0" y="0"/>
            <wp:positionH relativeFrom="column">
              <wp:posOffset>2540</wp:posOffset>
            </wp:positionH>
            <wp:positionV relativeFrom="paragraph">
              <wp:posOffset>1905</wp:posOffset>
            </wp:positionV>
            <wp:extent cx="5838190" cy="490855"/>
            <wp:effectExtent l="0" t="0" r="0" b="0"/>
            <wp:wrapNone/>
            <wp:docPr id="49" name="Picture 4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icture 49" descr=""/>
                    <pic:cNvPicPr>
                      <a:picLocks noChangeAspect="1" noChangeArrowheads="1"/>
                    </pic:cNvPicPr>
                  </pic:nvPicPr>
                  <pic:blipFill>
                    <a:blip r:embed="rId50"/>
                    <a:stretch>
                      <a:fillRect/>
                    </a:stretch>
                  </pic:blipFill>
                  <pic:spPr bwMode="auto">
                    <a:xfrm>
                      <a:off x="0" y="0"/>
                      <a:ext cx="5838190" cy="490855"/>
                    </a:xfrm>
                    <a:prstGeom prst="rect">
                      <a:avLst/>
                    </a:prstGeom>
                  </pic:spPr>
                </pic:pic>
              </a:graphicData>
            </a:graphic>
          </wp:anchor>
        </w:drawing>
      </w:r>
    </w:p>
    <w:p>
      <w:pPr>
        <w:pStyle w:val="Normal"/>
        <w:spacing w:lineRule="exact" w:line="49" w:before="0" w:after="0"/>
        <w:rPr>
          <w:color w:val="auto"/>
          <w:sz w:val="20"/>
          <w:szCs w:val="20"/>
        </w:rPr>
      </w:pPr>
      <w:r>
        <w:rPr>
          <w:color w:val="auto"/>
          <w:sz w:val="20"/>
          <w:szCs w:val="20"/>
        </w:rPr>
      </w:r>
    </w:p>
    <w:p>
      <w:pPr>
        <w:pStyle w:val="Normal"/>
        <w:spacing w:before="0" w:after="0"/>
        <w:jc w:val="center"/>
        <w:rPr>
          <w:color w:val="auto"/>
          <w:sz w:val="20"/>
          <w:szCs w:val="20"/>
        </w:rPr>
      </w:pPr>
      <w:r>
        <w:rPr>
          <w:rFonts w:eastAsia="Arial" w:cs="Arial" w:ascii="Arial" w:hAnsi="Arial"/>
          <w:color w:val="auto"/>
          <w:sz w:val="32"/>
          <w:szCs w:val="32"/>
        </w:rPr>
        <w:t>Ś</w:t>
      </w:r>
      <w:r>
        <w:rPr>
          <w:rFonts w:eastAsia="Arial" w:cs="Arial" w:ascii="Arial" w:hAnsi="Arial"/>
          <w:b/>
          <w:bCs/>
          <w:color w:val="auto"/>
          <w:sz w:val="32"/>
          <w:szCs w:val="32"/>
        </w:rPr>
        <w:t>WIADECTWO CHARAKTERYSTYKI ENERGETYCZNEJ</w:t>
      </w:r>
    </w:p>
    <w:p>
      <w:pPr>
        <w:pStyle w:val="Normal"/>
        <w:spacing w:before="0" w:after="0"/>
        <w:ind w:left="2300" w:hanging="0"/>
        <w:rPr>
          <w:color w:val="auto"/>
          <w:sz w:val="20"/>
          <w:szCs w:val="20"/>
        </w:rPr>
      </w:pPr>
      <w:r>
        <w:rPr>
          <w:rFonts w:eastAsia="Arial" w:cs="Arial" w:ascii="Arial" w:hAnsi="Arial"/>
          <w:b/>
          <w:bCs/>
          <w:color w:val="auto"/>
          <w:sz w:val="24"/>
          <w:szCs w:val="24"/>
        </w:rPr>
        <w:t>dla lokalu mieszkalnego nr ………………..</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46">
            <wp:simplePos x="0" y="0"/>
            <wp:positionH relativeFrom="column">
              <wp:posOffset>2540</wp:posOffset>
            </wp:positionH>
            <wp:positionV relativeFrom="paragraph">
              <wp:posOffset>40005</wp:posOffset>
            </wp:positionV>
            <wp:extent cx="5838190" cy="6350"/>
            <wp:effectExtent l="0" t="0" r="0" b="0"/>
            <wp:wrapNone/>
            <wp:docPr id="50" name="Picture 5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Picture 50" descr=""/>
                    <pic:cNvPicPr>
                      <a:picLocks noChangeAspect="1" noChangeArrowheads="1"/>
                    </pic:cNvPicPr>
                  </pic:nvPicPr>
                  <pic:blipFill>
                    <a:blip r:embed="rId51"/>
                    <a:stretch>
                      <a:fillRect/>
                    </a:stretch>
                  </pic:blipFill>
                  <pic:spPr bwMode="auto">
                    <a:xfrm>
                      <a:off x="0" y="0"/>
                      <a:ext cx="5838190" cy="6350"/>
                    </a:xfrm>
                    <a:prstGeom prst="rect">
                      <a:avLst/>
                    </a:prstGeom>
                  </pic:spPr>
                </pic:pic>
              </a:graphicData>
            </a:graphic>
          </wp:anchor>
        </w:drawing>
      </w:r>
    </w:p>
    <w:p>
      <w:pPr>
        <w:pStyle w:val="Normal"/>
        <w:spacing w:lineRule="exact" w:line="217" w:before="0" w:after="0"/>
        <w:rPr>
          <w:color w:val="auto"/>
          <w:sz w:val="20"/>
          <w:szCs w:val="20"/>
        </w:rPr>
      </w:pPr>
      <w:r>
        <w:rPr>
          <w:color w:val="auto"/>
          <w:sz w:val="20"/>
          <w:szCs w:val="20"/>
        </w:rPr>
      </w:r>
    </w:p>
    <w:tbl>
      <w:tblPr>
        <w:tblW w:w="5000" w:type="pct"/>
        <w:jc w:val="left"/>
        <w:tblInd w:w="11" w:type="dxa"/>
        <w:tblLayout w:type="fixed"/>
        <w:tblCellMar>
          <w:top w:w="0" w:type="dxa"/>
          <w:left w:w="10" w:type="dxa"/>
          <w:bottom w:w="0" w:type="dxa"/>
          <w:right w:w="0" w:type="dxa"/>
        </w:tblCellMar>
      </w:tblPr>
      <w:tblGrid>
        <w:gridCol w:w="119"/>
        <w:gridCol w:w="2755"/>
        <w:gridCol w:w="7"/>
        <w:gridCol w:w="113"/>
        <w:gridCol w:w="7"/>
        <w:gridCol w:w="1971"/>
        <w:gridCol w:w="11"/>
        <w:gridCol w:w="2146"/>
        <w:gridCol w:w="2077"/>
        <w:gridCol w:w="0"/>
      </w:tblGrid>
      <w:tr>
        <w:trPr>
          <w:trHeight w:val="401" w:hRule="atLeast"/>
        </w:trPr>
        <w:tc>
          <w:tcPr>
            <w:tcW w:w="119" w:type="dxa"/>
            <w:tcBorders>
              <w:top w:val="single" w:sz="8" w:space="0" w:color="000000"/>
              <w:left w:val="single" w:sz="8" w:space="0" w:color="000000"/>
            </w:tcBorders>
            <w:shd w:color="auto" w:fill="E6E6E6" w:val="clear"/>
            <w:vAlign w:val="bottom"/>
          </w:tcPr>
          <w:p>
            <w:pPr>
              <w:pStyle w:val="Normal"/>
              <w:widowControl w:val="false"/>
              <w:spacing w:before="0" w:after="0"/>
              <w:rPr>
                <w:color w:val="auto"/>
                <w:sz w:val="24"/>
                <w:szCs w:val="24"/>
              </w:rPr>
            </w:pPr>
            <w:r>
              <w:rPr>
                <w:color w:val="auto"/>
                <w:sz w:val="24"/>
                <w:szCs w:val="24"/>
              </w:rPr>
            </w:r>
          </w:p>
        </w:tc>
        <w:tc>
          <w:tcPr>
            <w:tcW w:w="2875" w:type="dxa"/>
            <w:gridSpan w:val="3"/>
            <w:tcBorders>
              <w:top w:val="single" w:sz="8" w:space="0" w:color="000000"/>
              <w:right w:val="single" w:sz="8" w:space="0" w:color="E6E6E6"/>
            </w:tcBorders>
            <w:shd w:color="auto" w:fill="E6E6E6" w:val="clear"/>
            <w:vAlign w:val="bottom"/>
          </w:tcPr>
          <w:p>
            <w:pPr>
              <w:pStyle w:val="Normal"/>
              <w:widowControl w:val="false"/>
              <w:spacing w:before="0" w:after="0"/>
              <w:rPr>
                <w:color w:val="auto"/>
                <w:sz w:val="20"/>
                <w:szCs w:val="20"/>
              </w:rPr>
            </w:pPr>
            <w:r>
              <w:rPr>
                <w:rFonts w:eastAsia="Arial" w:cs="Arial" w:ascii="Arial" w:hAnsi="Arial"/>
                <w:b/>
                <w:bCs/>
                <w:color w:val="auto"/>
                <w:sz w:val="24"/>
                <w:szCs w:val="24"/>
              </w:rPr>
              <w:t>Wa</w:t>
            </w:r>
            <w:r>
              <w:rPr>
                <w:rFonts w:eastAsia="Arial" w:cs="Arial" w:ascii="Arial" w:hAnsi="Arial"/>
                <w:color w:val="auto"/>
                <w:sz w:val="24"/>
                <w:szCs w:val="24"/>
              </w:rPr>
              <w:t>ż</w:t>
            </w:r>
            <w:r>
              <w:rPr>
                <w:rFonts w:eastAsia="Arial" w:cs="Arial" w:ascii="Arial" w:hAnsi="Arial"/>
                <w:b/>
                <w:bCs/>
                <w:color w:val="auto"/>
                <w:sz w:val="24"/>
                <w:szCs w:val="24"/>
              </w:rPr>
              <w:t>ne do:</w:t>
            </w:r>
          </w:p>
        </w:tc>
        <w:tc>
          <w:tcPr>
            <w:tcW w:w="1978" w:type="dxa"/>
            <w:gridSpan w:val="2"/>
            <w:tcBorders>
              <w:top w:val="single" w:sz="8" w:space="0" w:color="000000"/>
            </w:tcBorders>
            <w:shd w:color="auto" w:fill="E6E6E6" w:val="clear"/>
            <w:vAlign w:val="bottom"/>
          </w:tcPr>
          <w:p>
            <w:pPr>
              <w:pStyle w:val="Normal"/>
              <w:widowControl w:val="false"/>
              <w:spacing w:before="0" w:after="0"/>
              <w:rPr>
                <w:color w:val="auto"/>
                <w:sz w:val="24"/>
                <w:szCs w:val="24"/>
              </w:rPr>
            </w:pPr>
            <w:r>
              <w:rPr>
                <w:color w:val="auto"/>
                <w:sz w:val="24"/>
                <w:szCs w:val="24"/>
              </w:rPr>
            </w:r>
          </w:p>
        </w:tc>
        <w:tc>
          <w:tcPr>
            <w:tcW w:w="2157" w:type="dxa"/>
            <w:gridSpan w:val="2"/>
            <w:tcBorders>
              <w:top w:val="single" w:sz="8" w:space="0" w:color="000000"/>
              <w:right w:val="single" w:sz="8" w:space="0" w:color="E6E6E6"/>
            </w:tcBorders>
            <w:shd w:color="auto" w:fill="E6E6E6" w:val="clear"/>
            <w:vAlign w:val="bottom"/>
          </w:tcPr>
          <w:p>
            <w:pPr>
              <w:pStyle w:val="Normal"/>
              <w:widowControl w:val="false"/>
              <w:spacing w:before="0" w:after="0"/>
              <w:rPr>
                <w:color w:val="auto"/>
                <w:sz w:val="24"/>
                <w:szCs w:val="24"/>
              </w:rPr>
            </w:pPr>
            <w:r>
              <w:rPr>
                <w:color w:val="auto"/>
                <w:sz w:val="24"/>
                <w:szCs w:val="24"/>
              </w:rPr>
            </w:r>
          </w:p>
        </w:tc>
        <w:tc>
          <w:tcPr>
            <w:tcW w:w="2077" w:type="dxa"/>
            <w:tcBorders>
              <w:top w:val="single" w:sz="8" w:space="0" w:color="000000"/>
              <w:right w:val="single" w:sz="8" w:space="0" w:color="000000"/>
            </w:tcBorders>
            <w:shd w:color="auto" w:fill="E6E6E6" w:val="clear"/>
            <w:vAlign w:val="bottom"/>
          </w:tcPr>
          <w:p>
            <w:pPr>
              <w:pStyle w:val="Normal"/>
              <w:widowControl w:val="false"/>
              <w:spacing w:before="0" w:after="0"/>
              <w:rPr>
                <w:color w:val="auto"/>
                <w:sz w:val="24"/>
                <w:szCs w:val="24"/>
              </w:rPr>
            </w:pPr>
            <w:r>
              <w:rPr>
                <w:color w:val="auto"/>
                <w:sz w:val="24"/>
                <w:szCs w:val="24"/>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123" w:hRule="atLeast"/>
        </w:trPr>
        <w:tc>
          <w:tcPr>
            <w:tcW w:w="119" w:type="dxa"/>
            <w:tcBorders>
              <w:left w:val="single" w:sz="8" w:space="0" w:color="000000"/>
              <w:bottom w:val="single" w:sz="8" w:space="0" w:color="000000"/>
            </w:tcBorders>
            <w:shd w:color="auto" w:fill="E6E6E6" w:val="clear"/>
            <w:vAlign w:val="bottom"/>
          </w:tcPr>
          <w:p>
            <w:pPr>
              <w:pStyle w:val="Normal"/>
              <w:widowControl w:val="false"/>
              <w:spacing w:before="0" w:after="0"/>
              <w:rPr>
                <w:color w:val="auto"/>
                <w:sz w:val="10"/>
                <w:szCs w:val="10"/>
              </w:rPr>
            </w:pPr>
            <w:r>
              <w:rPr>
                <w:color w:val="auto"/>
                <w:sz w:val="10"/>
                <w:szCs w:val="10"/>
              </w:rPr>
            </w:r>
          </w:p>
        </w:tc>
        <w:tc>
          <w:tcPr>
            <w:tcW w:w="2755" w:type="dxa"/>
            <w:tcBorders>
              <w:bottom w:val="single" w:sz="8" w:space="0" w:color="000000"/>
            </w:tcBorders>
            <w:shd w:color="auto" w:fill="E6E6E6" w:val="clear"/>
            <w:vAlign w:val="bottom"/>
          </w:tcPr>
          <w:p>
            <w:pPr>
              <w:pStyle w:val="Normal"/>
              <w:widowControl w:val="false"/>
              <w:spacing w:before="0" w:after="0"/>
              <w:rPr>
                <w:color w:val="auto"/>
                <w:sz w:val="10"/>
                <w:szCs w:val="10"/>
              </w:rPr>
            </w:pPr>
            <w:r>
              <w:rPr>
                <w:color w:val="auto"/>
                <w:sz w:val="10"/>
                <w:szCs w:val="10"/>
              </w:rPr>
            </w:r>
          </w:p>
        </w:tc>
        <w:tc>
          <w:tcPr>
            <w:tcW w:w="120" w:type="dxa"/>
            <w:gridSpan w:val="2"/>
            <w:tcBorders>
              <w:bottom w:val="single" w:sz="8" w:space="0" w:color="000000"/>
              <w:right w:val="single" w:sz="8" w:space="0" w:color="E6E6E6"/>
            </w:tcBorders>
            <w:shd w:color="auto" w:fill="E6E6E6" w:val="clear"/>
            <w:vAlign w:val="bottom"/>
          </w:tcPr>
          <w:p>
            <w:pPr>
              <w:pStyle w:val="Normal"/>
              <w:widowControl w:val="false"/>
              <w:spacing w:before="0" w:after="0"/>
              <w:rPr>
                <w:color w:val="auto"/>
                <w:sz w:val="10"/>
                <w:szCs w:val="10"/>
              </w:rPr>
            </w:pPr>
            <w:r>
              <w:rPr>
                <w:color w:val="auto"/>
                <w:sz w:val="10"/>
                <w:szCs w:val="10"/>
              </w:rPr>
            </w:r>
          </w:p>
        </w:tc>
        <w:tc>
          <w:tcPr>
            <w:tcW w:w="1978" w:type="dxa"/>
            <w:gridSpan w:val="2"/>
            <w:tcBorders>
              <w:bottom w:val="single" w:sz="8" w:space="0" w:color="000000"/>
            </w:tcBorders>
            <w:shd w:color="auto" w:fill="E6E6E6" w:val="clear"/>
            <w:vAlign w:val="bottom"/>
          </w:tcPr>
          <w:p>
            <w:pPr>
              <w:pStyle w:val="Normal"/>
              <w:widowControl w:val="false"/>
              <w:spacing w:before="0" w:after="0"/>
              <w:rPr>
                <w:color w:val="auto"/>
                <w:sz w:val="10"/>
                <w:szCs w:val="10"/>
              </w:rPr>
            </w:pPr>
            <w:r>
              <w:rPr>
                <w:color w:val="auto"/>
                <w:sz w:val="10"/>
                <w:szCs w:val="10"/>
              </w:rPr>
            </w:r>
          </w:p>
        </w:tc>
        <w:tc>
          <w:tcPr>
            <w:tcW w:w="2157" w:type="dxa"/>
            <w:gridSpan w:val="2"/>
            <w:tcBorders>
              <w:bottom w:val="single" w:sz="8" w:space="0" w:color="000000"/>
              <w:right w:val="single" w:sz="8" w:space="0" w:color="E6E6E6"/>
            </w:tcBorders>
            <w:shd w:color="auto" w:fill="E6E6E6" w:val="clear"/>
            <w:vAlign w:val="bottom"/>
          </w:tcPr>
          <w:p>
            <w:pPr>
              <w:pStyle w:val="Normal"/>
              <w:widowControl w:val="false"/>
              <w:spacing w:before="0" w:after="0"/>
              <w:rPr>
                <w:color w:val="auto"/>
                <w:sz w:val="10"/>
                <w:szCs w:val="10"/>
              </w:rPr>
            </w:pPr>
            <w:r>
              <w:rPr>
                <w:color w:val="auto"/>
                <w:sz w:val="10"/>
                <w:szCs w:val="10"/>
              </w:rPr>
            </w:r>
          </w:p>
        </w:tc>
        <w:tc>
          <w:tcPr>
            <w:tcW w:w="2077" w:type="dxa"/>
            <w:tcBorders>
              <w:bottom w:val="single" w:sz="8" w:space="0" w:color="000000"/>
              <w:right w:val="single" w:sz="8" w:space="0" w:color="000000"/>
            </w:tcBorders>
            <w:shd w:color="auto" w:fill="E6E6E6" w:val="clear"/>
            <w:vAlign w:val="bottom"/>
          </w:tcPr>
          <w:p>
            <w:pPr>
              <w:pStyle w:val="Normal"/>
              <w:widowControl w:val="false"/>
              <w:spacing w:before="0" w:after="0"/>
              <w:rPr>
                <w:color w:val="auto"/>
                <w:sz w:val="10"/>
                <w:szCs w:val="10"/>
              </w:rPr>
            </w:pPr>
            <w:r>
              <w:rPr>
                <w:color w:val="auto"/>
                <w:sz w:val="10"/>
                <w:szCs w:val="10"/>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174" w:hRule="atLeast"/>
        </w:trPr>
        <w:tc>
          <w:tcPr>
            <w:tcW w:w="2874" w:type="dxa"/>
            <w:gridSpan w:val="2"/>
            <w:tcBorders>
              <w:bottom w:val="single" w:sz="8" w:space="0" w:color="000000"/>
            </w:tcBorders>
            <w:vAlign w:val="bottom"/>
          </w:tcPr>
          <w:p>
            <w:pPr>
              <w:pStyle w:val="Normal"/>
              <w:widowControl w:val="false"/>
              <w:spacing w:before="0" w:after="0"/>
              <w:rPr>
                <w:color w:val="auto"/>
                <w:sz w:val="15"/>
                <w:szCs w:val="15"/>
              </w:rPr>
            </w:pPr>
            <w:r>
              <w:rPr>
                <w:color w:val="auto"/>
                <w:sz w:val="15"/>
                <w:szCs w:val="15"/>
              </w:rPr>
            </w:r>
          </w:p>
        </w:tc>
        <w:tc>
          <w:tcPr>
            <w:tcW w:w="120" w:type="dxa"/>
            <w:gridSpan w:val="2"/>
            <w:tcBorders>
              <w:bottom w:val="single" w:sz="8" w:space="0" w:color="000000"/>
            </w:tcBorders>
            <w:vAlign w:val="bottom"/>
          </w:tcPr>
          <w:p>
            <w:pPr>
              <w:pStyle w:val="Normal"/>
              <w:widowControl w:val="false"/>
              <w:spacing w:before="0" w:after="0"/>
              <w:rPr>
                <w:color w:val="auto"/>
                <w:sz w:val="15"/>
                <w:szCs w:val="15"/>
              </w:rPr>
            </w:pPr>
            <w:r>
              <w:rPr>
                <w:color w:val="auto"/>
                <w:sz w:val="15"/>
                <w:szCs w:val="15"/>
              </w:rPr>
            </w:r>
          </w:p>
        </w:tc>
        <w:tc>
          <w:tcPr>
            <w:tcW w:w="1978" w:type="dxa"/>
            <w:gridSpan w:val="2"/>
            <w:tcBorders>
              <w:bottom w:val="single" w:sz="8" w:space="0" w:color="000000"/>
            </w:tcBorders>
            <w:vAlign w:val="bottom"/>
          </w:tcPr>
          <w:p>
            <w:pPr>
              <w:pStyle w:val="Normal"/>
              <w:widowControl w:val="false"/>
              <w:spacing w:before="0" w:after="0"/>
              <w:rPr>
                <w:color w:val="auto"/>
                <w:sz w:val="15"/>
                <w:szCs w:val="15"/>
              </w:rPr>
            </w:pPr>
            <w:r>
              <w:rPr>
                <w:color w:val="auto"/>
                <w:sz w:val="15"/>
                <w:szCs w:val="15"/>
              </w:rPr>
            </w:r>
          </w:p>
        </w:tc>
        <w:tc>
          <w:tcPr>
            <w:tcW w:w="2157" w:type="dxa"/>
            <w:gridSpan w:val="2"/>
            <w:tcBorders>
              <w:bottom w:val="single" w:sz="8" w:space="0" w:color="000000"/>
            </w:tcBorders>
            <w:vAlign w:val="bottom"/>
          </w:tcPr>
          <w:p>
            <w:pPr>
              <w:pStyle w:val="Normal"/>
              <w:widowControl w:val="false"/>
              <w:spacing w:before="0" w:after="0"/>
              <w:rPr>
                <w:color w:val="auto"/>
                <w:sz w:val="15"/>
                <w:szCs w:val="15"/>
              </w:rPr>
            </w:pPr>
            <w:r>
              <w:rPr>
                <w:color w:val="auto"/>
                <w:sz w:val="15"/>
                <w:szCs w:val="15"/>
              </w:rPr>
            </w:r>
          </w:p>
        </w:tc>
        <w:tc>
          <w:tcPr>
            <w:tcW w:w="2077" w:type="dxa"/>
            <w:tcBorders>
              <w:bottom w:val="single" w:sz="8" w:space="0" w:color="000000"/>
            </w:tcBorders>
            <w:vAlign w:val="bottom"/>
          </w:tcPr>
          <w:p>
            <w:pPr>
              <w:pStyle w:val="Normal"/>
              <w:widowControl w:val="false"/>
              <w:spacing w:before="0" w:after="0"/>
              <w:rPr>
                <w:color w:val="auto"/>
                <w:sz w:val="15"/>
                <w:szCs w:val="15"/>
              </w:rPr>
            </w:pPr>
            <w:r>
              <w:rPr>
                <w:color w:val="auto"/>
                <w:sz w:val="15"/>
                <w:szCs w:val="15"/>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64" w:hRule="atLeast"/>
        </w:trPr>
        <w:tc>
          <w:tcPr>
            <w:tcW w:w="119" w:type="dxa"/>
            <w:tcBorders>
              <w:left w:val="single" w:sz="8" w:space="0" w:color="000000"/>
              <w:bottom w:val="single" w:sz="8" w:space="0" w:color="000000"/>
            </w:tcBorders>
            <w:shd w:color="auto" w:fill="C0C0C0" w:val="clear"/>
            <w:vAlign w:val="bottom"/>
          </w:tcPr>
          <w:p>
            <w:pPr>
              <w:pStyle w:val="Normal"/>
              <w:widowControl w:val="false"/>
              <w:spacing w:before="0" w:after="0"/>
              <w:rPr>
                <w:color w:val="auto"/>
                <w:sz w:val="22"/>
                <w:szCs w:val="22"/>
              </w:rPr>
            </w:pPr>
            <w:r>
              <w:rPr>
                <w:color w:val="auto"/>
                <w:sz w:val="22"/>
                <w:szCs w:val="22"/>
              </w:rPr>
            </w:r>
          </w:p>
        </w:tc>
        <w:tc>
          <w:tcPr>
            <w:tcW w:w="2875" w:type="dxa"/>
            <w:gridSpan w:val="3"/>
            <w:tcBorders>
              <w:bottom w:val="single" w:sz="8" w:space="0" w:color="000000"/>
              <w:right w:val="single" w:sz="8" w:space="0" w:color="C0C0C0"/>
            </w:tcBorders>
            <w:shd w:color="auto" w:fill="C0C0C0" w:val="clear"/>
            <w:vAlign w:val="bottom"/>
          </w:tcPr>
          <w:p>
            <w:pPr>
              <w:pStyle w:val="Normal"/>
              <w:widowControl w:val="false"/>
              <w:spacing w:lineRule="exact" w:line="262" w:before="0" w:after="0"/>
              <w:rPr>
                <w:color w:val="auto"/>
                <w:sz w:val="20"/>
                <w:szCs w:val="20"/>
              </w:rPr>
            </w:pPr>
            <w:r>
              <w:rPr>
                <w:rFonts w:eastAsia="Arial" w:cs="Arial" w:ascii="Arial" w:hAnsi="Arial"/>
                <w:b/>
                <w:bCs/>
                <w:color w:val="auto"/>
                <w:sz w:val="24"/>
                <w:szCs w:val="24"/>
              </w:rPr>
              <w:t>Lokal oceniany:</w:t>
            </w:r>
          </w:p>
        </w:tc>
        <w:tc>
          <w:tcPr>
            <w:tcW w:w="1978" w:type="dxa"/>
            <w:gridSpan w:val="2"/>
            <w:tcBorders>
              <w:bottom w:val="single" w:sz="8" w:space="0" w:color="000000"/>
            </w:tcBorders>
            <w:shd w:color="auto" w:fill="C0C0C0" w:val="clear"/>
            <w:vAlign w:val="bottom"/>
          </w:tcPr>
          <w:p>
            <w:pPr>
              <w:pStyle w:val="Normal"/>
              <w:widowControl w:val="false"/>
              <w:spacing w:before="0" w:after="0"/>
              <w:rPr>
                <w:color w:val="auto"/>
                <w:sz w:val="22"/>
                <w:szCs w:val="22"/>
              </w:rPr>
            </w:pPr>
            <w:r>
              <w:rPr>
                <w:color w:val="auto"/>
                <w:sz w:val="22"/>
                <w:szCs w:val="22"/>
              </w:rPr>
            </w:r>
          </w:p>
        </w:tc>
        <w:tc>
          <w:tcPr>
            <w:tcW w:w="2157" w:type="dxa"/>
            <w:gridSpan w:val="2"/>
            <w:tcBorders>
              <w:bottom w:val="single" w:sz="8" w:space="0" w:color="000000"/>
              <w:right w:val="single" w:sz="8" w:space="0" w:color="C0C0C0"/>
            </w:tcBorders>
            <w:shd w:color="auto" w:fill="C0C0C0" w:val="clear"/>
            <w:vAlign w:val="bottom"/>
          </w:tcPr>
          <w:p>
            <w:pPr>
              <w:pStyle w:val="Normal"/>
              <w:widowControl w:val="false"/>
              <w:spacing w:before="0" w:after="0"/>
              <w:rPr>
                <w:color w:val="auto"/>
                <w:sz w:val="22"/>
                <w:szCs w:val="22"/>
              </w:rPr>
            </w:pPr>
            <w:r>
              <w:rPr>
                <w:color w:val="auto"/>
                <w:sz w:val="22"/>
                <w:szCs w:val="22"/>
              </w:rPr>
            </w:r>
          </w:p>
        </w:tc>
        <w:tc>
          <w:tcPr>
            <w:tcW w:w="2077" w:type="dxa"/>
            <w:tcBorders>
              <w:bottom w:val="single" w:sz="8" w:space="0" w:color="000000"/>
              <w:right w:val="single" w:sz="8" w:space="0" w:color="000000"/>
            </w:tcBorders>
            <w:shd w:color="auto" w:fill="C0C0C0" w:val="clear"/>
            <w:vAlign w:val="bottom"/>
          </w:tcPr>
          <w:p>
            <w:pPr>
              <w:pStyle w:val="Normal"/>
              <w:widowControl w:val="false"/>
              <w:spacing w:before="0" w:after="0"/>
              <w:rPr>
                <w:color w:val="auto"/>
                <w:sz w:val="22"/>
                <w:szCs w:val="22"/>
              </w:rPr>
            </w:pPr>
            <w:r>
              <w:rPr>
                <w:color w:val="auto"/>
                <w:sz w:val="22"/>
                <w:szCs w:val="22"/>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17" w:hRule="atLeast"/>
        </w:trPr>
        <w:tc>
          <w:tcPr>
            <w:tcW w:w="119" w:type="dxa"/>
            <w:tcBorders>
              <w:left w:val="single" w:sz="8" w:space="0" w:color="000000"/>
            </w:tcBorders>
            <w:shd w:color="auto" w:fill="E0E0E0" w:val="clear"/>
            <w:vAlign w:val="bottom"/>
          </w:tcPr>
          <w:p>
            <w:pPr>
              <w:pStyle w:val="Normal"/>
              <w:widowControl w:val="false"/>
              <w:spacing w:before="0" w:after="0"/>
              <w:rPr>
                <w:color w:val="auto"/>
                <w:sz w:val="18"/>
                <w:szCs w:val="18"/>
              </w:rPr>
            </w:pPr>
            <w:r>
              <w:rPr>
                <w:color w:val="auto"/>
                <w:sz w:val="18"/>
                <w:szCs w:val="18"/>
              </w:rPr>
            </w:r>
          </w:p>
        </w:tc>
        <w:tc>
          <w:tcPr>
            <w:tcW w:w="2755" w:type="dxa"/>
            <w:tcBorders/>
            <w:shd w:color="auto" w:fill="E0E0E0" w:val="clear"/>
            <w:vAlign w:val="bottom"/>
          </w:tcPr>
          <w:p>
            <w:pPr>
              <w:pStyle w:val="Normal"/>
              <w:widowControl w:val="false"/>
              <w:spacing w:lineRule="exact" w:line="217" w:before="0" w:after="0"/>
              <w:rPr>
                <w:color w:val="auto"/>
                <w:sz w:val="20"/>
                <w:szCs w:val="20"/>
              </w:rPr>
            </w:pPr>
            <w:r>
              <w:rPr>
                <w:rFonts w:eastAsia="Arial" w:cs="Arial" w:ascii="Arial" w:hAnsi="Arial"/>
                <w:color w:val="auto"/>
                <w:sz w:val="20"/>
                <w:szCs w:val="20"/>
              </w:rPr>
              <w:t>Rodzaj budynku</w:t>
            </w:r>
          </w:p>
        </w:tc>
        <w:tc>
          <w:tcPr>
            <w:tcW w:w="120" w:type="dxa"/>
            <w:gridSpan w:val="2"/>
            <w:tcBorders>
              <w:right w:val="single" w:sz="8" w:space="0" w:color="000000"/>
            </w:tcBorders>
            <w:shd w:color="auto" w:fill="E0E0E0" w:val="clear"/>
            <w:vAlign w:val="bottom"/>
          </w:tcPr>
          <w:p>
            <w:pPr>
              <w:pStyle w:val="Normal"/>
              <w:widowControl w:val="false"/>
              <w:spacing w:before="0" w:after="0"/>
              <w:rPr>
                <w:color w:val="auto"/>
                <w:sz w:val="18"/>
                <w:szCs w:val="18"/>
              </w:rPr>
            </w:pPr>
            <w:r>
              <w:rPr>
                <w:color w:val="auto"/>
                <w:sz w:val="18"/>
                <w:szCs w:val="18"/>
              </w:rPr>
            </w:r>
          </w:p>
        </w:tc>
        <w:tc>
          <w:tcPr>
            <w:tcW w:w="1978" w:type="dxa"/>
            <w:gridSpan w:val="2"/>
            <w:tcBorders/>
            <w:vAlign w:val="bottom"/>
          </w:tcPr>
          <w:p>
            <w:pPr>
              <w:pStyle w:val="Normal"/>
              <w:widowControl w:val="false"/>
              <w:spacing w:before="0" w:after="0"/>
              <w:rPr>
                <w:color w:val="auto"/>
                <w:sz w:val="18"/>
                <w:szCs w:val="18"/>
              </w:rPr>
            </w:pPr>
            <w:r>
              <w:rPr>
                <w:color w:val="auto"/>
                <w:sz w:val="18"/>
                <w:szCs w:val="18"/>
              </w:rPr>
            </w:r>
          </w:p>
        </w:tc>
        <w:tc>
          <w:tcPr>
            <w:tcW w:w="2157" w:type="dxa"/>
            <w:gridSpan w:val="2"/>
            <w:tcBorders>
              <w:right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2077" w:type="dxa"/>
            <w:tcBorders>
              <w:right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324" w:hRule="atLeast"/>
        </w:trPr>
        <w:tc>
          <w:tcPr>
            <w:tcW w:w="119" w:type="dxa"/>
            <w:tcBorders>
              <w:left w:val="single" w:sz="8" w:space="0" w:color="000000"/>
              <w:bottom w:val="single" w:sz="8" w:space="0" w:color="000000"/>
            </w:tcBorders>
            <w:shd w:color="auto" w:fill="E0E0E0" w:val="clear"/>
            <w:vAlign w:val="bottom"/>
          </w:tcPr>
          <w:p>
            <w:pPr>
              <w:pStyle w:val="Normal"/>
              <w:widowControl w:val="false"/>
              <w:spacing w:before="0" w:after="0"/>
              <w:rPr>
                <w:color w:val="auto"/>
                <w:sz w:val="24"/>
                <w:szCs w:val="24"/>
              </w:rPr>
            </w:pPr>
            <w:r>
              <w:rPr>
                <w:color w:val="auto"/>
                <w:sz w:val="24"/>
                <w:szCs w:val="24"/>
              </w:rPr>
            </w:r>
          </w:p>
        </w:tc>
        <w:tc>
          <w:tcPr>
            <w:tcW w:w="2755" w:type="dxa"/>
            <w:tcBorders>
              <w:bottom w:val="single" w:sz="8" w:space="0" w:color="000000"/>
            </w:tcBorders>
            <w:shd w:color="auto" w:fill="E0E0E0" w:val="clear"/>
            <w:vAlign w:val="bottom"/>
          </w:tcPr>
          <w:p>
            <w:pPr>
              <w:pStyle w:val="Normal"/>
              <w:widowControl w:val="false"/>
              <w:spacing w:before="0" w:after="0"/>
              <w:rPr>
                <w:color w:val="auto"/>
                <w:sz w:val="24"/>
                <w:szCs w:val="24"/>
              </w:rPr>
            </w:pPr>
            <w:r>
              <w:rPr>
                <w:color w:val="auto"/>
                <w:sz w:val="24"/>
                <w:szCs w:val="24"/>
              </w:rPr>
            </w:r>
          </w:p>
        </w:tc>
        <w:tc>
          <w:tcPr>
            <w:tcW w:w="120" w:type="dxa"/>
            <w:gridSpan w:val="2"/>
            <w:tcBorders>
              <w:bottom w:val="single" w:sz="8" w:space="0" w:color="000000"/>
              <w:right w:val="single" w:sz="8" w:space="0" w:color="000000"/>
            </w:tcBorders>
            <w:shd w:color="auto" w:fill="E0E0E0" w:val="clear"/>
            <w:vAlign w:val="bottom"/>
          </w:tcPr>
          <w:p>
            <w:pPr>
              <w:pStyle w:val="Normal"/>
              <w:widowControl w:val="false"/>
              <w:spacing w:before="0" w:after="0"/>
              <w:rPr>
                <w:color w:val="auto"/>
                <w:sz w:val="24"/>
                <w:szCs w:val="24"/>
              </w:rPr>
            </w:pPr>
            <w:r>
              <w:rPr>
                <w:color w:val="auto"/>
                <w:sz w:val="24"/>
                <w:szCs w:val="24"/>
              </w:rPr>
            </w:r>
          </w:p>
        </w:tc>
        <w:tc>
          <w:tcPr>
            <w:tcW w:w="1978" w:type="dxa"/>
            <w:gridSpan w:val="2"/>
            <w:tcBorders>
              <w:bottom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2157" w:type="dxa"/>
            <w:gridSpan w:val="2"/>
            <w:tcBorders>
              <w:bottom w:val="single" w:sz="8" w:space="0" w:color="000000"/>
              <w:right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2077" w:type="dxa"/>
            <w:vMerge w:val="restart"/>
            <w:tcBorders>
              <w:right w:val="single" w:sz="8" w:space="0" w:color="000000"/>
            </w:tcBorders>
            <w:vAlign w:val="bottom"/>
          </w:tcPr>
          <w:p>
            <w:pPr>
              <w:pStyle w:val="Normal"/>
              <w:widowControl w:val="false"/>
              <w:spacing w:before="0" w:after="0"/>
              <w:ind w:left="260" w:hanging="0"/>
              <w:rPr>
                <w:color w:val="auto"/>
                <w:sz w:val="20"/>
                <w:szCs w:val="20"/>
              </w:rPr>
            </w:pPr>
            <w:r>
              <w:rPr>
                <w:rFonts w:eastAsia="Arial" w:cs="Arial" w:ascii="Arial" w:hAnsi="Arial"/>
                <w:color w:val="auto"/>
                <w:sz w:val="16"/>
                <w:szCs w:val="16"/>
              </w:rPr>
              <w:t>Fotografia budynku z</w:t>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179" w:hRule="atLeast"/>
        </w:trPr>
        <w:tc>
          <w:tcPr>
            <w:tcW w:w="119" w:type="dxa"/>
            <w:tcBorders>
              <w:left w:val="single" w:sz="8" w:space="0" w:color="000000"/>
            </w:tcBorders>
            <w:shd w:color="auto" w:fill="E0E0E0" w:val="clear"/>
            <w:vAlign w:val="bottom"/>
          </w:tcPr>
          <w:p>
            <w:pPr>
              <w:pStyle w:val="Normal"/>
              <w:widowControl w:val="false"/>
              <w:spacing w:before="0" w:after="0"/>
              <w:rPr>
                <w:color w:val="auto"/>
                <w:sz w:val="15"/>
                <w:szCs w:val="15"/>
              </w:rPr>
            </w:pPr>
            <w:r>
              <w:rPr>
                <w:color w:val="auto"/>
                <w:sz w:val="15"/>
                <w:szCs w:val="15"/>
              </w:rPr>
            </w:r>
          </w:p>
        </w:tc>
        <w:tc>
          <w:tcPr>
            <w:tcW w:w="2755" w:type="dxa"/>
            <w:tcBorders/>
            <w:shd w:color="auto" w:fill="E0E0E0" w:val="clear"/>
            <w:vAlign w:val="bottom"/>
          </w:tcPr>
          <w:p>
            <w:pPr>
              <w:pStyle w:val="Normal"/>
              <w:widowControl w:val="false"/>
              <w:spacing w:lineRule="exact" w:line="180" w:before="0" w:after="0"/>
              <w:rPr>
                <w:color w:val="auto"/>
                <w:sz w:val="20"/>
                <w:szCs w:val="20"/>
              </w:rPr>
            </w:pPr>
            <w:r>
              <w:rPr>
                <w:rFonts w:eastAsia="Arial" w:cs="Arial" w:ascii="Arial" w:hAnsi="Arial"/>
                <w:color w:val="auto"/>
                <w:sz w:val="20"/>
                <w:szCs w:val="20"/>
              </w:rPr>
              <w:t>Adres lokalu</w:t>
            </w:r>
          </w:p>
        </w:tc>
        <w:tc>
          <w:tcPr>
            <w:tcW w:w="120" w:type="dxa"/>
            <w:gridSpan w:val="2"/>
            <w:tcBorders>
              <w:right w:val="single" w:sz="8" w:space="0" w:color="000000"/>
            </w:tcBorders>
            <w:shd w:color="auto" w:fill="E0E0E0" w:val="clear"/>
            <w:vAlign w:val="bottom"/>
          </w:tcPr>
          <w:p>
            <w:pPr>
              <w:pStyle w:val="Normal"/>
              <w:widowControl w:val="false"/>
              <w:spacing w:before="0" w:after="0"/>
              <w:rPr>
                <w:color w:val="auto"/>
                <w:sz w:val="15"/>
                <w:szCs w:val="15"/>
              </w:rPr>
            </w:pPr>
            <w:r>
              <w:rPr>
                <w:color w:val="auto"/>
                <w:sz w:val="15"/>
                <w:szCs w:val="15"/>
              </w:rPr>
            </w:r>
          </w:p>
        </w:tc>
        <w:tc>
          <w:tcPr>
            <w:tcW w:w="1978" w:type="dxa"/>
            <w:gridSpan w:val="2"/>
            <w:tcBorders/>
            <w:vAlign w:val="bottom"/>
          </w:tcPr>
          <w:p>
            <w:pPr>
              <w:pStyle w:val="Normal"/>
              <w:widowControl w:val="false"/>
              <w:spacing w:before="0" w:after="0"/>
              <w:rPr>
                <w:color w:val="auto"/>
                <w:sz w:val="15"/>
                <w:szCs w:val="15"/>
              </w:rPr>
            </w:pPr>
            <w:r>
              <w:rPr>
                <w:color w:val="auto"/>
                <w:sz w:val="15"/>
                <w:szCs w:val="15"/>
              </w:rPr>
            </w:r>
          </w:p>
        </w:tc>
        <w:tc>
          <w:tcPr>
            <w:tcW w:w="2157" w:type="dxa"/>
            <w:gridSpan w:val="2"/>
            <w:tcBorders>
              <w:right w:val="single" w:sz="8" w:space="0" w:color="000000"/>
            </w:tcBorders>
            <w:vAlign w:val="bottom"/>
          </w:tcPr>
          <w:p>
            <w:pPr>
              <w:pStyle w:val="Normal"/>
              <w:widowControl w:val="false"/>
              <w:spacing w:before="0" w:after="0"/>
              <w:rPr>
                <w:color w:val="auto"/>
                <w:sz w:val="15"/>
                <w:szCs w:val="15"/>
              </w:rPr>
            </w:pPr>
            <w:r>
              <w:rPr>
                <w:color w:val="auto"/>
                <w:sz w:val="15"/>
                <w:szCs w:val="15"/>
              </w:rPr>
            </w:r>
          </w:p>
        </w:tc>
        <w:tc>
          <w:tcPr>
            <w:tcW w:w="2077" w:type="dxa"/>
            <w:vMerge w:val="continue"/>
            <w:tcBorders>
              <w:right w:val="single" w:sz="8" w:space="0" w:color="000000"/>
            </w:tcBorders>
            <w:vAlign w:val="bottom"/>
          </w:tcPr>
          <w:p>
            <w:pPr>
              <w:pStyle w:val="Normal"/>
              <w:widowControl w:val="false"/>
              <w:spacing w:before="0" w:after="0"/>
              <w:rPr>
                <w:color w:val="auto"/>
                <w:sz w:val="15"/>
                <w:szCs w:val="15"/>
              </w:rPr>
            </w:pPr>
            <w:r>
              <w:rPr>
                <w:color w:val="auto"/>
                <w:sz w:val="15"/>
                <w:szCs w:val="15"/>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85" w:hRule="atLeast"/>
        </w:trPr>
        <w:tc>
          <w:tcPr>
            <w:tcW w:w="119" w:type="dxa"/>
            <w:tcBorders>
              <w:left w:val="single" w:sz="8" w:space="0" w:color="000000"/>
              <w:bottom w:val="single" w:sz="8" w:space="0" w:color="000000"/>
            </w:tcBorders>
            <w:shd w:color="auto" w:fill="E0E0E0" w:val="clear"/>
            <w:vAlign w:val="bottom"/>
          </w:tcPr>
          <w:p>
            <w:pPr>
              <w:pStyle w:val="Normal"/>
              <w:widowControl w:val="false"/>
              <w:spacing w:before="0" w:after="0"/>
              <w:rPr>
                <w:color w:val="auto"/>
                <w:sz w:val="7"/>
                <w:szCs w:val="7"/>
              </w:rPr>
            </w:pPr>
            <w:r>
              <w:rPr>
                <w:color w:val="auto"/>
                <w:sz w:val="7"/>
                <w:szCs w:val="7"/>
              </w:rPr>
            </w:r>
          </w:p>
        </w:tc>
        <w:tc>
          <w:tcPr>
            <w:tcW w:w="2755" w:type="dxa"/>
            <w:tcBorders>
              <w:bottom w:val="single" w:sz="8" w:space="0" w:color="000000"/>
            </w:tcBorders>
            <w:shd w:color="auto" w:fill="E0E0E0" w:val="clear"/>
            <w:vAlign w:val="bottom"/>
          </w:tcPr>
          <w:p>
            <w:pPr>
              <w:pStyle w:val="Normal"/>
              <w:widowControl w:val="false"/>
              <w:spacing w:before="0" w:after="0"/>
              <w:rPr>
                <w:color w:val="auto"/>
                <w:sz w:val="7"/>
                <w:szCs w:val="7"/>
              </w:rPr>
            </w:pPr>
            <w:r>
              <w:rPr>
                <w:color w:val="auto"/>
                <w:sz w:val="7"/>
                <w:szCs w:val="7"/>
              </w:rPr>
            </w:r>
          </w:p>
        </w:tc>
        <w:tc>
          <w:tcPr>
            <w:tcW w:w="120" w:type="dxa"/>
            <w:gridSpan w:val="2"/>
            <w:tcBorders>
              <w:bottom w:val="single" w:sz="8" w:space="0" w:color="000000"/>
              <w:right w:val="single" w:sz="8" w:space="0" w:color="000000"/>
            </w:tcBorders>
            <w:shd w:color="auto" w:fill="E0E0E0" w:val="clear"/>
            <w:vAlign w:val="bottom"/>
          </w:tcPr>
          <w:p>
            <w:pPr>
              <w:pStyle w:val="Normal"/>
              <w:widowControl w:val="false"/>
              <w:spacing w:before="0" w:after="0"/>
              <w:rPr>
                <w:color w:val="auto"/>
                <w:sz w:val="7"/>
                <w:szCs w:val="7"/>
              </w:rPr>
            </w:pPr>
            <w:r>
              <w:rPr>
                <w:color w:val="auto"/>
                <w:sz w:val="7"/>
                <w:szCs w:val="7"/>
              </w:rPr>
            </w:r>
          </w:p>
        </w:tc>
        <w:tc>
          <w:tcPr>
            <w:tcW w:w="1978" w:type="dxa"/>
            <w:gridSpan w:val="2"/>
            <w:tcBorders>
              <w:bottom w:val="single" w:sz="8" w:space="0" w:color="000000"/>
            </w:tcBorders>
            <w:vAlign w:val="bottom"/>
          </w:tcPr>
          <w:p>
            <w:pPr>
              <w:pStyle w:val="Normal"/>
              <w:widowControl w:val="false"/>
              <w:spacing w:before="0" w:after="0"/>
              <w:rPr>
                <w:color w:val="auto"/>
                <w:sz w:val="7"/>
                <w:szCs w:val="7"/>
              </w:rPr>
            </w:pPr>
            <w:r>
              <w:rPr>
                <w:color w:val="auto"/>
                <w:sz w:val="7"/>
                <w:szCs w:val="7"/>
              </w:rPr>
            </w:r>
          </w:p>
        </w:tc>
        <w:tc>
          <w:tcPr>
            <w:tcW w:w="2157" w:type="dxa"/>
            <w:gridSpan w:val="2"/>
            <w:tcBorders>
              <w:bottom w:val="single" w:sz="8" w:space="0" w:color="000000"/>
              <w:right w:val="single" w:sz="8" w:space="0" w:color="000000"/>
            </w:tcBorders>
            <w:vAlign w:val="bottom"/>
          </w:tcPr>
          <w:p>
            <w:pPr>
              <w:pStyle w:val="Normal"/>
              <w:widowControl w:val="false"/>
              <w:spacing w:before="0" w:after="0"/>
              <w:rPr>
                <w:color w:val="auto"/>
                <w:sz w:val="7"/>
                <w:szCs w:val="7"/>
              </w:rPr>
            </w:pPr>
            <w:r>
              <w:rPr>
                <w:color w:val="auto"/>
                <w:sz w:val="7"/>
                <w:szCs w:val="7"/>
              </w:rPr>
            </w:r>
          </w:p>
        </w:tc>
        <w:tc>
          <w:tcPr>
            <w:tcW w:w="2077" w:type="dxa"/>
            <w:vMerge w:val="restart"/>
            <w:tcBorders>
              <w:right w:val="single" w:sz="8" w:space="0" w:color="000000"/>
            </w:tcBorders>
            <w:vAlign w:val="bottom"/>
          </w:tcPr>
          <w:p>
            <w:pPr>
              <w:pStyle w:val="Normal"/>
              <w:widowControl w:val="false"/>
              <w:spacing w:lineRule="exact" w:line="153" w:before="0" w:after="0"/>
              <w:ind w:left="280" w:hanging="0"/>
              <w:rPr>
                <w:color w:val="auto"/>
                <w:sz w:val="20"/>
                <w:szCs w:val="20"/>
              </w:rPr>
            </w:pPr>
            <w:r>
              <w:rPr>
                <w:rFonts w:eastAsia="Arial" w:cs="Arial" w:ascii="Arial" w:hAnsi="Arial"/>
                <w:color w:val="auto"/>
                <w:sz w:val="16"/>
                <w:szCs w:val="16"/>
              </w:rPr>
              <w:t>usytuowaniem lokalu</w:t>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48" w:hRule="atLeast"/>
        </w:trPr>
        <w:tc>
          <w:tcPr>
            <w:tcW w:w="119" w:type="dxa"/>
            <w:tcBorders>
              <w:left w:val="single" w:sz="8" w:space="0" w:color="000000"/>
            </w:tcBorders>
            <w:shd w:color="auto" w:fill="E0E0E0" w:val="clear"/>
            <w:vAlign w:val="bottom"/>
          </w:tcPr>
          <w:p>
            <w:pPr>
              <w:pStyle w:val="Normal"/>
              <w:widowControl w:val="false"/>
              <w:spacing w:before="0" w:after="0"/>
              <w:rPr>
                <w:color w:val="auto"/>
                <w:sz w:val="4"/>
                <w:szCs w:val="4"/>
              </w:rPr>
            </w:pPr>
            <w:r>
              <w:rPr>
                <w:color w:val="auto"/>
                <w:sz w:val="4"/>
                <w:szCs w:val="4"/>
              </w:rPr>
            </w:r>
          </w:p>
        </w:tc>
        <w:tc>
          <w:tcPr>
            <w:tcW w:w="2755" w:type="dxa"/>
            <w:vMerge w:val="restart"/>
            <w:tcBorders/>
            <w:shd w:color="auto" w:fill="E0E0E0" w:val="clear"/>
            <w:vAlign w:val="bottom"/>
          </w:tcPr>
          <w:p>
            <w:pPr>
              <w:pStyle w:val="Normal"/>
              <w:widowControl w:val="false"/>
              <w:spacing w:lineRule="exact" w:line="216" w:before="0" w:after="0"/>
              <w:rPr>
                <w:color w:val="auto"/>
                <w:sz w:val="20"/>
                <w:szCs w:val="20"/>
              </w:rPr>
            </w:pPr>
            <w:r>
              <w:rPr>
                <w:rFonts w:eastAsia="Arial" w:cs="Arial" w:ascii="Arial" w:hAnsi="Arial"/>
                <w:color w:val="auto"/>
                <w:sz w:val="20"/>
                <w:szCs w:val="20"/>
              </w:rPr>
              <w:t>Rok zakończenia budowy/rok</w:t>
            </w:r>
          </w:p>
        </w:tc>
        <w:tc>
          <w:tcPr>
            <w:tcW w:w="120" w:type="dxa"/>
            <w:gridSpan w:val="2"/>
            <w:tcBorders>
              <w:right w:val="single" w:sz="8" w:space="0" w:color="000000"/>
            </w:tcBorders>
            <w:shd w:color="auto" w:fill="E0E0E0" w:val="clear"/>
            <w:vAlign w:val="bottom"/>
          </w:tcPr>
          <w:p>
            <w:pPr>
              <w:pStyle w:val="Normal"/>
              <w:widowControl w:val="false"/>
              <w:spacing w:before="0" w:after="0"/>
              <w:rPr>
                <w:color w:val="auto"/>
                <w:sz w:val="4"/>
                <w:szCs w:val="4"/>
              </w:rPr>
            </w:pPr>
            <w:r>
              <w:rPr>
                <w:color w:val="auto"/>
                <w:sz w:val="4"/>
                <w:szCs w:val="4"/>
              </w:rPr>
            </w:r>
          </w:p>
        </w:tc>
        <w:tc>
          <w:tcPr>
            <w:tcW w:w="1978" w:type="dxa"/>
            <w:gridSpan w:val="2"/>
            <w:tcBorders/>
            <w:vAlign w:val="bottom"/>
          </w:tcPr>
          <w:p>
            <w:pPr>
              <w:pStyle w:val="Normal"/>
              <w:widowControl w:val="false"/>
              <w:spacing w:before="0" w:after="0"/>
              <w:rPr>
                <w:color w:val="auto"/>
                <w:sz w:val="4"/>
                <w:szCs w:val="4"/>
              </w:rPr>
            </w:pPr>
            <w:r>
              <w:rPr>
                <w:color w:val="auto"/>
                <w:sz w:val="4"/>
                <w:szCs w:val="4"/>
              </w:rPr>
            </w:r>
          </w:p>
        </w:tc>
        <w:tc>
          <w:tcPr>
            <w:tcW w:w="2157" w:type="dxa"/>
            <w:gridSpan w:val="2"/>
            <w:tcBorders>
              <w:right w:val="single" w:sz="8" w:space="0" w:color="000000"/>
            </w:tcBorders>
            <w:vAlign w:val="bottom"/>
          </w:tcPr>
          <w:p>
            <w:pPr>
              <w:pStyle w:val="Normal"/>
              <w:widowControl w:val="false"/>
              <w:spacing w:before="0" w:after="0"/>
              <w:rPr>
                <w:color w:val="auto"/>
                <w:sz w:val="4"/>
                <w:szCs w:val="4"/>
              </w:rPr>
            </w:pPr>
            <w:r>
              <w:rPr>
                <w:color w:val="auto"/>
                <w:sz w:val="4"/>
                <w:szCs w:val="4"/>
              </w:rPr>
            </w:r>
          </w:p>
        </w:tc>
        <w:tc>
          <w:tcPr>
            <w:tcW w:w="2077" w:type="dxa"/>
            <w:vMerge w:val="continue"/>
            <w:tcBorders>
              <w:right w:val="single" w:sz="8" w:space="0" w:color="000000"/>
            </w:tcBorders>
            <w:vAlign w:val="bottom"/>
          </w:tcPr>
          <w:p>
            <w:pPr>
              <w:pStyle w:val="Normal"/>
              <w:widowControl w:val="false"/>
              <w:spacing w:before="0" w:after="0"/>
              <w:rPr>
                <w:color w:val="auto"/>
                <w:sz w:val="4"/>
                <w:szCs w:val="4"/>
              </w:rPr>
            </w:pPr>
            <w:r>
              <w:rPr>
                <w:color w:val="auto"/>
                <w:sz w:val="4"/>
                <w:szCs w:val="4"/>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168" w:hRule="atLeast"/>
        </w:trPr>
        <w:tc>
          <w:tcPr>
            <w:tcW w:w="119" w:type="dxa"/>
            <w:tcBorders>
              <w:left w:val="single" w:sz="8" w:space="0" w:color="000000"/>
            </w:tcBorders>
            <w:shd w:color="auto" w:fill="E0E0E0" w:val="clear"/>
            <w:vAlign w:val="bottom"/>
          </w:tcPr>
          <w:p>
            <w:pPr>
              <w:pStyle w:val="Normal"/>
              <w:widowControl w:val="false"/>
              <w:spacing w:before="0" w:after="0"/>
              <w:rPr>
                <w:color w:val="auto"/>
                <w:sz w:val="14"/>
                <w:szCs w:val="14"/>
              </w:rPr>
            </w:pPr>
            <w:r>
              <w:rPr>
                <w:color w:val="auto"/>
                <w:sz w:val="14"/>
                <w:szCs w:val="14"/>
              </w:rPr>
            </w:r>
          </w:p>
        </w:tc>
        <w:tc>
          <w:tcPr>
            <w:tcW w:w="2755" w:type="dxa"/>
            <w:vMerge w:val="continue"/>
            <w:tcBorders/>
            <w:shd w:color="auto" w:fill="E0E0E0" w:val="clear"/>
            <w:vAlign w:val="bottom"/>
          </w:tcPr>
          <w:p>
            <w:pPr>
              <w:pStyle w:val="Normal"/>
              <w:widowControl w:val="false"/>
              <w:spacing w:before="0" w:after="0"/>
              <w:rPr>
                <w:color w:val="auto"/>
                <w:sz w:val="14"/>
                <w:szCs w:val="14"/>
              </w:rPr>
            </w:pPr>
            <w:r>
              <w:rPr>
                <w:color w:val="auto"/>
                <w:sz w:val="14"/>
                <w:szCs w:val="14"/>
              </w:rPr>
            </w:r>
          </w:p>
        </w:tc>
        <w:tc>
          <w:tcPr>
            <w:tcW w:w="120" w:type="dxa"/>
            <w:gridSpan w:val="2"/>
            <w:tcBorders>
              <w:right w:val="single" w:sz="8" w:space="0" w:color="000000"/>
            </w:tcBorders>
            <w:shd w:color="auto" w:fill="E0E0E0" w:val="clear"/>
            <w:vAlign w:val="bottom"/>
          </w:tcPr>
          <w:p>
            <w:pPr>
              <w:pStyle w:val="Normal"/>
              <w:widowControl w:val="false"/>
              <w:spacing w:before="0" w:after="0"/>
              <w:rPr>
                <w:color w:val="auto"/>
                <w:sz w:val="14"/>
                <w:szCs w:val="14"/>
              </w:rPr>
            </w:pPr>
            <w:r>
              <w:rPr>
                <w:color w:val="auto"/>
                <w:sz w:val="14"/>
                <w:szCs w:val="14"/>
              </w:rPr>
            </w:r>
          </w:p>
        </w:tc>
        <w:tc>
          <w:tcPr>
            <w:tcW w:w="1978" w:type="dxa"/>
            <w:gridSpan w:val="2"/>
            <w:tcBorders/>
            <w:vAlign w:val="bottom"/>
          </w:tcPr>
          <w:p>
            <w:pPr>
              <w:pStyle w:val="Normal"/>
              <w:widowControl w:val="false"/>
              <w:spacing w:before="0" w:after="0"/>
              <w:rPr>
                <w:color w:val="auto"/>
                <w:sz w:val="14"/>
                <w:szCs w:val="14"/>
              </w:rPr>
            </w:pPr>
            <w:r>
              <w:rPr>
                <w:color w:val="auto"/>
                <w:sz w:val="14"/>
                <w:szCs w:val="14"/>
              </w:rPr>
            </w:r>
          </w:p>
        </w:tc>
        <w:tc>
          <w:tcPr>
            <w:tcW w:w="2157" w:type="dxa"/>
            <w:gridSpan w:val="2"/>
            <w:tcBorders>
              <w:right w:val="single" w:sz="8" w:space="0" w:color="000000"/>
            </w:tcBorders>
            <w:vAlign w:val="bottom"/>
          </w:tcPr>
          <w:p>
            <w:pPr>
              <w:pStyle w:val="Normal"/>
              <w:widowControl w:val="false"/>
              <w:spacing w:before="0" w:after="0"/>
              <w:rPr>
                <w:color w:val="auto"/>
                <w:sz w:val="14"/>
                <w:szCs w:val="14"/>
              </w:rPr>
            </w:pPr>
            <w:r>
              <w:rPr>
                <w:color w:val="auto"/>
                <w:sz w:val="14"/>
                <w:szCs w:val="14"/>
              </w:rPr>
            </w:r>
          </w:p>
        </w:tc>
        <w:tc>
          <w:tcPr>
            <w:tcW w:w="2077" w:type="dxa"/>
            <w:tcBorders>
              <w:right w:val="single" w:sz="8" w:space="0" w:color="000000"/>
            </w:tcBorders>
            <w:vAlign w:val="bottom"/>
          </w:tcPr>
          <w:p>
            <w:pPr>
              <w:pStyle w:val="Normal"/>
              <w:widowControl w:val="false"/>
              <w:spacing w:before="0" w:after="0"/>
              <w:rPr>
                <w:color w:val="auto"/>
                <w:sz w:val="14"/>
                <w:szCs w:val="14"/>
              </w:rPr>
            </w:pPr>
            <w:r>
              <w:rPr>
                <w:color w:val="auto"/>
                <w:sz w:val="14"/>
                <w:szCs w:val="14"/>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32" w:hRule="atLeast"/>
        </w:trPr>
        <w:tc>
          <w:tcPr>
            <w:tcW w:w="119" w:type="dxa"/>
            <w:tcBorders>
              <w:left w:val="single" w:sz="8" w:space="0" w:color="000000"/>
              <w:bottom w:val="single" w:sz="8" w:space="0" w:color="000000"/>
            </w:tcBorders>
            <w:shd w:color="auto" w:fill="E0E0E0" w:val="clear"/>
            <w:vAlign w:val="bottom"/>
          </w:tcPr>
          <w:p>
            <w:pPr>
              <w:pStyle w:val="Normal"/>
              <w:widowControl w:val="false"/>
              <w:spacing w:before="0" w:after="0"/>
              <w:rPr>
                <w:color w:val="auto"/>
                <w:sz w:val="20"/>
                <w:szCs w:val="20"/>
              </w:rPr>
            </w:pPr>
            <w:r>
              <w:rPr>
                <w:color w:val="auto"/>
                <w:sz w:val="20"/>
                <w:szCs w:val="20"/>
              </w:rPr>
            </w:r>
          </w:p>
        </w:tc>
        <w:tc>
          <w:tcPr>
            <w:tcW w:w="2755" w:type="dxa"/>
            <w:tcBorders>
              <w:bottom w:val="single" w:sz="8" w:space="0" w:color="000000"/>
            </w:tcBorders>
            <w:shd w:color="auto" w:fill="E0E0E0" w:val="clear"/>
            <w:vAlign w:val="bottom"/>
          </w:tcPr>
          <w:p>
            <w:pPr>
              <w:pStyle w:val="Normal"/>
              <w:widowControl w:val="false"/>
              <w:spacing w:before="0" w:after="0"/>
              <w:rPr>
                <w:color w:val="auto"/>
                <w:sz w:val="20"/>
                <w:szCs w:val="20"/>
              </w:rPr>
            </w:pPr>
            <w:r>
              <w:rPr>
                <w:rFonts w:eastAsia="Arial" w:cs="Arial" w:ascii="Arial" w:hAnsi="Arial"/>
                <w:color w:val="auto"/>
                <w:sz w:val="20"/>
                <w:szCs w:val="20"/>
              </w:rPr>
              <w:t>oddania do użytkowania</w:t>
            </w:r>
          </w:p>
        </w:tc>
        <w:tc>
          <w:tcPr>
            <w:tcW w:w="120" w:type="dxa"/>
            <w:gridSpan w:val="2"/>
            <w:tcBorders>
              <w:bottom w:val="single" w:sz="8" w:space="0" w:color="000000"/>
              <w:right w:val="single" w:sz="8" w:space="0" w:color="000000"/>
            </w:tcBorders>
            <w:shd w:color="auto" w:fill="E0E0E0" w:val="clear"/>
            <w:vAlign w:val="bottom"/>
          </w:tcPr>
          <w:p>
            <w:pPr>
              <w:pStyle w:val="Normal"/>
              <w:widowControl w:val="false"/>
              <w:spacing w:before="0" w:after="0"/>
              <w:rPr>
                <w:color w:val="auto"/>
                <w:sz w:val="20"/>
                <w:szCs w:val="20"/>
              </w:rPr>
            </w:pPr>
            <w:r>
              <w:rPr>
                <w:color w:val="auto"/>
                <w:sz w:val="20"/>
                <w:szCs w:val="20"/>
              </w:rPr>
            </w:r>
          </w:p>
        </w:tc>
        <w:tc>
          <w:tcPr>
            <w:tcW w:w="1978" w:type="dxa"/>
            <w:gridSpan w:val="2"/>
            <w:tcBorders>
              <w:bottom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2157" w:type="dxa"/>
            <w:gridSpan w:val="2"/>
            <w:tcBorders>
              <w:bottom w:val="single" w:sz="8" w:space="0" w:color="000000"/>
              <w:right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2077" w:type="dxa"/>
            <w:tcBorders>
              <w:right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66" w:hRule="atLeast"/>
        </w:trPr>
        <w:tc>
          <w:tcPr>
            <w:tcW w:w="119" w:type="dxa"/>
            <w:tcBorders>
              <w:left w:val="single" w:sz="8" w:space="0" w:color="000000"/>
              <w:bottom w:val="single" w:sz="8" w:space="0" w:color="E0E0E0"/>
            </w:tcBorders>
            <w:shd w:color="auto" w:fill="E0E0E0" w:val="clear"/>
            <w:vAlign w:val="bottom"/>
          </w:tcPr>
          <w:p>
            <w:pPr>
              <w:pStyle w:val="Normal"/>
              <w:widowControl w:val="false"/>
              <w:spacing w:before="0" w:after="0"/>
              <w:rPr>
                <w:color w:val="auto"/>
                <w:sz w:val="23"/>
                <w:szCs w:val="23"/>
              </w:rPr>
            </w:pPr>
            <w:r>
              <w:rPr>
                <w:color w:val="auto"/>
                <w:sz w:val="23"/>
                <w:szCs w:val="23"/>
              </w:rPr>
            </w:r>
          </w:p>
        </w:tc>
        <w:tc>
          <w:tcPr>
            <w:tcW w:w="2755" w:type="dxa"/>
            <w:tcBorders>
              <w:bottom w:val="single" w:sz="8" w:space="0" w:color="E0E0E0"/>
            </w:tcBorders>
            <w:shd w:color="auto" w:fill="E0E0E0" w:val="clear"/>
            <w:vAlign w:val="bottom"/>
          </w:tcPr>
          <w:p>
            <w:pPr>
              <w:pStyle w:val="Normal"/>
              <w:widowControl w:val="false"/>
              <w:spacing w:lineRule="exact" w:line="217" w:before="0" w:after="0"/>
              <w:rPr>
                <w:color w:val="auto"/>
                <w:sz w:val="20"/>
                <w:szCs w:val="20"/>
              </w:rPr>
            </w:pPr>
            <w:r>
              <w:rPr>
                <w:rFonts w:eastAsia="Arial" w:cs="Arial" w:ascii="Arial" w:hAnsi="Arial"/>
                <w:color w:val="auto"/>
                <w:sz w:val="20"/>
                <w:szCs w:val="20"/>
              </w:rPr>
              <w:t>Rok budowy instalacji</w:t>
            </w:r>
          </w:p>
        </w:tc>
        <w:tc>
          <w:tcPr>
            <w:tcW w:w="120" w:type="dxa"/>
            <w:gridSpan w:val="2"/>
            <w:tcBorders>
              <w:bottom w:val="single" w:sz="8" w:space="0" w:color="E0E0E0"/>
              <w:right w:val="single" w:sz="8" w:space="0" w:color="000000"/>
            </w:tcBorders>
            <w:shd w:color="auto" w:fill="E0E0E0" w:val="clear"/>
            <w:vAlign w:val="bottom"/>
          </w:tcPr>
          <w:p>
            <w:pPr>
              <w:pStyle w:val="Normal"/>
              <w:widowControl w:val="false"/>
              <w:spacing w:before="0" w:after="0"/>
              <w:rPr>
                <w:color w:val="auto"/>
                <w:sz w:val="23"/>
                <w:szCs w:val="23"/>
              </w:rPr>
            </w:pPr>
            <w:r>
              <w:rPr>
                <w:color w:val="auto"/>
                <w:sz w:val="23"/>
                <w:szCs w:val="23"/>
              </w:rPr>
            </w:r>
          </w:p>
        </w:tc>
        <w:tc>
          <w:tcPr>
            <w:tcW w:w="1978" w:type="dxa"/>
            <w:gridSpan w:val="2"/>
            <w:tcBorders/>
            <w:vAlign w:val="bottom"/>
          </w:tcPr>
          <w:p>
            <w:pPr>
              <w:pStyle w:val="Normal"/>
              <w:widowControl w:val="false"/>
              <w:spacing w:before="0" w:after="0"/>
              <w:rPr>
                <w:color w:val="auto"/>
                <w:sz w:val="23"/>
                <w:szCs w:val="23"/>
              </w:rPr>
            </w:pPr>
            <w:r>
              <w:rPr>
                <w:color w:val="auto"/>
                <w:sz w:val="23"/>
                <w:szCs w:val="23"/>
              </w:rPr>
            </w:r>
          </w:p>
        </w:tc>
        <w:tc>
          <w:tcPr>
            <w:tcW w:w="2157" w:type="dxa"/>
            <w:gridSpan w:val="2"/>
            <w:tcBorders>
              <w:right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077" w:type="dxa"/>
            <w:tcBorders>
              <w:right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65" w:hRule="atLeast"/>
        </w:trPr>
        <w:tc>
          <w:tcPr>
            <w:tcW w:w="119" w:type="dxa"/>
            <w:tcBorders>
              <w:top w:val="single" w:sz="8" w:space="0" w:color="000000"/>
              <w:left w:val="single" w:sz="8" w:space="0" w:color="000000"/>
              <w:bottom w:val="single" w:sz="8" w:space="0" w:color="E0E0E0"/>
            </w:tcBorders>
            <w:shd w:color="auto" w:fill="E0E0E0" w:val="clear"/>
            <w:vAlign w:val="bottom"/>
          </w:tcPr>
          <w:p>
            <w:pPr>
              <w:pStyle w:val="Normal"/>
              <w:widowControl w:val="false"/>
              <w:spacing w:before="0" w:after="0"/>
              <w:rPr>
                <w:color w:val="auto"/>
                <w:sz w:val="23"/>
                <w:szCs w:val="23"/>
              </w:rPr>
            </w:pPr>
            <w:r>
              <w:rPr>
                <w:color w:val="auto"/>
                <w:sz w:val="23"/>
                <w:szCs w:val="23"/>
              </w:rPr>
            </w:r>
          </w:p>
        </w:tc>
        <w:tc>
          <w:tcPr>
            <w:tcW w:w="2755" w:type="dxa"/>
            <w:tcBorders>
              <w:top w:val="single" w:sz="8" w:space="0" w:color="000000"/>
              <w:bottom w:val="single" w:sz="8" w:space="0" w:color="E0E0E0"/>
            </w:tcBorders>
            <w:shd w:color="auto" w:fill="E0E0E0" w:val="clear"/>
            <w:vAlign w:val="bottom"/>
          </w:tcPr>
          <w:p>
            <w:pPr>
              <w:pStyle w:val="Normal"/>
              <w:widowControl w:val="false"/>
              <w:spacing w:lineRule="exact" w:line="220" w:before="0" w:after="0"/>
              <w:rPr>
                <w:color w:val="auto"/>
                <w:sz w:val="20"/>
                <w:szCs w:val="20"/>
              </w:rPr>
            </w:pPr>
            <w:r>
              <w:rPr>
                <w:rFonts w:eastAsia="Arial" w:cs="Arial" w:ascii="Arial" w:hAnsi="Arial"/>
                <w:color w:val="000000"/>
                <w:w w:val="96"/>
                <w:sz w:val="20"/>
                <w:szCs w:val="20"/>
                <w:shd w:fill="E0E0E0" w:val="clear"/>
              </w:rPr>
              <w:t>Powierzchnia użytkowa (A</w:t>
            </w:r>
            <w:r>
              <w:rPr>
                <w:rFonts w:eastAsia="Arial" w:cs="Arial" w:ascii="Arial" w:hAnsi="Arial"/>
                <w:color w:val="000000"/>
                <w:w w:val="96"/>
                <w:sz w:val="25"/>
                <w:szCs w:val="25"/>
                <w:shd w:fill="E0E0E0" w:val="clear"/>
                <w:vertAlign w:val="subscript"/>
              </w:rPr>
              <w:t>f</w:t>
            </w:r>
            <w:r>
              <w:rPr>
                <w:rFonts w:eastAsia="Arial" w:cs="Arial" w:ascii="Arial" w:hAnsi="Arial"/>
                <w:color w:val="000000"/>
                <w:w w:val="96"/>
                <w:sz w:val="20"/>
                <w:szCs w:val="20"/>
                <w:shd w:fill="E0E0E0" w:val="clear"/>
              </w:rPr>
              <w:t>, m</w:t>
            </w:r>
            <w:r>
              <w:rPr>
                <w:rFonts w:eastAsia="Arial" w:cs="Arial" w:ascii="Arial" w:hAnsi="Arial"/>
                <w:color w:val="000000"/>
                <w:w w:val="96"/>
                <w:sz w:val="25"/>
                <w:szCs w:val="25"/>
                <w:shd w:fill="E0E0E0" w:val="clear"/>
                <w:vertAlign w:val="superscript"/>
              </w:rPr>
              <w:t>2</w:t>
            </w:r>
            <w:r>
              <w:rPr>
                <w:rFonts w:eastAsia="Arial" w:cs="Arial" w:ascii="Arial" w:hAnsi="Arial"/>
                <w:color w:val="000000"/>
                <w:w w:val="96"/>
                <w:sz w:val="20"/>
                <w:szCs w:val="20"/>
                <w:shd w:fill="E0E0E0" w:val="clear"/>
              </w:rPr>
              <w:t>)</w:t>
            </w:r>
          </w:p>
        </w:tc>
        <w:tc>
          <w:tcPr>
            <w:tcW w:w="120" w:type="dxa"/>
            <w:gridSpan w:val="2"/>
            <w:tcBorders>
              <w:top w:val="single" w:sz="8" w:space="0" w:color="000000"/>
              <w:bottom w:val="single" w:sz="8" w:space="0" w:color="E0E0E0"/>
              <w:right w:val="single" w:sz="8" w:space="0" w:color="000000"/>
            </w:tcBorders>
            <w:shd w:color="auto" w:fill="E0E0E0" w:val="clear"/>
            <w:vAlign w:val="bottom"/>
          </w:tcPr>
          <w:p>
            <w:pPr>
              <w:pStyle w:val="Normal"/>
              <w:widowControl w:val="false"/>
              <w:spacing w:before="0" w:after="0"/>
              <w:rPr>
                <w:color w:val="auto"/>
                <w:sz w:val="23"/>
                <w:szCs w:val="23"/>
              </w:rPr>
            </w:pPr>
            <w:r>
              <w:rPr>
                <w:color w:val="auto"/>
                <w:sz w:val="23"/>
                <w:szCs w:val="23"/>
              </w:rPr>
            </w:r>
          </w:p>
        </w:tc>
        <w:tc>
          <w:tcPr>
            <w:tcW w:w="1978" w:type="dxa"/>
            <w:gridSpan w:val="2"/>
            <w:tcBorders>
              <w:top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157" w:type="dxa"/>
            <w:gridSpan w:val="2"/>
            <w:tcBorders>
              <w:top w:val="single" w:sz="8" w:space="0" w:color="000000"/>
              <w:right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077" w:type="dxa"/>
            <w:tcBorders>
              <w:right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19" w:hRule="atLeast"/>
        </w:trPr>
        <w:tc>
          <w:tcPr>
            <w:tcW w:w="119" w:type="dxa"/>
            <w:tcBorders>
              <w:top w:val="single" w:sz="8" w:space="0" w:color="000000"/>
              <w:left w:val="single" w:sz="8" w:space="0" w:color="000000"/>
            </w:tcBorders>
            <w:shd w:color="auto" w:fill="E0E0E0" w:val="clear"/>
            <w:vAlign w:val="bottom"/>
          </w:tcPr>
          <w:p>
            <w:pPr>
              <w:pStyle w:val="Normal"/>
              <w:widowControl w:val="false"/>
              <w:spacing w:before="0" w:after="0"/>
              <w:rPr>
                <w:color w:val="auto"/>
                <w:sz w:val="19"/>
                <w:szCs w:val="19"/>
              </w:rPr>
            </w:pPr>
            <w:r>
              <w:rPr>
                <w:color w:val="auto"/>
                <w:sz w:val="19"/>
                <w:szCs w:val="19"/>
              </w:rPr>
            </w:r>
          </w:p>
        </w:tc>
        <w:tc>
          <w:tcPr>
            <w:tcW w:w="2755" w:type="dxa"/>
            <w:tcBorders>
              <w:top w:val="single" w:sz="8" w:space="0" w:color="000000"/>
            </w:tcBorders>
            <w:shd w:color="auto" w:fill="E0E0E0" w:val="clear"/>
            <w:vAlign w:val="bottom"/>
          </w:tcPr>
          <w:p>
            <w:pPr>
              <w:pStyle w:val="Normal"/>
              <w:widowControl w:val="false"/>
              <w:spacing w:lineRule="exact" w:line="219" w:before="0" w:after="0"/>
              <w:rPr>
                <w:color w:val="auto"/>
                <w:sz w:val="20"/>
                <w:szCs w:val="20"/>
              </w:rPr>
            </w:pPr>
            <w:r>
              <w:rPr>
                <w:rFonts w:eastAsia="Arial" w:cs="Arial" w:ascii="Arial" w:hAnsi="Arial"/>
                <w:color w:val="auto"/>
                <w:sz w:val="20"/>
                <w:szCs w:val="20"/>
              </w:rPr>
              <w:t>Cel wykonania świadectwa</w:t>
            </w:r>
          </w:p>
        </w:tc>
        <w:tc>
          <w:tcPr>
            <w:tcW w:w="120" w:type="dxa"/>
            <w:gridSpan w:val="2"/>
            <w:tcBorders>
              <w:top w:val="single" w:sz="8" w:space="0" w:color="000000"/>
              <w:right w:val="single" w:sz="8" w:space="0" w:color="000000"/>
            </w:tcBorders>
            <w:shd w:color="auto" w:fill="E0E0E0" w:val="clear"/>
            <w:vAlign w:val="bottom"/>
          </w:tcPr>
          <w:p>
            <w:pPr>
              <w:pStyle w:val="Normal"/>
              <w:widowControl w:val="false"/>
              <w:spacing w:before="0" w:after="0"/>
              <w:rPr>
                <w:color w:val="auto"/>
                <w:sz w:val="19"/>
                <w:szCs w:val="19"/>
              </w:rPr>
            </w:pPr>
            <w:r>
              <w:rPr>
                <w:color w:val="auto"/>
                <w:sz w:val="19"/>
                <w:szCs w:val="19"/>
              </w:rPr>
            </w:r>
          </w:p>
        </w:tc>
        <w:tc>
          <w:tcPr>
            <w:tcW w:w="1978" w:type="dxa"/>
            <w:gridSpan w:val="2"/>
            <w:tcBorders>
              <w:top w:val="single" w:sz="8" w:space="0" w:color="000000"/>
            </w:tcBorders>
            <w:vAlign w:val="bottom"/>
          </w:tcPr>
          <w:p>
            <w:pPr>
              <w:pStyle w:val="Normal"/>
              <w:widowControl w:val="false"/>
              <w:spacing w:lineRule="exact" w:line="219" w:before="0" w:after="0"/>
              <w:ind w:left="100" w:hanging="0"/>
              <w:rPr>
                <w:color w:val="auto"/>
                <w:sz w:val="20"/>
                <w:szCs w:val="20"/>
              </w:rPr>
            </w:pPr>
            <w:r>
              <w:rPr>
                <w:rFonts w:eastAsia="Arial" w:cs="Arial" w:ascii="Arial" w:hAnsi="Arial"/>
                <w:color w:val="auto"/>
                <w:sz w:val="24"/>
                <w:szCs w:val="24"/>
              </w:rPr>
              <w:t>□</w:t>
            </w:r>
            <w:r>
              <w:rPr>
                <w:rFonts w:eastAsia="Arial" w:cs="Arial" w:ascii="Arial" w:hAnsi="Arial"/>
                <w:color w:val="auto"/>
                <w:sz w:val="19"/>
                <w:szCs w:val="19"/>
              </w:rPr>
              <w:t xml:space="preserve"> </w:t>
            </w:r>
            <w:r>
              <w:rPr>
                <w:rFonts w:eastAsia="Arial" w:cs="Arial" w:ascii="Arial" w:hAnsi="Arial"/>
                <w:color w:val="auto"/>
                <w:sz w:val="19"/>
                <w:szCs w:val="19"/>
              </w:rPr>
              <w:t>budynek nowy</w:t>
            </w:r>
          </w:p>
        </w:tc>
        <w:tc>
          <w:tcPr>
            <w:tcW w:w="2157" w:type="dxa"/>
            <w:gridSpan w:val="2"/>
            <w:tcBorders>
              <w:top w:val="single" w:sz="8" w:space="0" w:color="000000"/>
            </w:tcBorders>
            <w:vAlign w:val="bottom"/>
          </w:tcPr>
          <w:p>
            <w:pPr>
              <w:pStyle w:val="Normal"/>
              <w:widowControl w:val="false"/>
              <w:spacing w:lineRule="exact" w:line="219" w:before="0" w:after="0"/>
              <w:ind w:left="260" w:hanging="0"/>
              <w:rPr>
                <w:color w:val="auto"/>
                <w:sz w:val="20"/>
                <w:szCs w:val="20"/>
              </w:rPr>
            </w:pPr>
            <w:r>
              <w:rPr>
                <w:rFonts w:eastAsia="Arial" w:cs="Arial" w:ascii="Arial" w:hAnsi="Arial"/>
                <w:color w:val="auto"/>
                <w:sz w:val="24"/>
                <w:szCs w:val="24"/>
              </w:rPr>
              <w:t>□</w:t>
            </w:r>
            <w:r>
              <w:rPr>
                <w:rFonts w:eastAsia="Arial" w:cs="Arial" w:ascii="Arial" w:hAnsi="Arial"/>
                <w:color w:val="auto"/>
                <w:sz w:val="19"/>
                <w:szCs w:val="19"/>
              </w:rPr>
              <w:t xml:space="preserve"> </w:t>
            </w:r>
            <w:r>
              <w:rPr>
                <w:rFonts w:eastAsia="Arial" w:cs="Arial" w:ascii="Arial" w:hAnsi="Arial"/>
                <w:color w:val="auto"/>
                <w:sz w:val="19"/>
                <w:szCs w:val="19"/>
              </w:rPr>
              <w:t>budynek istniejący</w:t>
            </w:r>
          </w:p>
        </w:tc>
        <w:tc>
          <w:tcPr>
            <w:tcW w:w="2077" w:type="dxa"/>
            <w:tcBorders>
              <w:top w:val="single" w:sz="8" w:space="0" w:color="000000"/>
              <w:right w:val="single" w:sz="8" w:space="0" w:color="000000"/>
            </w:tcBorders>
            <w:vAlign w:val="bottom"/>
          </w:tcPr>
          <w:p>
            <w:pPr>
              <w:pStyle w:val="Normal"/>
              <w:widowControl w:val="false"/>
              <w:spacing w:before="0" w:after="0"/>
              <w:rPr>
                <w:color w:val="auto"/>
                <w:sz w:val="19"/>
                <w:szCs w:val="19"/>
              </w:rPr>
            </w:pPr>
            <w:r>
              <w:rPr>
                <w:color w:val="auto"/>
                <w:sz w:val="19"/>
                <w:szCs w:val="19"/>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319" w:hRule="atLeast"/>
        </w:trPr>
        <w:tc>
          <w:tcPr>
            <w:tcW w:w="119" w:type="dxa"/>
            <w:tcBorders>
              <w:left w:val="single" w:sz="8" w:space="0" w:color="000000"/>
              <w:bottom w:val="single" w:sz="8" w:space="0" w:color="000000"/>
            </w:tcBorders>
            <w:shd w:color="auto" w:fill="E0E0E0" w:val="clear"/>
            <w:vAlign w:val="bottom"/>
          </w:tcPr>
          <w:p>
            <w:pPr>
              <w:pStyle w:val="Normal"/>
              <w:widowControl w:val="false"/>
              <w:spacing w:before="0" w:after="0"/>
              <w:rPr>
                <w:color w:val="auto"/>
                <w:sz w:val="24"/>
                <w:szCs w:val="24"/>
              </w:rPr>
            </w:pPr>
            <w:r>
              <w:rPr>
                <w:color w:val="auto"/>
                <w:sz w:val="24"/>
                <w:szCs w:val="24"/>
              </w:rPr>
            </w:r>
          </w:p>
        </w:tc>
        <w:tc>
          <w:tcPr>
            <w:tcW w:w="2762" w:type="dxa"/>
            <w:gridSpan w:val="2"/>
            <w:tcBorders>
              <w:bottom w:val="single" w:sz="8" w:space="0" w:color="000000"/>
            </w:tcBorders>
            <w:shd w:color="auto" w:fill="E0E0E0" w:val="clear"/>
            <w:vAlign w:val="bottom"/>
          </w:tcPr>
          <w:p>
            <w:pPr>
              <w:pStyle w:val="Normal"/>
              <w:widowControl w:val="false"/>
              <w:spacing w:before="0" w:after="0"/>
              <w:rPr>
                <w:color w:val="auto"/>
                <w:sz w:val="24"/>
                <w:szCs w:val="24"/>
              </w:rPr>
            </w:pPr>
            <w:r>
              <w:rPr>
                <w:color w:val="auto"/>
                <w:sz w:val="24"/>
                <w:szCs w:val="24"/>
              </w:rPr>
            </w:r>
          </w:p>
        </w:tc>
        <w:tc>
          <w:tcPr>
            <w:tcW w:w="120" w:type="dxa"/>
            <w:gridSpan w:val="2"/>
            <w:tcBorders>
              <w:bottom w:val="single" w:sz="8" w:space="0" w:color="000000"/>
              <w:right w:val="single" w:sz="8" w:space="0" w:color="000000"/>
            </w:tcBorders>
            <w:shd w:color="auto" w:fill="E0E0E0" w:val="clear"/>
            <w:vAlign w:val="bottom"/>
          </w:tcPr>
          <w:p>
            <w:pPr>
              <w:pStyle w:val="Normal"/>
              <w:widowControl w:val="false"/>
              <w:spacing w:before="0" w:after="0"/>
              <w:rPr>
                <w:color w:val="auto"/>
                <w:sz w:val="24"/>
                <w:szCs w:val="24"/>
              </w:rPr>
            </w:pPr>
            <w:r>
              <w:rPr>
                <w:color w:val="auto"/>
                <w:sz w:val="24"/>
                <w:szCs w:val="24"/>
              </w:rPr>
            </w:r>
          </w:p>
        </w:tc>
        <w:tc>
          <w:tcPr>
            <w:tcW w:w="1982" w:type="dxa"/>
            <w:gridSpan w:val="2"/>
            <w:tcBorders>
              <w:bottom w:val="single" w:sz="8" w:space="0" w:color="000000"/>
            </w:tcBorders>
            <w:vAlign w:val="bottom"/>
          </w:tcPr>
          <w:p>
            <w:pPr>
              <w:pStyle w:val="Normal"/>
              <w:widowControl w:val="false"/>
              <w:spacing w:before="0" w:after="0"/>
              <w:ind w:left="100" w:hanging="0"/>
              <w:rPr>
                <w:color w:val="auto"/>
                <w:sz w:val="20"/>
                <w:szCs w:val="20"/>
              </w:rPr>
            </w:pPr>
            <w:r>
              <w:rPr>
                <w:rFonts w:eastAsia="Arial" w:cs="Arial" w:ascii="Arial" w:hAnsi="Arial"/>
                <w:color w:val="auto"/>
                <w:sz w:val="24"/>
                <w:szCs w:val="24"/>
              </w:rPr>
              <w:t>□</w:t>
            </w:r>
            <w:r>
              <w:rPr>
                <w:rFonts w:eastAsia="Arial" w:cs="Arial" w:ascii="Arial" w:hAnsi="Arial"/>
                <w:color w:val="auto"/>
                <w:sz w:val="19"/>
                <w:szCs w:val="19"/>
              </w:rPr>
              <w:t xml:space="preserve"> </w:t>
            </w:r>
            <w:r>
              <w:rPr>
                <w:rFonts w:eastAsia="Arial" w:cs="Arial" w:ascii="Arial" w:hAnsi="Arial"/>
                <w:color w:val="auto"/>
                <w:sz w:val="19"/>
                <w:szCs w:val="19"/>
              </w:rPr>
              <w:t>najem/sprzedaż</w:t>
            </w:r>
          </w:p>
        </w:tc>
        <w:tc>
          <w:tcPr>
            <w:tcW w:w="4223" w:type="dxa"/>
            <w:gridSpan w:val="2"/>
            <w:tcBorders>
              <w:bottom w:val="single" w:sz="8" w:space="0" w:color="000000"/>
              <w:right w:val="single" w:sz="8" w:space="0" w:color="000000"/>
            </w:tcBorders>
            <w:vAlign w:val="bottom"/>
          </w:tcPr>
          <w:p>
            <w:pPr>
              <w:pStyle w:val="Normal"/>
              <w:widowControl w:val="false"/>
              <w:spacing w:before="0" w:after="0"/>
              <w:ind w:left="280" w:hanging="0"/>
              <w:rPr>
                <w:color w:val="auto"/>
                <w:sz w:val="20"/>
                <w:szCs w:val="20"/>
              </w:rPr>
            </w:pPr>
            <w:r>
              <w:rPr>
                <w:rFonts w:eastAsia="Arial" w:cs="Arial" w:ascii="Arial" w:hAnsi="Arial"/>
                <w:color w:val="auto"/>
                <w:sz w:val="24"/>
                <w:szCs w:val="24"/>
              </w:rPr>
              <w:t>□</w:t>
            </w:r>
            <w:r>
              <w:rPr>
                <w:rFonts w:eastAsia="Arial" w:cs="Arial" w:ascii="Arial" w:hAnsi="Arial"/>
                <w:color w:val="auto"/>
                <w:sz w:val="19"/>
                <w:szCs w:val="19"/>
              </w:rPr>
              <w:t xml:space="preserve"> </w:t>
            </w:r>
            <w:r>
              <w:rPr>
                <w:rFonts w:eastAsia="Arial" w:cs="Arial" w:ascii="Arial" w:hAnsi="Arial"/>
                <w:color w:val="auto"/>
                <w:sz w:val="19"/>
                <w:szCs w:val="19"/>
              </w:rPr>
              <w:t>rozbudowa</w:t>
            </w:r>
          </w:p>
        </w:tc>
        <w:tc>
          <w:tcPr>
            <w:tcW w:w="0" w:type="dxa"/>
            <w:tcBorders/>
            <w:vAlign w:val="bottom"/>
          </w:tcPr>
          <w:p>
            <w:pPr>
              <w:pStyle w:val="Normal"/>
              <w:widowControl w:val="false"/>
              <w:spacing w:before="0" w:after="0"/>
              <w:rPr>
                <w:color w:val="auto"/>
                <w:sz w:val="1"/>
                <w:szCs w:val="1"/>
              </w:rPr>
            </w:pPr>
            <w:r>
              <w:rPr>
                <w:color w:val="auto"/>
                <w:sz w:val="1"/>
                <w:szCs w:val="1"/>
              </w:rPr>
            </w:r>
          </w:p>
        </w:tc>
      </w:tr>
    </w:tbl>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37">
            <wp:simplePos x="0" y="0"/>
            <wp:positionH relativeFrom="column">
              <wp:posOffset>2540</wp:posOffset>
            </wp:positionH>
            <wp:positionV relativeFrom="paragraph">
              <wp:posOffset>116840</wp:posOffset>
            </wp:positionV>
            <wp:extent cx="5841365" cy="3005455"/>
            <wp:effectExtent l="0" t="0" r="0" b="0"/>
            <wp:wrapNone/>
            <wp:docPr id="51" name="Picture 5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59" descr=""/>
                    <pic:cNvPicPr>
                      <a:picLocks noChangeAspect="1" noChangeArrowheads="1"/>
                    </pic:cNvPicPr>
                  </pic:nvPicPr>
                  <pic:blipFill>
                    <a:blip r:embed="rId52"/>
                    <a:stretch>
                      <a:fillRect/>
                    </a:stretch>
                  </pic:blipFill>
                  <pic:spPr bwMode="auto">
                    <a:xfrm>
                      <a:off x="0" y="0"/>
                      <a:ext cx="5841365" cy="3005455"/>
                    </a:xfrm>
                    <a:prstGeom prst="rect">
                      <a:avLst/>
                    </a:prstGeom>
                  </pic:spPr>
                </pic:pic>
              </a:graphicData>
            </a:graphic>
          </wp:anchor>
        </w:drawing>
        <w:drawing>
          <wp:anchor behindDoc="1" distT="0" distB="0" distL="0" distR="0" simplePos="0" locked="0" layoutInCell="0" allowOverlap="1" relativeHeight="38">
            <wp:simplePos x="0" y="0"/>
            <wp:positionH relativeFrom="column">
              <wp:posOffset>5835015</wp:posOffset>
            </wp:positionH>
            <wp:positionV relativeFrom="paragraph">
              <wp:posOffset>-541655</wp:posOffset>
            </wp:positionV>
            <wp:extent cx="6350" cy="6350"/>
            <wp:effectExtent l="0" t="0" r="0" b="0"/>
            <wp:wrapNone/>
            <wp:docPr id="52" name="Picture 5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8" descr=""/>
                    <pic:cNvPicPr>
                      <a:picLocks noChangeAspect="1" noChangeArrowheads="1"/>
                    </pic:cNvPicPr>
                  </pic:nvPicPr>
                  <pic:blipFill>
                    <a:blip r:embed="rId53"/>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39">
            <wp:simplePos x="0" y="0"/>
            <wp:positionH relativeFrom="column">
              <wp:posOffset>5835015</wp:posOffset>
            </wp:positionH>
            <wp:positionV relativeFrom="paragraph">
              <wp:posOffset>-722630</wp:posOffset>
            </wp:positionV>
            <wp:extent cx="6350" cy="6350"/>
            <wp:effectExtent l="0" t="0" r="0" b="0"/>
            <wp:wrapNone/>
            <wp:docPr id="53" name="Picture 5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Picture 57" descr=""/>
                    <pic:cNvPicPr>
                      <a:picLocks noChangeAspect="1" noChangeArrowheads="1"/>
                    </pic:cNvPicPr>
                  </pic:nvPicPr>
                  <pic:blipFill>
                    <a:blip r:embed="rId54"/>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40">
            <wp:simplePos x="0" y="0"/>
            <wp:positionH relativeFrom="column">
              <wp:posOffset>5835015</wp:posOffset>
            </wp:positionH>
            <wp:positionV relativeFrom="paragraph">
              <wp:posOffset>-1020445</wp:posOffset>
            </wp:positionV>
            <wp:extent cx="6350" cy="6350"/>
            <wp:effectExtent l="0" t="0" r="0" b="0"/>
            <wp:wrapNone/>
            <wp:docPr id="54" name="Picture 5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cture 56" descr=""/>
                    <pic:cNvPicPr>
                      <a:picLocks noChangeAspect="1" noChangeArrowheads="1"/>
                    </pic:cNvPicPr>
                  </pic:nvPicPr>
                  <pic:blipFill>
                    <a:blip r:embed="rId55"/>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41">
            <wp:simplePos x="0" y="0"/>
            <wp:positionH relativeFrom="column">
              <wp:posOffset>1894840</wp:posOffset>
            </wp:positionH>
            <wp:positionV relativeFrom="paragraph">
              <wp:posOffset>-1020445</wp:posOffset>
            </wp:positionV>
            <wp:extent cx="6350" cy="6350"/>
            <wp:effectExtent l="0" t="0" r="0" b="0"/>
            <wp:wrapNone/>
            <wp:docPr id="55" name="Picture 5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Picture 55" descr=""/>
                    <pic:cNvPicPr>
                      <a:picLocks noChangeAspect="1" noChangeArrowheads="1"/>
                    </pic:cNvPicPr>
                  </pic:nvPicPr>
                  <pic:blipFill>
                    <a:blip r:embed="rId56"/>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42">
            <wp:simplePos x="0" y="0"/>
            <wp:positionH relativeFrom="column">
              <wp:posOffset>2540</wp:posOffset>
            </wp:positionH>
            <wp:positionV relativeFrom="paragraph">
              <wp:posOffset>-1020445</wp:posOffset>
            </wp:positionV>
            <wp:extent cx="6350" cy="6350"/>
            <wp:effectExtent l="0" t="0" r="0" b="0"/>
            <wp:wrapNone/>
            <wp:docPr id="56" name="Picture 5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Picture 54" descr=""/>
                    <pic:cNvPicPr>
                      <a:picLocks noChangeAspect="1" noChangeArrowheads="1"/>
                    </pic:cNvPicPr>
                  </pic:nvPicPr>
                  <pic:blipFill>
                    <a:blip r:embed="rId57"/>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43">
            <wp:simplePos x="0" y="0"/>
            <wp:positionH relativeFrom="column">
              <wp:posOffset>5835015</wp:posOffset>
            </wp:positionH>
            <wp:positionV relativeFrom="paragraph">
              <wp:posOffset>-1201420</wp:posOffset>
            </wp:positionV>
            <wp:extent cx="6350" cy="6350"/>
            <wp:effectExtent l="0" t="0" r="0" b="0"/>
            <wp:wrapNone/>
            <wp:docPr id="57" name="Picture 5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Picture 53" descr=""/>
                    <pic:cNvPicPr>
                      <a:picLocks noChangeAspect="1" noChangeArrowheads="1"/>
                    </pic:cNvPicPr>
                  </pic:nvPicPr>
                  <pic:blipFill>
                    <a:blip r:embed="rId58"/>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44">
            <wp:simplePos x="0" y="0"/>
            <wp:positionH relativeFrom="column">
              <wp:posOffset>2540</wp:posOffset>
            </wp:positionH>
            <wp:positionV relativeFrom="paragraph">
              <wp:posOffset>-1557020</wp:posOffset>
            </wp:positionV>
            <wp:extent cx="6350" cy="6350"/>
            <wp:effectExtent l="0" t="0" r="0" b="0"/>
            <wp:wrapNone/>
            <wp:docPr id="58" name="Picture 5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Picture 52" descr=""/>
                    <pic:cNvPicPr>
                      <a:picLocks noChangeAspect="1" noChangeArrowheads="1"/>
                    </pic:cNvPicPr>
                  </pic:nvPicPr>
                  <pic:blipFill>
                    <a:blip r:embed="rId59"/>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45">
            <wp:simplePos x="0" y="0"/>
            <wp:positionH relativeFrom="column">
              <wp:posOffset>2540</wp:posOffset>
            </wp:positionH>
            <wp:positionV relativeFrom="paragraph">
              <wp:posOffset>-1737995</wp:posOffset>
            </wp:positionV>
            <wp:extent cx="6350" cy="6350"/>
            <wp:effectExtent l="0" t="0" r="0" b="0"/>
            <wp:wrapNone/>
            <wp:docPr id="59" name="Picture 5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Picture 51" descr=""/>
                    <pic:cNvPicPr>
                      <a:picLocks noChangeAspect="1" noChangeArrowheads="1"/>
                    </pic:cNvPicPr>
                  </pic:nvPicPr>
                  <pic:blipFill>
                    <a:blip r:embed="rId60"/>
                    <a:stretch>
                      <a:fillRect/>
                    </a:stretch>
                  </pic:blipFill>
                  <pic:spPr bwMode="auto">
                    <a:xfrm>
                      <a:off x="0" y="0"/>
                      <a:ext cx="6350" cy="6350"/>
                    </a:xfrm>
                    <a:prstGeom prst="rect">
                      <a:avLst/>
                    </a:prstGeom>
                  </pic:spPr>
                </pic:pic>
              </a:graphicData>
            </a:graphic>
          </wp:anchor>
        </w:drawing>
      </w:r>
    </w:p>
    <w:p>
      <w:pPr>
        <w:pStyle w:val="Normal"/>
        <w:spacing w:lineRule="exact" w:line="128"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Obliczeniowe zapotrzebowanie na nieodnawialn</w:t>
      </w:r>
      <w:r>
        <w:rPr>
          <w:rFonts w:eastAsia="Arial" w:cs="Arial" w:ascii="Arial" w:hAnsi="Arial"/>
          <w:color w:val="auto"/>
          <w:sz w:val="24"/>
          <w:szCs w:val="24"/>
        </w:rPr>
        <w:t xml:space="preserve">ą </w:t>
      </w:r>
      <w:r>
        <w:rPr>
          <w:rFonts w:eastAsia="Arial" w:cs="Arial" w:ascii="Arial" w:hAnsi="Arial"/>
          <w:b/>
          <w:bCs/>
          <w:color w:val="auto"/>
          <w:sz w:val="24"/>
          <w:szCs w:val="24"/>
        </w:rPr>
        <w:t>energi</w:t>
      </w:r>
      <w:r>
        <w:rPr>
          <w:rFonts w:eastAsia="Arial" w:cs="Arial" w:ascii="Arial" w:hAnsi="Arial"/>
          <w:color w:val="auto"/>
          <w:sz w:val="24"/>
          <w:szCs w:val="24"/>
        </w:rPr>
        <w:t xml:space="preserve">ę </w:t>
      </w:r>
      <w:r>
        <w:rPr>
          <w:rFonts w:eastAsia="Arial" w:cs="Arial" w:ascii="Arial" w:hAnsi="Arial"/>
          <w:b/>
          <w:bCs/>
          <w:color w:val="auto"/>
          <w:sz w:val="24"/>
          <w:szCs w:val="24"/>
        </w:rPr>
        <w:t>pierwotn</w:t>
      </w:r>
      <w:r>
        <w:rPr>
          <w:rFonts w:eastAsia="Arial" w:cs="Arial" w:ascii="Arial" w:hAnsi="Arial"/>
          <w:color w:val="auto"/>
          <w:sz w:val="24"/>
          <w:szCs w:val="24"/>
        </w:rPr>
        <w:t>ą</w:t>
      </w:r>
      <w:r>
        <w:rPr>
          <w:rFonts w:eastAsia="Arial" w:cs="Arial" w:ascii="Arial" w:hAnsi="Arial"/>
          <w:color w:val="auto"/>
          <w:sz w:val="32"/>
          <w:szCs w:val="32"/>
          <w:vertAlign w:val="superscript"/>
        </w:rPr>
        <w:t>1)</w:t>
      </w:r>
    </w:p>
    <w:p>
      <w:pPr>
        <w:pStyle w:val="Normal"/>
        <w:spacing w:lineRule="exact" w:line="157" w:before="0" w:after="0"/>
        <w:rPr>
          <w:color w:val="auto"/>
          <w:sz w:val="20"/>
          <w:szCs w:val="20"/>
        </w:rPr>
      </w:pPr>
      <w:r>
        <w:rPr>
          <w:color w:val="auto"/>
          <w:sz w:val="20"/>
          <w:szCs w:val="20"/>
        </w:rPr>
      </w:r>
    </w:p>
    <w:p>
      <w:pPr>
        <w:pStyle w:val="Normal"/>
        <w:spacing w:before="0" w:after="0"/>
        <w:ind w:left="2040" w:hanging="0"/>
        <w:rPr>
          <w:color w:val="auto"/>
          <w:sz w:val="20"/>
          <w:szCs w:val="20"/>
        </w:rPr>
      </w:pPr>
      <w:r>
        <w:rPr>
          <w:rFonts w:eastAsia="Arial" w:cs="Arial" w:ascii="Arial" w:hAnsi="Arial"/>
          <w:b/>
          <w:bCs/>
          <w:color w:val="auto"/>
          <w:sz w:val="24"/>
          <w:szCs w:val="24"/>
        </w:rPr>
        <w:t>EP - lokal oceniany</w:t>
      </w:r>
    </w:p>
    <w:p>
      <w:pPr>
        <w:pStyle w:val="Normal"/>
        <w:spacing w:lineRule="auto" w:line="218" w:before="0" w:after="0"/>
        <w:ind w:left="2120" w:hanging="0"/>
        <w:rPr>
          <w:color w:val="auto"/>
          <w:sz w:val="20"/>
          <w:szCs w:val="20"/>
        </w:rPr>
      </w:pPr>
      <w:r>
        <w:rPr>
          <w:rFonts w:eastAsia="Arial" w:cs="Arial" w:ascii="Arial" w:hAnsi="Arial"/>
          <w:b/>
          <w:bCs/>
          <w:color w:val="000000"/>
          <w:sz w:val="24"/>
          <w:szCs w:val="24"/>
          <w:shd w:fill="E0E0E0" w:val="clear"/>
        </w:rPr>
        <w:t>123,2</w:t>
      </w:r>
      <w:r>
        <w:rPr>
          <w:rFonts w:eastAsia="Arial" w:cs="Arial" w:ascii="Arial" w:hAnsi="Arial"/>
          <w:b/>
          <w:bCs/>
          <w:color w:val="auto"/>
          <w:sz w:val="24"/>
          <w:szCs w:val="24"/>
        </w:rPr>
        <w:t xml:space="preserve"> kWh/(m</w:t>
      </w:r>
      <w:r>
        <w:rPr>
          <w:rFonts w:eastAsia="Arial" w:cs="Arial" w:ascii="Arial" w:hAnsi="Arial"/>
          <w:b/>
          <w:bCs/>
          <w:color w:val="auto"/>
          <w:sz w:val="32"/>
          <w:szCs w:val="32"/>
          <w:vertAlign w:val="superscript"/>
        </w:rPr>
        <w:t>2</w:t>
      </w:r>
      <w:r>
        <w:rPr>
          <w:rFonts w:eastAsia="Arial" w:cs="Arial" w:ascii="Arial" w:hAnsi="Arial"/>
          <w:b/>
          <w:bCs/>
          <w:color w:val="auto"/>
          <w:sz w:val="24"/>
          <w:szCs w:val="24"/>
        </w:rPr>
        <w:t>rok)</w:t>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328"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0"/>
          <w:szCs w:val="20"/>
        </w:rPr>
        <w:t>Stwierdzenie dotrzymania wymaga</w:t>
      </w:r>
      <w:r>
        <w:rPr>
          <w:rFonts w:eastAsia="Arial" w:cs="Arial" w:ascii="Arial" w:hAnsi="Arial"/>
          <w:color w:val="auto"/>
          <w:sz w:val="20"/>
          <w:szCs w:val="20"/>
        </w:rPr>
        <w:t xml:space="preserve">ń </w:t>
      </w:r>
      <w:r>
        <w:rPr>
          <w:rFonts w:eastAsia="Arial" w:cs="Arial" w:ascii="Arial" w:hAnsi="Arial"/>
          <w:b/>
          <w:bCs/>
          <w:color w:val="auto"/>
          <w:sz w:val="20"/>
          <w:szCs w:val="20"/>
        </w:rPr>
        <w:t>wg WT2008</w:t>
      </w:r>
      <w:r>
        <w:rPr>
          <w:rFonts w:eastAsia="Arial" w:cs="Arial" w:ascii="Arial" w:hAnsi="Arial"/>
          <w:color w:val="auto"/>
          <w:sz w:val="25"/>
          <w:szCs w:val="25"/>
          <w:vertAlign w:val="superscript"/>
        </w:rPr>
        <w:t>2)</w:t>
      </w:r>
    </w:p>
    <w:p>
      <w:pPr>
        <w:pStyle w:val="Normal"/>
        <w:spacing w:lineRule="exact" w:line="71" w:before="0" w:after="0"/>
        <w:rPr>
          <w:color w:val="auto"/>
          <w:sz w:val="20"/>
          <w:szCs w:val="20"/>
        </w:rPr>
      </w:pPr>
      <w:r>
        <w:rPr>
          <w:color w:val="auto"/>
          <w:sz w:val="20"/>
          <w:szCs w:val="20"/>
        </w:rPr>
      </w:r>
    </w:p>
    <w:tbl>
      <w:tblPr>
        <w:tblW w:w="5000" w:type="pct"/>
        <w:jc w:val="left"/>
        <w:tblInd w:w="120" w:type="dxa"/>
        <w:tblLayout w:type="fixed"/>
        <w:tblCellMar>
          <w:top w:w="0" w:type="dxa"/>
          <w:left w:w="0" w:type="dxa"/>
          <w:bottom w:w="0" w:type="dxa"/>
          <w:right w:w="0" w:type="dxa"/>
        </w:tblCellMar>
      </w:tblPr>
      <w:tblGrid>
        <w:gridCol w:w="2080"/>
        <w:gridCol w:w="905"/>
        <w:gridCol w:w="1222"/>
        <w:gridCol w:w="10"/>
        <w:gridCol w:w="780"/>
        <w:gridCol w:w="1810"/>
        <w:gridCol w:w="837"/>
        <w:gridCol w:w="1562"/>
        <w:gridCol w:w="0"/>
      </w:tblGrid>
      <w:tr>
        <w:trPr>
          <w:trHeight w:val="207" w:hRule="atLeast"/>
        </w:trPr>
        <w:tc>
          <w:tcPr>
            <w:tcW w:w="4217" w:type="dxa"/>
            <w:gridSpan w:val="4"/>
            <w:tcBorders/>
            <w:vAlign w:val="bottom"/>
          </w:tcPr>
          <w:p>
            <w:pPr>
              <w:pStyle w:val="Normal"/>
              <w:widowControl w:val="false"/>
              <w:spacing w:before="0" w:after="0"/>
              <w:rPr>
                <w:color w:val="auto"/>
                <w:sz w:val="20"/>
                <w:szCs w:val="20"/>
              </w:rPr>
            </w:pPr>
            <w:r>
              <w:rPr>
                <w:rFonts w:eastAsia="Arial" w:cs="Arial" w:ascii="Arial" w:hAnsi="Arial"/>
                <w:b/>
                <w:bCs/>
                <w:color w:val="auto"/>
                <w:w w:val="99"/>
                <w:sz w:val="18"/>
                <w:szCs w:val="18"/>
              </w:rPr>
              <w:t>Zapotrzebowanie na energi</w:t>
            </w:r>
            <w:r>
              <w:rPr>
                <w:rFonts w:eastAsia="Arial" w:cs="Arial" w:ascii="Arial" w:hAnsi="Arial"/>
                <w:color w:val="auto"/>
                <w:w w:val="99"/>
                <w:sz w:val="18"/>
                <w:szCs w:val="18"/>
              </w:rPr>
              <w:t xml:space="preserve">ę </w:t>
            </w:r>
            <w:r>
              <w:rPr>
                <w:rFonts w:eastAsia="Arial" w:cs="Arial" w:ascii="Arial" w:hAnsi="Arial"/>
                <w:b/>
                <w:bCs/>
                <w:color w:val="auto"/>
                <w:w w:val="99"/>
                <w:sz w:val="18"/>
                <w:szCs w:val="18"/>
              </w:rPr>
              <w:t>pierwotn</w:t>
            </w:r>
            <w:r>
              <w:rPr>
                <w:rFonts w:eastAsia="Arial" w:cs="Arial" w:ascii="Arial" w:hAnsi="Arial"/>
                <w:color w:val="auto"/>
                <w:w w:val="99"/>
                <w:sz w:val="18"/>
                <w:szCs w:val="18"/>
              </w:rPr>
              <w:t xml:space="preserve">ą </w:t>
            </w:r>
            <w:r>
              <w:rPr>
                <w:rFonts w:eastAsia="Arial" w:cs="Arial" w:ascii="Arial" w:hAnsi="Arial"/>
                <w:b/>
                <w:bCs/>
                <w:color w:val="auto"/>
                <w:w w:val="99"/>
                <w:sz w:val="18"/>
                <w:szCs w:val="18"/>
              </w:rPr>
              <w:t>(EP)</w:t>
            </w:r>
          </w:p>
        </w:tc>
        <w:tc>
          <w:tcPr>
            <w:tcW w:w="4989" w:type="dxa"/>
            <w:gridSpan w:val="4"/>
            <w:tcBorders/>
            <w:vAlign w:val="bottom"/>
          </w:tcPr>
          <w:p>
            <w:pPr>
              <w:pStyle w:val="Normal"/>
              <w:widowControl w:val="false"/>
              <w:spacing w:before="0" w:after="0"/>
              <w:ind w:left="610" w:hanging="0"/>
              <w:jc w:val="center"/>
              <w:rPr>
                <w:color w:val="auto"/>
                <w:sz w:val="20"/>
                <w:szCs w:val="20"/>
              </w:rPr>
            </w:pPr>
            <w:r>
              <w:rPr>
                <w:rFonts w:eastAsia="Arial" w:cs="Arial" w:ascii="Arial" w:hAnsi="Arial"/>
                <w:b/>
                <w:bCs/>
                <w:color w:val="auto"/>
                <w:sz w:val="18"/>
                <w:szCs w:val="18"/>
              </w:rPr>
              <w:t>Zapotrzebowanie na energi</w:t>
            </w:r>
            <w:r>
              <w:rPr>
                <w:rFonts w:eastAsia="Arial" w:cs="Arial" w:ascii="Arial" w:hAnsi="Arial"/>
                <w:color w:val="auto"/>
                <w:sz w:val="18"/>
                <w:szCs w:val="18"/>
              </w:rPr>
              <w:t xml:space="preserve">ę </w:t>
            </w:r>
            <w:r>
              <w:rPr>
                <w:rFonts w:eastAsia="Arial" w:cs="Arial" w:ascii="Arial" w:hAnsi="Arial"/>
                <w:b/>
                <w:bCs/>
                <w:color w:val="auto"/>
                <w:sz w:val="18"/>
                <w:szCs w:val="18"/>
              </w:rPr>
              <w:t>ko</w:t>
            </w:r>
            <w:r>
              <w:rPr>
                <w:rFonts w:eastAsia="Arial" w:cs="Arial" w:ascii="Arial" w:hAnsi="Arial"/>
                <w:color w:val="auto"/>
                <w:sz w:val="18"/>
                <w:szCs w:val="18"/>
              </w:rPr>
              <w:t>ń</w:t>
            </w:r>
            <w:r>
              <w:rPr>
                <w:rFonts w:eastAsia="Arial" w:cs="Arial" w:ascii="Arial" w:hAnsi="Arial"/>
                <w:b/>
                <w:bCs/>
                <w:color w:val="auto"/>
                <w:sz w:val="18"/>
                <w:szCs w:val="18"/>
              </w:rPr>
              <w:t>cow</w:t>
            </w:r>
            <w:r>
              <w:rPr>
                <w:rFonts w:eastAsia="Arial" w:cs="Arial" w:ascii="Arial" w:hAnsi="Arial"/>
                <w:color w:val="auto"/>
                <w:sz w:val="18"/>
                <w:szCs w:val="18"/>
              </w:rPr>
              <w:t xml:space="preserve">ą </w:t>
            </w:r>
            <w:r>
              <w:rPr>
                <w:rFonts w:eastAsia="Arial" w:cs="Arial" w:ascii="Arial" w:hAnsi="Arial"/>
                <w:b/>
                <w:bCs/>
                <w:color w:val="auto"/>
                <w:sz w:val="18"/>
                <w:szCs w:val="18"/>
              </w:rPr>
              <w:t>(EK)</w:t>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114" w:hRule="atLeast"/>
        </w:trPr>
        <w:tc>
          <w:tcPr>
            <w:tcW w:w="2080" w:type="dxa"/>
            <w:tcBorders>
              <w:top w:val="single" w:sz="8" w:space="0" w:color="000000"/>
            </w:tcBorders>
            <w:vAlign w:val="bottom"/>
          </w:tcPr>
          <w:p>
            <w:pPr>
              <w:pStyle w:val="Normal"/>
              <w:widowControl w:val="false"/>
              <w:spacing w:before="0" w:after="0"/>
              <w:rPr>
                <w:color w:val="auto"/>
                <w:sz w:val="9"/>
                <w:szCs w:val="9"/>
              </w:rPr>
            </w:pPr>
            <w:r>
              <w:rPr>
                <w:color w:val="auto"/>
                <w:sz w:val="9"/>
                <w:szCs w:val="9"/>
              </w:rPr>
            </w:r>
          </w:p>
        </w:tc>
        <w:tc>
          <w:tcPr>
            <w:tcW w:w="905" w:type="dxa"/>
            <w:tcBorders>
              <w:top w:val="single" w:sz="8" w:space="0" w:color="000000"/>
            </w:tcBorders>
            <w:vAlign w:val="bottom"/>
          </w:tcPr>
          <w:p>
            <w:pPr>
              <w:pStyle w:val="Normal"/>
              <w:widowControl w:val="false"/>
              <w:spacing w:before="0" w:after="0"/>
              <w:rPr>
                <w:color w:val="auto"/>
                <w:sz w:val="9"/>
                <w:szCs w:val="9"/>
              </w:rPr>
            </w:pPr>
            <w:r>
              <w:rPr>
                <w:color w:val="auto"/>
                <w:sz w:val="9"/>
                <w:szCs w:val="9"/>
              </w:rPr>
            </w:r>
          </w:p>
        </w:tc>
        <w:tc>
          <w:tcPr>
            <w:tcW w:w="1222" w:type="dxa"/>
            <w:vMerge w:val="restart"/>
            <w:tcBorders>
              <w:top w:val="single" w:sz="8" w:space="0" w:color="000000"/>
            </w:tcBorders>
            <w:vAlign w:val="bottom"/>
          </w:tcPr>
          <w:p>
            <w:pPr>
              <w:pStyle w:val="Normal"/>
              <w:widowControl w:val="false"/>
              <w:spacing w:before="0" w:after="0"/>
              <w:ind w:left="60" w:hanging="0"/>
              <w:rPr>
                <w:color w:val="auto"/>
                <w:sz w:val="20"/>
                <w:szCs w:val="20"/>
              </w:rPr>
            </w:pPr>
            <w:r>
              <w:rPr>
                <w:rFonts w:eastAsia="Arial" w:cs="Arial" w:ascii="Arial" w:hAnsi="Arial"/>
                <w:color w:val="auto"/>
                <w:sz w:val="18"/>
                <w:szCs w:val="18"/>
              </w:rPr>
              <w:t>kWh/(m</w:t>
            </w:r>
            <w:r>
              <w:rPr>
                <w:rFonts w:eastAsia="Arial" w:cs="Arial" w:ascii="Arial" w:hAnsi="Arial"/>
                <w:color w:val="auto"/>
                <w:sz w:val="23"/>
                <w:szCs w:val="23"/>
                <w:vertAlign w:val="superscript"/>
              </w:rPr>
              <w:t>2</w:t>
            </w:r>
            <w:r>
              <w:rPr>
                <w:rFonts w:eastAsia="Arial" w:cs="Arial" w:ascii="Arial" w:hAnsi="Arial"/>
                <w:color w:val="auto"/>
                <w:sz w:val="18"/>
                <w:szCs w:val="18"/>
              </w:rPr>
              <w:t>rok</w:t>
            </w:r>
          </w:p>
        </w:tc>
        <w:tc>
          <w:tcPr>
            <w:tcW w:w="790" w:type="dxa"/>
            <w:gridSpan w:val="2"/>
            <w:tcBorders/>
            <w:vAlign w:val="bottom"/>
          </w:tcPr>
          <w:p>
            <w:pPr>
              <w:pStyle w:val="Normal"/>
              <w:widowControl w:val="false"/>
              <w:spacing w:before="0" w:after="0"/>
              <w:rPr>
                <w:color w:val="auto"/>
                <w:sz w:val="9"/>
                <w:szCs w:val="9"/>
              </w:rPr>
            </w:pPr>
            <w:r>
              <w:rPr>
                <w:color w:val="auto"/>
                <w:sz w:val="9"/>
                <w:szCs w:val="9"/>
              </w:rPr>
            </w:r>
          </w:p>
        </w:tc>
        <w:tc>
          <w:tcPr>
            <w:tcW w:w="1810" w:type="dxa"/>
            <w:tcBorders>
              <w:top w:val="single" w:sz="8" w:space="0" w:color="000000"/>
            </w:tcBorders>
            <w:vAlign w:val="bottom"/>
          </w:tcPr>
          <w:p>
            <w:pPr>
              <w:pStyle w:val="Normal"/>
              <w:widowControl w:val="false"/>
              <w:spacing w:before="0" w:after="0"/>
              <w:rPr>
                <w:color w:val="auto"/>
                <w:sz w:val="9"/>
                <w:szCs w:val="9"/>
              </w:rPr>
            </w:pPr>
            <w:r>
              <w:rPr>
                <w:color w:val="auto"/>
                <w:sz w:val="9"/>
                <w:szCs w:val="9"/>
              </w:rPr>
            </w:r>
          </w:p>
        </w:tc>
        <w:tc>
          <w:tcPr>
            <w:tcW w:w="837" w:type="dxa"/>
            <w:tcBorders>
              <w:top w:val="single" w:sz="8" w:space="0" w:color="000000"/>
            </w:tcBorders>
            <w:vAlign w:val="bottom"/>
          </w:tcPr>
          <w:p>
            <w:pPr>
              <w:pStyle w:val="Normal"/>
              <w:widowControl w:val="false"/>
              <w:spacing w:before="0" w:after="0"/>
              <w:rPr>
                <w:color w:val="auto"/>
                <w:sz w:val="9"/>
                <w:szCs w:val="9"/>
              </w:rPr>
            </w:pPr>
            <w:r>
              <w:rPr>
                <w:color w:val="auto"/>
                <w:sz w:val="9"/>
                <w:szCs w:val="9"/>
              </w:rPr>
            </w:r>
          </w:p>
        </w:tc>
        <w:tc>
          <w:tcPr>
            <w:tcW w:w="1562" w:type="dxa"/>
            <w:vMerge w:val="restart"/>
            <w:tcBorders>
              <w:top w:val="single" w:sz="8" w:space="0" w:color="000000"/>
            </w:tcBorders>
            <w:vAlign w:val="bottom"/>
          </w:tcPr>
          <w:p>
            <w:pPr>
              <w:pStyle w:val="Normal"/>
              <w:widowControl w:val="false"/>
              <w:spacing w:before="0" w:after="0"/>
              <w:ind w:left="60" w:hanging="0"/>
              <w:rPr>
                <w:color w:val="auto"/>
                <w:sz w:val="20"/>
                <w:szCs w:val="20"/>
              </w:rPr>
            </w:pPr>
            <w:r>
              <w:rPr>
                <w:rFonts w:eastAsia="Arial" w:cs="Arial" w:ascii="Arial" w:hAnsi="Arial"/>
                <w:color w:val="auto"/>
                <w:sz w:val="18"/>
                <w:szCs w:val="18"/>
              </w:rPr>
              <w:t>kWh/(m</w:t>
            </w:r>
            <w:r>
              <w:rPr>
                <w:rFonts w:eastAsia="Arial" w:cs="Arial" w:ascii="Arial" w:hAnsi="Arial"/>
                <w:color w:val="auto"/>
                <w:sz w:val="23"/>
                <w:szCs w:val="23"/>
                <w:vertAlign w:val="superscript"/>
              </w:rPr>
              <w:t>2</w:t>
            </w:r>
            <w:r>
              <w:rPr>
                <w:rFonts w:eastAsia="Arial" w:cs="Arial" w:ascii="Arial" w:hAnsi="Arial"/>
                <w:color w:val="auto"/>
                <w:sz w:val="18"/>
                <w:szCs w:val="18"/>
              </w:rPr>
              <w:t>rok)</w:t>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15" w:hRule="atLeast"/>
        </w:trPr>
        <w:tc>
          <w:tcPr>
            <w:tcW w:w="2080" w:type="dxa"/>
            <w:tcBorders/>
            <w:vAlign w:val="bottom"/>
          </w:tcPr>
          <w:p>
            <w:pPr>
              <w:pStyle w:val="Normal"/>
              <w:widowControl w:val="false"/>
              <w:spacing w:before="0" w:after="0"/>
              <w:rPr>
                <w:color w:val="auto"/>
                <w:sz w:val="20"/>
                <w:szCs w:val="20"/>
              </w:rPr>
            </w:pPr>
            <w:r>
              <w:rPr>
                <w:rFonts w:eastAsia="Arial" w:cs="Arial" w:ascii="Arial" w:hAnsi="Arial"/>
                <w:color w:val="auto"/>
                <w:sz w:val="18"/>
                <w:szCs w:val="18"/>
              </w:rPr>
              <w:t>Lokal oceniany</w:t>
            </w:r>
          </w:p>
        </w:tc>
        <w:tc>
          <w:tcPr>
            <w:tcW w:w="905" w:type="dxa"/>
            <w:tcBorders/>
            <w:shd w:color="auto" w:fill="D9D9D9" w:val="clear"/>
            <w:vAlign w:val="bottom"/>
          </w:tcPr>
          <w:p>
            <w:pPr>
              <w:pStyle w:val="Normal"/>
              <w:widowControl w:val="false"/>
              <w:spacing w:before="0" w:after="0"/>
              <w:ind w:right="210" w:hanging="0"/>
              <w:jc w:val="right"/>
              <w:rPr>
                <w:color w:val="auto"/>
                <w:sz w:val="20"/>
                <w:szCs w:val="20"/>
              </w:rPr>
            </w:pPr>
            <w:r>
              <w:rPr>
                <w:rFonts w:eastAsia="Arial" w:cs="Arial" w:ascii="Arial" w:hAnsi="Arial"/>
                <w:b/>
                <w:bCs/>
                <w:color w:val="auto"/>
                <w:sz w:val="18"/>
                <w:szCs w:val="18"/>
              </w:rPr>
              <w:t>123,2</w:t>
            </w:r>
          </w:p>
        </w:tc>
        <w:tc>
          <w:tcPr>
            <w:tcW w:w="1222" w:type="dxa"/>
            <w:vMerge w:val="continue"/>
            <w:tcBorders/>
            <w:vAlign w:val="bottom"/>
          </w:tcPr>
          <w:p>
            <w:pPr>
              <w:pStyle w:val="Normal"/>
              <w:widowControl w:val="false"/>
              <w:spacing w:before="0" w:after="0"/>
              <w:rPr>
                <w:color w:val="auto"/>
                <w:sz w:val="18"/>
                <w:szCs w:val="18"/>
              </w:rPr>
            </w:pPr>
            <w:r>
              <w:rPr>
                <w:color w:val="auto"/>
                <w:sz w:val="18"/>
                <w:szCs w:val="18"/>
              </w:rPr>
            </w:r>
          </w:p>
        </w:tc>
        <w:tc>
          <w:tcPr>
            <w:tcW w:w="2600" w:type="dxa"/>
            <w:gridSpan w:val="3"/>
            <w:tcBorders/>
            <w:vAlign w:val="bottom"/>
          </w:tcPr>
          <w:p>
            <w:pPr>
              <w:pStyle w:val="Normal"/>
              <w:widowControl w:val="false"/>
              <w:spacing w:before="0" w:after="0"/>
              <w:ind w:left="660" w:hanging="0"/>
              <w:rPr>
                <w:color w:val="auto"/>
                <w:sz w:val="20"/>
                <w:szCs w:val="20"/>
              </w:rPr>
            </w:pPr>
            <w:r>
              <w:rPr>
                <w:rFonts w:eastAsia="Arial" w:cs="Arial" w:ascii="Arial" w:hAnsi="Arial"/>
                <w:color w:val="auto"/>
                <w:sz w:val="18"/>
                <w:szCs w:val="18"/>
              </w:rPr>
              <w:t>Lokal oceniany</w:t>
            </w:r>
          </w:p>
        </w:tc>
        <w:tc>
          <w:tcPr>
            <w:tcW w:w="837" w:type="dxa"/>
            <w:tcBorders/>
            <w:shd w:color="auto" w:fill="D9D9D9" w:val="clear"/>
            <w:vAlign w:val="bottom"/>
          </w:tcPr>
          <w:p>
            <w:pPr>
              <w:pStyle w:val="Normal"/>
              <w:widowControl w:val="false"/>
              <w:spacing w:before="0" w:after="0"/>
              <w:ind w:right="250" w:hanging="0"/>
              <w:jc w:val="right"/>
              <w:rPr>
                <w:color w:val="auto"/>
                <w:sz w:val="20"/>
                <w:szCs w:val="20"/>
              </w:rPr>
            </w:pPr>
            <w:r>
              <w:rPr>
                <w:rFonts w:eastAsia="Arial" w:cs="Arial" w:ascii="Arial" w:hAnsi="Arial"/>
                <w:b/>
                <w:bCs/>
                <w:color w:val="auto"/>
                <w:sz w:val="18"/>
                <w:szCs w:val="18"/>
              </w:rPr>
              <w:t>111</w:t>
            </w:r>
          </w:p>
        </w:tc>
        <w:tc>
          <w:tcPr>
            <w:tcW w:w="1562" w:type="dxa"/>
            <w:vMerge w:val="continue"/>
            <w:tcBorders/>
            <w:vAlign w:val="bottom"/>
          </w:tcPr>
          <w:p>
            <w:pPr>
              <w:pStyle w:val="Normal"/>
              <w:widowControl w:val="false"/>
              <w:spacing w:before="0" w:after="0"/>
              <w:rPr>
                <w:color w:val="auto"/>
                <w:sz w:val="18"/>
                <w:szCs w:val="18"/>
              </w:rPr>
            </w:pPr>
            <w:r>
              <w:rPr>
                <w:color w:val="auto"/>
                <w:sz w:val="18"/>
                <w:szCs w:val="18"/>
              </w:rPr>
            </w:r>
          </w:p>
        </w:tc>
        <w:tc>
          <w:tcPr>
            <w:tcW w:w="0" w:type="dxa"/>
            <w:tcBorders/>
            <w:vAlign w:val="bottom"/>
          </w:tcPr>
          <w:p>
            <w:pPr>
              <w:pStyle w:val="Normal"/>
              <w:widowControl w:val="false"/>
              <w:spacing w:before="0" w:after="0"/>
              <w:rPr>
                <w:color w:val="auto"/>
                <w:sz w:val="1"/>
                <w:szCs w:val="1"/>
              </w:rPr>
            </w:pPr>
            <w:r>
              <w:rPr>
                <w:color w:val="auto"/>
                <w:sz w:val="1"/>
                <w:szCs w:val="1"/>
              </w:rPr>
            </w:r>
          </w:p>
        </w:tc>
      </w:tr>
    </w:tbl>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36">
            <wp:simplePos x="0" y="0"/>
            <wp:positionH relativeFrom="column">
              <wp:posOffset>2540</wp:posOffset>
            </wp:positionH>
            <wp:positionV relativeFrom="paragraph">
              <wp:posOffset>246380</wp:posOffset>
            </wp:positionV>
            <wp:extent cx="5841365" cy="6350"/>
            <wp:effectExtent l="0" t="0" r="0" b="0"/>
            <wp:wrapNone/>
            <wp:docPr id="60" name="Picture 6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Picture 60" descr=""/>
                    <pic:cNvPicPr>
                      <a:picLocks noChangeAspect="1" noChangeArrowheads="1"/>
                    </pic:cNvPicPr>
                  </pic:nvPicPr>
                  <pic:blipFill>
                    <a:blip r:embed="rId61"/>
                    <a:stretch>
                      <a:fillRect/>
                    </a:stretch>
                  </pic:blipFill>
                  <pic:spPr bwMode="auto">
                    <a:xfrm>
                      <a:off x="0" y="0"/>
                      <a:ext cx="5841365" cy="6350"/>
                    </a:xfrm>
                    <a:prstGeom prst="rect">
                      <a:avLst/>
                    </a:prstGeom>
                  </pic:spPr>
                </pic:pic>
              </a:graphicData>
            </a:graphic>
          </wp:anchor>
        </w:drawing>
      </w:r>
    </w:p>
    <w:p>
      <w:pPr>
        <w:pStyle w:val="Normal"/>
        <w:spacing w:lineRule="exact" w:line="370" w:before="0" w:after="0"/>
        <w:rPr>
          <w:color w:val="auto"/>
          <w:sz w:val="20"/>
          <w:szCs w:val="20"/>
        </w:rPr>
      </w:pPr>
      <w:r>
        <w:rPr>
          <w:color w:val="auto"/>
          <w:sz w:val="20"/>
          <w:szCs w:val="20"/>
        </w:rPr>
      </w:r>
    </w:p>
    <w:p>
      <w:pPr>
        <w:pStyle w:val="Normal"/>
        <w:spacing w:lineRule="auto" w:line="218" w:before="0" w:after="0"/>
        <w:ind w:left="300" w:right="40" w:hanging="179"/>
        <w:jc w:val="both"/>
        <w:rPr>
          <w:color w:val="auto"/>
          <w:sz w:val="20"/>
          <w:szCs w:val="20"/>
        </w:rPr>
      </w:pPr>
      <w:r>
        <w:rPr>
          <w:rFonts w:eastAsia="Arial" w:cs="Arial" w:ascii="Arial" w:hAnsi="Arial"/>
          <w:color w:val="auto"/>
          <w:sz w:val="20"/>
          <w:szCs w:val="20"/>
          <w:vertAlign w:val="superscript"/>
        </w:rPr>
        <w:t>1)</w:t>
      </w:r>
      <w:r>
        <w:rPr>
          <w:rFonts w:eastAsia="Arial" w:cs="Arial" w:ascii="Arial" w:hAnsi="Arial"/>
          <w:color w:val="auto"/>
          <w:sz w:val="16"/>
          <w:szCs w:val="16"/>
        </w:rPr>
        <w:t xml:space="preserve">Charakterystyka energetyczna lokalu określana jest na podstawie porównania jednostkowej ilości nieodnawialnej energii pierwotnej </w:t>
      </w:r>
      <w:r>
        <w:rPr>
          <w:rFonts w:eastAsia="Arial" w:cs="Arial" w:ascii="Arial" w:hAnsi="Arial"/>
          <w:b/>
          <w:bCs/>
          <w:color w:val="auto"/>
          <w:sz w:val="16"/>
          <w:szCs w:val="16"/>
        </w:rPr>
        <w:t>EP</w:t>
      </w:r>
      <w:r>
        <w:rPr>
          <w:rFonts w:eastAsia="Arial" w:cs="Arial" w:ascii="Arial" w:hAnsi="Arial"/>
          <w:color w:val="auto"/>
          <w:sz w:val="16"/>
          <w:szCs w:val="16"/>
        </w:rPr>
        <w:t xml:space="preserve"> niezbędnej do zaspokojenia potrzeb energetycznych budynku w zakresie ogrzewania, chłodzenia, wentylacji i ciepłej wody użytkowej (efektywność całkowita) z odpowiednią wartością referencyjną.</w:t>
      </w:r>
    </w:p>
    <w:p>
      <w:pPr>
        <w:pStyle w:val="Normal"/>
        <w:spacing w:lineRule="exact" w:line="2" w:before="0" w:after="0"/>
        <w:rPr>
          <w:color w:val="auto"/>
          <w:sz w:val="20"/>
          <w:szCs w:val="20"/>
        </w:rPr>
      </w:pPr>
      <w:r>
        <w:rPr>
          <w:color w:val="auto"/>
          <w:sz w:val="20"/>
          <w:szCs w:val="20"/>
        </w:rPr>
      </w:r>
    </w:p>
    <w:p>
      <w:pPr>
        <w:pStyle w:val="Normal"/>
        <w:spacing w:lineRule="auto" w:line="220" w:before="0" w:after="0"/>
        <w:ind w:left="300" w:right="40" w:hanging="179"/>
        <w:jc w:val="both"/>
        <w:rPr>
          <w:color w:val="auto"/>
          <w:sz w:val="20"/>
          <w:szCs w:val="20"/>
        </w:rPr>
      </w:pPr>
      <w:r>
        <w:rPr>
          <w:rFonts w:eastAsia="Arial" w:cs="Arial" w:ascii="Arial" w:hAnsi="Arial"/>
          <w:color w:val="auto"/>
          <w:sz w:val="20"/>
          <w:szCs w:val="20"/>
          <w:vertAlign w:val="superscript"/>
        </w:rPr>
        <w:t>2)</w:t>
      </w:r>
      <w:r>
        <w:rPr>
          <w:rFonts w:eastAsia="Arial" w:cs="Arial" w:ascii="Arial" w:hAnsi="Arial"/>
          <w:color w:val="auto"/>
          <w:sz w:val="16"/>
          <w:szCs w:val="16"/>
        </w:rPr>
        <w:t>Rozporządzenie Ministra Infrastruktury z dnia 12 kwietnia 2002 r. w sprawie warunków technicznych, jakim powinny odpowiadać budynki i ich usytuowanie (Dz.U. Nr 75, poz. 690, z późn. zm.), spełnienie warunków jest wymagane tylko dla lokalu nowego lub przebudowanego.</w:t>
      </w:r>
    </w:p>
    <w:p>
      <w:pPr>
        <w:pStyle w:val="Normal"/>
        <w:spacing w:lineRule="exact" w:line="1"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16"/>
          <w:szCs w:val="16"/>
        </w:rPr>
        <w:t xml:space="preserve">Uwaga: charakterystyka energetyczna określana jest dla warunków klimatycznych odniesienia – stacja </w:t>
      </w:r>
      <w:r>
        <w:rPr>
          <w:rFonts w:eastAsia="Arial" w:cs="Arial" w:ascii="Arial" w:hAnsi="Arial"/>
          <w:color w:val="auto"/>
          <w:sz w:val="16"/>
          <w:szCs w:val="16"/>
          <w:highlight w:val="darkGray"/>
        </w:rPr>
        <w:t>……………………..</w:t>
      </w:r>
    </w:p>
    <w:p>
      <w:pPr>
        <w:pStyle w:val="Normal"/>
        <w:spacing w:before="0" w:after="0"/>
        <w:ind w:left="120" w:hanging="0"/>
        <w:rPr>
          <w:color w:val="auto"/>
          <w:sz w:val="20"/>
          <w:szCs w:val="20"/>
        </w:rPr>
      </w:pPr>
      <w:r>
        <w:rPr>
          <w:rFonts w:eastAsia="Arial" w:cs="Arial" w:ascii="Arial" w:hAnsi="Arial"/>
          <w:color w:val="auto"/>
          <w:sz w:val="16"/>
          <w:szCs w:val="16"/>
        </w:rPr>
        <w:t>oraz dla normalnych warunków eksploatacji budynku podanych na str 2.</w:t>
      </w:r>
    </w:p>
    <w:p>
      <w:pPr>
        <w:pStyle w:val="Normal"/>
        <w:spacing w:lineRule="exact" w:line="182"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0"/>
          <w:szCs w:val="20"/>
        </w:rPr>
        <w:t>Sporz</w:t>
      </w:r>
      <w:r>
        <w:rPr>
          <w:rFonts w:eastAsia="Arial" w:cs="Arial" w:ascii="Arial" w:hAnsi="Arial"/>
          <w:color w:val="auto"/>
          <w:sz w:val="20"/>
          <w:szCs w:val="20"/>
        </w:rPr>
        <w:t>ą</w:t>
      </w:r>
      <w:r>
        <w:rPr>
          <w:rFonts w:eastAsia="Arial" w:cs="Arial" w:ascii="Arial" w:hAnsi="Arial"/>
          <w:b/>
          <w:bCs/>
          <w:color w:val="auto"/>
          <w:sz w:val="20"/>
          <w:szCs w:val="20"/>
        </w:rPr>
        <w:t>dzaj</w:t>
      </w:r>
      <w:r>
        <w:rPr>
          <w:rFonts w:eastAsia="Arial" w:cs="Arial" w:ascii="Arial" w:hAnsi="Arial"/>
          <w:color w:val="auto"/>
          <w:sz w:val="20"/>
          <w:szCs w:val="20"/>
        </w:rPr>
        <w:t>ą</w:t>
      </w:r>
      <w:r>
        <w:rPr>
          <w:rFonts w:eastAsia="Arial" w:cs="Arial" w:ascii="Arial" w:hAnsi="Arial"/>
          <w:b/>
          <w:bCs/>
          <w:color w:val="auto"/>
          <w:sz w:val="20"/>
          <w:szCs w:val="20"/>
        </w:rPr>
        <w:t>cy</w:t>
      </w:r>
      <w:r>
        <w:rPr>
          <w:rFonts w:eastAsia="Arial" w:cs="Arial" w:ascii="Arial" w:hAnsi="Arial"/>
          <w:color w:val="auto"/>
          <w:sz w:val="20"/>
          <w:szCs w:val="20"/>
        </w:rPr>
        <w:t xml:space="preserve"> ś</w:t>
      </w:r>
      <w:r>
        <w:rPr>
          <w:rFonts w:eastAsia="Arial" w:cs="Arial" w:ascii="Arial" w:hAnsi="Arial"/>
          <w:b/>
          <w:bCs/>
          <w:color w:val="auto"/>
          <w:sz w:val="20"/>
          <w:szCs w:val="20"/>
        </w:rPr>
        <w:t>wiadectwo:</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35">
            <wp:simplePos x="0" y="0"/>
            <wp:positionH relativeFrom="column">
              <wp:posOffset>-2540</wp:posOffset>
            </wp:positionH>
            <wp:positionV relativeFrom="paragraph">
              <wp:posOffset>-142875</wp:posOffset>
            </wp:positionV>
            <wp:extent cx="5841365" cy="727710"/>
            <wp:effectExtent l="0" t="0" r="0" b="0"/>
            <wp:wrapNone/>
            <wp:docPr id="61" name="Picture 6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descr=""/>
                    <pic:cNvPicPr>
                      <a:picLocks noChangeAspect="1" noChangeArrowheads="1"/>
                    </pic:cNvPicPr>
                  </pic:nvPicPr>
                  <pic:blipFill>
                    <a:blip r:embed="rId62"/>
                    <a:stretch>
                      <a:fillRect/>
                    </a:stretch>
                  </pic:blipFill>
                  <pic:spPr bwMode="auto">
                    <a:xfrm>
                      <a:off x="0" y="0"/>
                      <a:ext cx="5841365" cy="727710"/>
                    </a:xfrm>
                    <a:prstGeom prst="rect">
                      <a:avLst/>
                    </a:prstGeom>
                  </pic:spPr>
                </pic:pic>
              </a:graphicData>
            </a:graphic>
          </wp:anchor>
        </w:drawing>
      </w:r>
    </w:p>
    <w:p>
      <w:pPr>
        <w:pStyle w:val="Normal"/>
        <w:spacing w:before="0" w:after="0"/>
        <w:ind w:left="120" w:hanging="0"/>
        <w:rPr>
          <w:color w:val="auto"/>
          <w:sz w:val="20"/>
          <w:szCs w:val="20"/>
        </w:rPr>
      </w:pPr>
      <w:r>
        <w:rPr>
          <w:rFonts w:eastAsia="Arial" w:cs="Arial" w:ascii="Arial" w:hAnsi="Arial"/>
          <w:color w:val="auto"/>
          <w:sz w:val="16"/>
          <w:szCs w:val="16"/>
        </w:rPr>
        <w:t>Imię i nazwisko</w:t>
      </w:r>
    </w:p>
    <w:p>
      <w:pPr>
        <w:pStyle w:val="Normal"/>
        <w:spacing w:lineRule="exact" w:line="182"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16"/>
          <w:szCs w:val="16"/>
        </w:rPr>
        <w:t>Nr uprawnień budowlanych albo nr wpisu do rejestru:</w:t>
      </w:r>
    </w:p>
    <w:p>
      <w:pPr>
        <w:pStyle w:val="Normal"/>
        <w:tabs>
          <w:tab w:val="clear" w:pos="720"/>
          <w:tab w:val="left" w:pos="7120" w:leader="none"/>
        </w:tabs>
        <w:spacing w:before="0" w:after="0"/>
        <w:ind w:left="5600" w:hanging="0"/>
        <w:rPr>
          <w:color w:val="auto"/>
          <w:sz w:val="20"/>
          <w:szCs w:val="20"/>
        </w:rPr>
      </w:pPr>
      <w:r>
        <w:rPr>
          <w:rFonts w:eastAsia="Arial" w:cs="Arial" w:ascii="Arial" w:hAnsi="Arial"/>
          <w:color w:val="auto"/>
          <w:sz w:val="16"/>
          <w:szCs w:val="16"/>
        </w:rPr>
        <w:t>Data</w:t>
      </w:r>
      <w:r>
        <w:rPr>
          <w:color w:val="auto"/>
          <w:sz w:val="20"/>
          <w:szCs w:val="20"/>
        </w:rPr>
        <w:tab/>
      </w:r>
      <w:r>
        <w:rPr>
          <w:rFonts w:eastAsia="Arial" w:cs="Arial" w:ascii="Arial" w:hAnsi="Arial"/>
          <w:color w:val="auto"/>
          <w:sz w:val="16"/>
          <w:szCs w:val="16"/>
        </w:rPr>
        <w:t>Pieczątka i podpis</w:t>
      </w:r>
    </w:p>
    <w:p>
      <w:pPr>
        <w:sectPr>
          <w:type w:val="nextPage"/>
          <w:pgSz w:w="11906" w:h="16838"/>
          <w:pgMar w:left="1300" w:right="1400" w:gutter="0" w:header="0" w:top="1440" w:footer="0" w:bottom="1440"/>
          <w:pgNumType w:fmt="decimal"/>
          <w:formProt w:val="false"/>
          <w:textDirection w:val="lrTb"/>
          <w:docGrid w:type="default" w:linePitch="100" w:charSpace="4096"/>
        </w:sectPr>
        <w:pStyle w:val="Normal"/>
        <w:spacing w:before="0" w:after="0"/>
        <w:ind w:left="120" w:hanging="0"/>
        <w:rPr>
          <w:color w:val="auto"/>
          <w:sz w:val="20"/>
          <w:szCs w:val="20"/>
        </w:rPr>
      </w:pPr>
      <w:r>
        <w:rPr>
          <w:rFonts w:eastAsia="Arial" w:cs="Arial" w:ascii="Arial" w:hAnsi="Arial"/>
          <w:color w:val="auto"/>
          <w:sz w:val="16"/>
          <w:szCs w:val="16"/>
        </w:rPr>
        <w:t>Data wystawienia</w:t>
      </w:r>
      <w:bookmarkStart w:id="19" w:name="page10"/>
    </w:p>
    <w:p>
      <w:pPr>
        <w:pStyle w:val="Normal"/>
        <w:spacing w:before="0" w:after="0"/>
        <w:ind w:left="120" w:hanging="0"/>
        <w:rPr>
          <w:color w:val="auto"/>
          <w:sz w:val="20"/>
          <w:szCs w:val="20"/>
        </w:rPr>
      </w:pPr>
      <w:bookmarkEnd w:id="19"/>
      <w:r>
        <w:rPr>
          <w:rFonts w:eastAsia="Arial" w:cs="Arial" w:ascii="Arial" w:hAnsi="Arial"/>
          <w:color w:val="auto"/>
          <w:sz w:val="20"/>
          <w:szCs w:val="20"/>
        </w:rPr>
        <w:t>Wzór świadectwa charakterystyki energetycznej lokalu mieszkalnego. Strona druga.</w:t>
      </w:r>
    </w:p>
    <w:p>
      <w:pPr>
        <w:pStyle w:val="Normal"/>
        <w:spacing w:lineRule="exact" w:line="213" w:before="0" w:after="0"/>
        <w:rPr>
          <w:color w:val="auto"/>
          <w:sz w:val="20"/>
          <w:szCs w:val="20"/>
        </w:rPr>
      </w:pPr>
      <w:r>
        <w:rPr>
          <w:color w:val="auto"/>
          <w:sz w:val="20"/>
          <w:szCs w:val="20"/>
        </w:rPr>
      </w:r>
    </w:p>
    <w:tbl>
      <w:tblPr>
        <w:tblW w:w="5000" w:type="pct"/>
        <w:jc w:val="left"/>
        <w:tblInd w:w="11" w:type="dxa"/>
        <w:tblLayout w:type="fixed"/>
        <w:tblCellMar>
          <w:top w:w="0" w:type="dxa"/>
          <w:left w:w="10" w:type="dxa"/>
          <w:bottom w:w="0" w:type="dxa"/>
          <w:right w:w="0" w:type="dxa"/>
        </w:tblCellMar>
      </w:tblPr>
      <w:tblGrid>
        <w:gridCol w:w="8207"/>
        <w:gridCol w:w="998"/>
      </w:tblGrid>
      <w:tr>
        <w:trPr>
          <w:trHeight w:val="238" w:hRule="atLeast"/>
        </w:trPr>
        <w:tc>
          <w:tcPr>
            <w:tcW w:w="8207" w:type="dxa"/>
            <w:tcBorders>
              <w:top w:val="single" w:sz="8" w:space="0" w:color="000000"/>
              <w:left w:val="single" w:sz="8" w:space="0" w:color="000000"/>
            </w:tcBorders>
            <w:shd w:color="auto" w:fill="C0C0C0" w:val="clear"/>
            <w:vAlign w:val="bottom"/>
          </w:tcPr>
          <w:p>
            <w:pPr>
              <w:pStyle w:val="Normal"/>
              <w:widowControl w:val="false"/>
              <w:spacing w:before="0" w:after="0"/>
              <w:ind w:left="160" w:hanging="0"/>
              <w:rPr>
                <w:color w:val="auto"/>
                <w:sz w:val="20"/>
                <w:szCs w:val="20"/>
              </w:rPr>
            </w:pPr>
            <w:r>
              <w:rPr>
                <w:rFonts w:eastAsia="Arial" w:cs="Arial" w:ascii="Arial" w:hAnsi="Arial"/>
                <w:color w:val="auto"/>
                <w:sz w:val="20"/>
                <w:szCs w:val="20"/>
              </w:rPr>
              <w:t>Ś</w:t>
            </w:r>
            <w:r>
              <w:rPr>
                <w:rFonts w:eastAsia="Arial" w:cs="Arial" w:ascii="Arial" w:hAnsi="Arial"/>
                <w:b/>
                <w:bCs/>
                <w:color w:val="auto"/>
                <w:sz w:val="20"/>
                <w:szCs w:val="20"/>
              </w:rPr>
              <w:t>wiadectwo charakterystyki energetycznej lokalu mieszkalnego nr ……………</w:t>
            </w:r>
          </w:p>
        </w:tc>
        <w:tc>
          <w:tcPr>
            <w:tcW w:w="998" w:type="dxa"/>
            <w:tcBorders>
              <w:top w:val="single" w:sz="8" w:space="0" w:color="000000"/>
              <w:right w:val="single" w:sz="8" w:space="0" w:color="000000"/>
            </w:tcBorders>
            <w:shd w:color="auto" w:fill="C0C0C0" w:val="clear"/>
            <w:vAlign w:val="bottom"/>
          </w:tcPr>
          <w:p>
            <w:pPr>
              <w:pStyle w:val="Normal"/>
              <w:widowControl w:val="false"/>
              <w:spacing w:before="0" w:after="0"/>
              <w:ind w:right="41" w:hanging="0"/>
              <w:jc w:val="right"/>
              <w:rPr>
                <w:color w:val="auto"/>
                <w:sz w:val="20"/>
                <w:szCs w:val="20"/>
              </w:rPr>
            </w:pPr>
            <w:r>
              <w:rPr>
                <w:rFonts w:eastAsia="Arial" w:cs="Arial" w:ascii="Arial" w:hAnsi="Arial"/>
                <w:b/>
                <w:bCs/>
                <w:color w:val="auto"/>
                <w:sz w:val="20"/>
                <w:szCs w:val="20"/>
              </w:rPr>
              <w:t>2</w:t>
            </w:r>
          </w:p>
        </w:tc>
      </w:tr>
      <w:tr>
        <w:trPr>
          <w:trHeight w:val="61" w:hRule="atLeast"/>
        </w:trPr>
        <w:tc>
          <w:tcPr>
            <w:tcW w:w="8207" w:type="dxa"/>
            <w:tcBorders>
              <w:left w:val="single" w:sz="8" w:space="0" w:color="000000"/>
              <w:bottom w:val="single" w:sz="8" w:space="0" w:color="000000"/>
            </w:tcBorders>
            <w:shd w:color="auto" w:fill="C0C0C0" w:val="clear"/>
            <w:vAlign w:val="bottom"/>
          </w:tcPr>
          <w:p>
            <w:pPr>
              <w:pStyle w:val="Normal"/>
              <w:widowControl w:val="false"/>
              <w:spacing w:before="0" w:after="0"/>
              <w:rPr>
                <w:color w:val="auto"/>
                <w:sz w:val="5"/>
                <w:szCs w:val="5"/>
              </w:rPr>
            </w:pPr>
            <w:r>
              <w:rPr>
                <w:color w:val="auto"/>
                <w:sz w:val="5"/>
                <w:szCs w:val="5"/>
              </w:rPr>
            </w:r>
          </w:p>
        </w:tc>
        <w:tc>
          <w:tcPr>
            <w:tcW w:w="998" w:type="dxa"/>
            <w:tcBorders>
              <w:bottom w:val="single" w:sz="8" w:space="0" w:color="000000"/>
              <w:right w:val="single" w:sz="8" w:space="0" w:color="000000"/>
            </w:tcBorders>
            <w:shd w:color="auto" w:fill="C0C0C0" w:val="clear"/>
            <w:vAlign w:val="bottom"/>
          </w:tcPr>
          <w:p>
            <w:pPr>
              <w:pStyle w:val="Normal"/>
              <w:widowControl w:val="false"/>
              <w:spacing w:before="0" w:after="0"/>
              <w:rPr>
                <w:color w:val="auto"/>
                <w:sz w:val="5"/>
                <w:szCs w:val="5"/>
              </w:rPr>
            </w:pPr>
            <w:r>
              <w:rPr>
                <w:color w:val="auto"/>
                <w:sz w:val="5"/>
                <w:szCs w:val="5"/>
              </w:rPr>
            </w:r>
          </w:p>
        </w:tc>
      </w:tr>
    </w:tbl>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34">
            <wp:simplePos x="0" y="0"/>
            <wp:positionH relativeFrom="column">
              <wp:posOffset>2540</wp:posOffset>
            </wp:positionH>
            <wp:positionV relativeFrom="paragraph">
              <wp:posOffset>291465</wp:posOffset>
            </wp:positionV>
            <wp:extent cx="5841365" cy="2698750"/>
            <wp:effectExtent l="0" t="0" r="0" b="0"/>
            <wp:wrapNone/>
            <wp:docPr id="62" name="Picture 6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Picture 62" descr=""/>
                    <pic:cNvPicPr>
                      <a:picLocks noChangeAspect="1" noChangeArrowheads="1"/>
                    </pic:cNvPicPr>
                  </pic:nvPicPr>
                  <pic:blipFill>
                    <a:blip r:embed="rId63"/>
                    <a:stretch>
                      <a:fillRect/>
                    </a:stretch>
                  </pic:blipFill>
                  <pic:spPr bwMode="auto">
                    <a:xfrm>
                      <a:off x="0" y="0"/>
                      <a:ext cx="5841365" cy="2698750"/>
                    </a:xfrm>
                    <a:prstGeom prst="rect">
                      <a:avLst/>
                    </a:prstGeom>
                  </pic:spPr>
                </pic:pic>
              </a:graphicData>
            </a:graphic>
          </wp:anchor>
        </w:drawing>
      </w:r>
    </w:p>
    <w:p>
      <w:pPr>
        <w:pStyle w:val="Normal"/>
        <w:spacing w:lineRule="exact" w:line="200" w:before="0" w:after="0"/>
        <w:rPr>
          <w:color w:val="auto"/>
          <w:sz w:val="20"/>
          <w:szCs w:val="20"/>
        </w:rPr>
      </w:pPr>
      <w:r>
        <w:rPr>
          <w:color w:val="auto"/>
          <w:sz w:val="20"/>
          <w:szCs w:val="20"/>
        </w:rPr>
      </w:r>
    </w:p>
    <w:p>
      <w:pPr>
        <w:pStyle w:val="Normal"/>
        <w:spacing w:lineRule="exact" w:line="245"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Charakterystyka techniczno-u</w:t>
      </w:r>
      <w:r>
        <w:rPr>
          <w:rFonts w:eastAsia="Arial" w:cs="Arial" w:ascii="Arial" w:hAnsi="Arial"/>
          <w:color w:val="auto"/>
          <w:sz w:val="24"/>
          <w:szCs w:val="24"/>
        </w:rPr>
        <w:t>ż</w:t>
      </w:r>
      <w:r>
        <w:rPr>
          <w:rFonts w:eastAsia="Arial" w:cs="Arial" w:ascii="Arial" w:hAnsi="Arial"/>
          <w:b/>
          <w:bCs/>
          <w:color w:val="auto"/>
          <w:sz w:val="24"/>
          <w:szCs w:val="24"/>
        </w:rPr>
        <w:t>ytkowa budynku/lokalu</w:t>
      </w:r>
    </w:p>
    <w:p>
      <w:pPr>
        <w:pStyle w:val="Normal"/>
        <w:spacing w:lineRule="exact" w:line="9"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20"/>
          <w:szCs w:val="20"/>
        </w:rPr>
        <w:t>Przeznaczenie budynku</w:t>
      </w:r>
    </w:p>
    <w:p>
      <w:pPr>
        <w:pStyle w:val="Normal"/>
        <w:spacing w:before="0" w:after="0"/>
        <w:ind w:left="120" w:hanging="0"/>
        <w:rPr>
          <w:color w:val="auto"/>
          <w:sz w:val="20"/>
          <w:szCs w:val="20"/>
        </w:rPr>
      </w:pPr>
      <w:r>
        <w:rPr>
          <w:rFonts w:eastAsia="Arial" w:cs="Arial" w:ascii="Arial" w:hAnsi="Arial"/>
          <w:color w:val="auto"/>
          <w:sz w:val="20"/>
          <w:szCs w:val="20"/>
        </w:rPr>
        <w:t>Liczba kondygnacji</w:t>
      </w:r>
    </w:p>
    <w:p>
      <w:pPr>
        <w:pStyle w:val="Normal"/>
        <w:spacing w:lineRule="auto" w:line="204" w:before="0" w:after="0"/>
        <w:ind w:left="120" w:hanging="0"/>
        <w:rPr>
          <w:color w:val="auto"/>
          <w:sz w:val="20"/>
          <w:szCs w:val="20"/>
        </w:rPr>
      </w:pPr>
      <w:r>
        <w:rPr>
          <w:rFonts w:eastAsia="Arial" w:cs="Arial" w:ascii="Arial" w:hAnsi="Arial"/>
          <w:color w:val="auto"/>
          <w:sz w:val="20"/>
          <w:szCs w:val="20"/>
        </w:rPr>
        <w:t>Powierzchnia użytkowa budynku o regulowanej temperaturze (A</w:t>
      </w:r>
      <w:r>
        <w:rPr>
          <w:rFonts w:eastAsia="Arial" w:cs="Arial" w:ascii="Arial" w:hAnsi="Arial"/>
          <w:color w:val="auto"/>
          <w:sz w:val="25"/>
          <w:szCs w:val="25"/>
          <w:vertAlign w:val="subscript"/>
        </w:rPr>
        <w:t>f</w:t>
      </w:r>
      <w:r>
        <w:rPr>
          <w:rFonts w:eastAsia="Arial" w:cs="Arial" w:ascii="Arial" w:hAnsi="Arial"/>
          <w:color w:val="auto"/>
          <w:sz w:val="20"/>
          <w:szCs w:val="20"/>
        </w:rPr>
        <w:t>)</w:t>
      </w:r>
    </w:p>
    <w:p>
      <w:pPr>
        <w:pStyle w:val="Normal"/>
        <w:spacing w:lineRule="auto" w:line="220" w:before="0" w:after="0"/>
        <w:ind w:left="120" w:hanging="0"/>
        <w:rPr>
          <w:color w:val="auto"/>
          <w:sz w:val="20"/>
          <w:szCs w:val="20"/>
        </w:rPr>
      </w:pPr>
      <w:r>
        <w:rPr>
          <w:rFonts w:eastAsia="Arial" w:cs="Arial" w:ascii="Arial" w:hAnsi="Arial"/>
          <w:color w:val="auto"/>
          <w:sz w:val="20"/>
          <w:szCs w:val="20"/>
        </w:rPr>
        <w:t>Normalne temperatury eksploatacyjne: zima, lato</w:t>
      </w:r>
    </w:p>
    <w:p>
      <w:pPr>
        <w:pStyle w:val="Normal"/>
        <w:spacing w:lineRule="auto" w:line="237" w:before="0" w:after="0"/>
        <w:ind w:left="120" w:hanging="0"/>
        <w:rPr>
          <w:color w:val="auto"/>
          <w:sz w:val="20"/>
          <w:szCs w:val="20"/>
        </w:rPr>
      </w:pPr>
      <w:r>
        <w:rPr>
          <w:rFonts w:eastAsia="Arial" w:cs="Arial" w:ascii="Arial" w:hAnsi="Arial"/>
          <w:color w:val="auto"/>
          <w:sz w:val="20"/>
          <w:szCs w:val="20"/>
        </w:rPr>
        <w:t>Kubatura budynku</w:t>
      </w:r>
    </w:p>
    <w:p>
      <w:pPr>
        <w:pStyle w:val="Normal"/>
        <w:spacing w:before="0" w:after="0"/>
        <w:ind w:left="120" w:hanging="0"/>
        <w:rPr>
          <w:color w:val="auto"/>
          <w:sz w:val="20"/>
          <w:szCs w:val="20"/>
        </w:rPr>
      </w:pPr>
      <w:r>
        <w:rPr>
          <w:rFonts w:eastAsia="Arial" w:cs="Arial" w:ascii="Arial" w:hAnsi="Arial"/>
          <w:color w:val="auto"/>
          <w:sz w:val="20"/>
          <w:szCs w:val="20"/>
        </w:rPr>
        <w:t>Powierzchnia użytkowa lokalu</w:t>
      </w:r>
    </w:p>
    <w:p>
      <w:pPr>
        <w:pStyle w:val="Normal"/>
        <w:spacing w:before="0" w:after="0"/>
        <w:ind w:left="120" w:hanging="0"/>
        <w:rPr>
          <w:color w:val="auto"/>
          <w:sz w:val="20"/>
          <w:szCs w:val="20"/>
        </w:rPr>
      </w:pPr>
      <w:r>
        <w:rPr>
          <w:rFonts w:eastAsia="Arial" w:cs="Arial" w:ascii="Arial" w:hAnsi="Arial"/>
          <w:color w:val="auto"/>
          <w:sz w:val="20"/>
          <w:szCs w:val="20"/>
        </w:rPr>
        <w:t>Usytuowanie lokalu w budynku (kondygnacja, skrajne, środkowe)</w:t>
      </w:r>
    </w:p>
    <w:p>
      <w:pPr>
        <w:pStyle w:val="Normal"/>
        <w:spacing w:before="0" w:after="0"/>
        <w:ind w:left="120" w:hanging="0"/>
        <w:rPr>
          <w:color w:val="auto"/>
          <w:sz w:val="20"/>
          <w:szCs w:val="20"/>
        </w:rPr>
      </w:pPr>
      <w:r>
        <w:rPr>
          <w:rFonts w:eastAsia="Arial" w:cs="Arial" w:ascii="Arial" w:hAnsi="Arial"/>
          <w:color w:val="auto"/>
          <w:sz w:val="20"/>
          <w:szCs w:val="20"/>
        </w:rPr>
        <w:t>Rodzaj konstrukcji budynku</w:t>
      </w:r>
    </w:p>
    <w:p>
      <w:pPr>
        <w:pStyle w:val="Normal"/>
        <w:spacing w:before="0" w:after="0"/>
        <w:ind w:left="120" w:hanging="0"/>
        <w:rPr>
          <w:color w:val="auto"/>
          <w:sz w:val="20"/>
          <w:szCs w:val="20"/>
        </w:rPr>
      </w:pPr>
      <w:r>
        <w:rPr>
          <w:rFonts w:eastAsia="Arial" w:cs="Arial" w:ascii="Arial" w:hAnsi="Arial"/>
          <w:color w:val="auto"/>
          <w:sz w:val="20"/>
          <w:szCs w:val="20"/>
        </w:rPr>
        <w:t>Liczba użytkowników lokalu</w:t>
      </w:r>
    </w:p>
    <w:p>
      <w:pPr>
        <w:pStyle w:val="Normal"/>
        <w:spacing w:lineRule="auto" w:line="235" w:before="0" w:after="0"/>
        <w:ind w:left="120" w:hanging="0"/>
        <w:rPr>
          <w:color w:val="auto"/>
          <w:sz w:val="20"/>
          <w:szCs w:val="20"/>
        </w:rPr>
      </w:pPr>
      <w:r>
        <w:rPr>
          <w:rFonts w:eastAsia="Arial" w:cs="Arial" w:ascii="Arial" w:hAnsi="Arial"/>
          <w:color w:val="auto"/>
          <w:sz w:val="20"/>
          <w:szCs w:val="20"/>
        </w:rPr>
        <w:t>Instalacja ogrzewania: tak/nie, opis, parametry</w:t>
      </w:r>
    </w:p>
    <w:p>
      <w:pPr>
        <w:pStyle w:val="Normal"/>
        <w:spacing w:before="0" w:after="0"/>
        <w:ind w:left="120" w:hanging="0"/>
        <w:rPr>
          <w:color w:val="auto"/>
          <w:sz w:val="20"/>
          <w:szCs w:val="20"/>
        </w:rPr>
      </w:pPr>
      <w:r>
        <w:rPr>
          <w:rFonts w:eastAsia="Arial" w:cs="Arial" w:ascii="Arial" w:hAnsi="Arial"/>
          <w:color w:val="auto"/>
          <w:sz w:val="20"/>
          <w:szCs w:val="20"/>
        </w:rPr>
        <w:t>Instalacja wentylacji: tak/nie, opis, parametry</w:t>
      </w:r>
    </w:p>
    <w:p>
      <w:pPr>
        <w:pStyle w:val="Normal"/>
        <w:spacing w:before="0" w:after="0"/>
        <w:ind w:left="120" w:hanging="0"/>
        <w:rPr>
          <w:color w:val="auto"/>
          <w:sz w:val="20"/>
          <w:szCs w:val="20"/>
        </w:rPr>
      </w:pPr>
      <w:r>
        <w:rPr>
          <w:rFonts w:eastAsia="Arial" w:cs="Arial" w:ascii="Arial" w:hAnsi="Arial"/>
          <w:color w:val="auto"/>
          <w:sz w:val="20"/>
          <w:szCs w:val="20"/>
        </w:rPr>
        <w:t>Instalacja chłodzenia: tak/nie, opis, parametry</w:t>
      </w:r>
    </w:p>
    <w:p>
      <w:pPr>
        <w:pStyle w:val="Normal"/>
        <w:spacing w:before="0" w:after="0"/>
        <w:ind w:left="120" w:hanging="0"/>
        <w:rPr>
          <w:color w:val="auto"/>
          <w:sz w:val="20"/>
          <w:szCs w:val="20"/>
        </w:rPr>
      </w:pPr>
      <w:r>
        <w:rPr>
          <w:rFonts w:eastAsia="Arial" w:cs="Arial" w:ascii="Arial" w:hAnsi="Arial"/>
          <w:color w:val="auto"/>
          <w:sz w:val="20"/>
          <w:szCs w:val="20"/>
        </w:rPr>
        <w:t>Instalacja przygotowania ciepłej wody użytkowej: tak/nie, opis, parametry</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33">
            <wp:simplePos x="0" y="0"/>
            <wp:positionH relativeFrom="column">
              <wp:posOffset>2540</wp:posOffset>
            </wp:positionH>
            <wp:positionV relativeFrom="paragraph">
              <wp:posOffset>882015</wp:posOffset>
            </wp:positionV>
            <wp:extent cx="5841365" cy="1891665"/>
            <wp:effectExtent l="0" t="0" r="0" b="0"/>
            <wp:wrapNone/>
            <wp:docPr id="63" name="Picture 6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Picture 63" descr=""/>
                    <pic:cNvPicPr>
                      <a:picLocks noChangeAspect="1" noChangeArrowheads="1"/>
                    </pic:cNvPicPr>
                  </pic:nvPicPr>
                  <pic:blipFill>
                    <a:blip r:embed="rId64"/>
                    <a:stretch>
                      <a:fillRect/>
                    </a:stretch>
                  </pic:blipFill>
                  <pic:spPr bwMode="auto">
                    <a:xfrm>
                      <a:off x="0" y="0"/>
                      <a:ext cx="5841365" cy="1891665"/>
                    </a:xfrm>
                    <a:prstGeom prst="rect">
                      <a:avLst/>
                    </a:prstGeom>
                  </pic:spPr>
                </pic:pic>
              </a:graphicData>
            </a:graphic>
          </wp:anchor>
        </w:drawing>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374"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Obliczeniowe zapotrzebowanie na energi</w:t>
      </w:r>
      <w:r>
        <w:rPr>
          <w:rFonts w:eastAsia="Arial" w:cs="Arial" w:ascii="Arial" w:hAnsi="Arial"/>
          <w:color w:val="auto"/>
          <w:sz w:val="24"/>
          <w:szCs w:val="24"/>
        </w:rPr>
        <w:t>ę</w:t>
      </w:r>
    </w:p>
    <w:p>
      <w:pPr>
        <w:pStyle w:val="Normal"/>
        <w:spacing w:lineRule="auto" w:line="196" w:before="0" w:after="0"/>
        <w:ind w:left="120" w:hanging="0"/>
        <w:rPr>
          <w:color w:val="auto"/>
          <w:sz w:val="20"/>
          <w:szCs w:val="20"/>
        </w:rPr>
      </w:pPr>
      <w:r>
        <w:rPr>
          <w:rFonts w:eastAsia="Arial" w:cs="Arial" w:ascii="Arial" w:hAnsi="Arial"/>
          <w:b/>
          <w:bCs/>
          <w:color w:val="auto"/>
          <w:sz w:val="24"/>
          <w:szCs w:val="24"/>
        </w:rPr>
        <w:t>Roczne jednostkowe zapotrzebowanie na energi</w:t>
      </w:r>
      <w:r>
        <w:rPr>
          <w:rFonts w:eastAsia="Arial" w:cs="Arial" w:ascii="Arial" w:hAnsi="Arial"/>
          <w:color w:val="auto"/>
          <w:sz w:val="24"/>
          <w:szCs w:val="24"/>
        </w:rPr>
        <w:t xml:space="preserve">ę </w:t>
      </w:r>
      <w:r>
        <w:rPr>
          <w:rFonts w:eastAsia="Arial" w:cs="Arial" w:ascii="Arial" w:hAnsi="Arial"/>
          <w:b/>
          <w:bCs/>
          <w:color w:val="auto"/>
          <w:sz w:val="24"/>
          <w:szCs w:val="24"/>
        </w:rPr>
        <w:t>ko</w:t>
      </w:r>
      <w:r>
        <w:rPr>
          <w:rFonts w:eastAsia="Arial" w:cs="Arial" w:ascii="Arial" w:hAnsi="Arial"/>
          <w:color w:val="auto"/>
          <w:sz w:val="24"/>
          <w:szCs w:val="24"/>
        </w:rPr>
        <w:t>ń</w:t>
      </w:r>
      <w:r>
        <w:rPr>
          <w:rFonts w:eastAsia="Arial" w:cs="Arial" w:ascii="Arial" w:hAnsi="Arial"/>
          <w:b/>
          <w:bCs/>
          <w:color w:val="auto"/>
          <w:sz w:val="24"/>
          <w:szCs w:val="24"/>
        </w:rPr>
        <w:t>cow</w:t>
      </w:r>
      <w:r>
        <w:rPr>
          <w:rFonts w:eastAsia="Arial" w:cs="Arial" w:ascii="Arial" w:hAnsi="Arial"/>
          <w:color w:val="auto"/>
          <w:sz w:val="24"/>
          <w:szCs w:val="24"/>
        </w:rPr>
        <w:t xml:space="preserve">ą </w:t>
      </w:r>
      <w:r>
        <w:rPr>
          <w:rFonts w:eastAsia="Arial" w:cs="Arial" w:ascii="Arial" w:hAnsi="Arial"/>
          <w:b/>
          <w:bCs/>
          <w:color w:val="auto"/>
          <w:sz w:val="24"/>
          <w:szCs w:val="24"/>
        </w:rPr>
        <w:t>[kWh/(m</w:t>
      </w:r>
      <w:r>
        <w:rPr>
          <w:rFonts w:eastAsia="Arial" w:cs="Arial" w:ascii="Arial" w:hAnsi="Arial"/>
          <w:b/>
          <w:bCs/>
          <w:color w:val="auto"/>
          <w:sz w:val="32"/>
          <w:szCs w:val="32"/>
          <w:vertAlign w:val="superscript"/>
        </w:rPr>
        <w:t>2</w:t>
      </w:r>
      <w:r>
        <w:rPr>
          <w:rFonts w:eastAsia="Arial" w:cs="Arial" w:ascii="Arial" w:hAnsi="Arial"/>
          <w:b/>
          <w:bCs/>
          <w:color w:val="auto"/>
          <w:sz w:val="24"/>
          <w:szCs w:val="24"/>
        </w:rPr>
        <w:t>rok)]</w:t>
      </w:r>
    </w:p>
    <w:p>
      <w:pPr>
        <w:sectPr>
          <w:type w:val="nextPage"/>
          <w:pgSz w:w="11906" w:h="16838"/>
          <w:pgMar w:left="1300" w:right="1400" w:gutter="0" w:header="0" w:top="1432" w:footer="0" w:bottom="1440"/>
          <w:pgNumType w:fmt="decimal"/>
          <w:formProt w:val="false"/>
          <w:textDirection w:val="lrTb"/>
          <w:docGrid w:type="default" w:linePitch="100" w:charSpace="4096"/>
        </w:sectPr>
      </w:pPr>
    </w:p>
    <w:p>
      <w:pPr>
        <w:pStyle w:val="Normal"/>
        <w:spacing w:lineRule="exact" w:line="1" w:before="0" w:after="0"/>
        <w:rPr>
          <w:color w:val="auto"/>
          <w:sz w:val="20"/>
          <w:szCs w:val="20"/>
        </w:rPr>
      </w:pPr>
      <w:r>
        <w:rPr>
          <w:color w:val="auto"/>
          <w:sz w:val="20"/>
          <w:szCs w:val="20"/>
        </w:rPr>
      </w:r>
    </w:p>
    <w:p>
      <w:pPr>
        <w:pStyle w:val="Normal"/>
        <w:spacing w:before="0" w:after="0"/>
        <w:ind w:left="420" w:hanging="0"/>
        <w:rPr>
          <w:color w:val="auto"/>
          <w:sz w:val="20"/>
          <w:szCs w:val="20"/>
        </w:rPr>
      </w:pPr>
      <w:r>
        <w:rPr>
          <w:rFonts w:eastAsia="Arial" w:cs="Arial" w:ascii="Arial" w:hAnsi="Arial"/>
          <w:color w:val="auto"/>
          <w:sz w:val="19"/>
          <w:szCs w:val="19"/>
        </w:rPr>
        <w:t>Nośnik energii</w:t>
      </w:r>
    </w:p>
    <w:p>
      <w:pPr>
        <w:pStyle w:val="Normal"/>
        <w:spacing w:lineRule="exact" w:line="20" w:before="0" w:after="0"/>
        <w:rPr>
          <w:color w:val="auto"/>
          <w:sz w:val="20"/>
          <w:szCs w:val="20"/>
        </w:rPr>
      </w:pPr>
      <w:r>
        <w:br w:type="column"/>
      </w:r>
      <w:r>
        <w:rPr>
          <w:color w:val="auto"/>
          <w:sz w:val="20"/>
          <w:szCs w:val="20"/>
        </w:rPr>
      </w:r>
    </w:p>
    <w:p>
      <w:pPr>
        <w:pStyle w:val="Normal"/>
        <w:spacing w:before="0" w:after="0"/>
        <w:rPr>
          <w:color w:val="auto"/>
          <w:sz w:val="20"/>
          <w:szCs w:val="20"/>
        </w:rPr>
      </w:pPr>
      <w:r>
        <w:rPr>
          <w:rFonts w:eastAsia="Arial" w:cs="Arial" w:ascii="Arial" w:hAnsi="Arial"/>
          <w:color w:val="auto"/>
          <w:sz w:val="19"/>
          <w:szCs w:val="19"/>
        </w:rPr>
        <w:t>Ogrzewanie</w:t>
      </w:r>
    </w:p>
    <w:p>
      <w:pPr>
        <w:pStyle w:val="Normal"/>
        <w:spacing w:before="0" w:after="0"/>
        <w:ind w:left="20" w:hanging="0"/>
        <w:rPr>
          <w:color w:val="auto"/>
          <w:sz w:val="20"/>
          <w:szCs w:val="20"/>
        </w:rPr>
      </w:pPr>
      <w:r>
        <w:rPr>
          <w:rFonts w:eastAsia="Arial" w:cs="Arial" w:ascii="Arial" w:hAnsi="Arial"/>
          <w:color w:val="auto"/>
          <w:sz w:val="20"/>
          <w:szCs w:val="20"/>
        </w:rPr>
        <w:t>i wentylacja</w:t>
      </w:r>
    </w:p>
    <w:p>
      <w:pPr>
        <w:pStyle w:val="Normal"/>
        <w:spacing w:lineRule="exact" w:line="20" w:before="0" w:after="0"/>
        <w:rPr>
          <w:color w:val="auto"/>
          <w:sz w:val="20"/>
          <w:szCs w:val="20"/>
        </w:rPr>
      </w:pPr>
      <w:r>
        <w:br w:type="column"/>
      </w:r>
      <w:r>
        <w:rPr>
          <w:color w:val="auto"/>
          <w:sz w:val="20"/>
          <w:szCs w:val="20"/>
        </w:rPr>
      </w:r>
    </w:p>
    <w:p>
      <w:pPr>
        <w:pStyle w:val="Normal"/>
        <w:spacing w:before="0" w:after="0"/>
        <w:jc w:val="center"/>
        <w:rPr>
          <w:color w:val="auto"/>
          <w:sz w:val="20"/>
          <w:szCs w:val="20"/>
        </w:rPr>
      </w:pPr>
      <w:r>
        <w:rPr>
          <w:rFonts w:eastAsia="Arial" w:cs="Arial" w:ascii="Arial" w:hAnsi="Arial"/>
          <w:color w:val="auto"/>
          <w:sz w:val="19"/>
          <w:szCs w:val="19"/>
        </w:rPr>
        <w:t>Ciepła woda</w:t>
      </w:r>
    </w:p>
    <w:p>
      <w:pPr>
        <w:pStyle w:val="Normal"/>
        <w:spacing w:lineRule="exact" w:line="20" w:before="0" w:after="0"/>
        <w:rPr>
          <w:color w:val="auto"/>
          <w:sz w:val="20"/>
          <w:szCs w:val="20"/>
        </w:rPr>
      </w:pPr>
      <w:r>
        <w:br w:type="column"/>
      </w:r>
      <w:r>
        <w:rPr>
          <w:color w:val="auto"/>
          <w:sz w:val="20"/>
          <w:szCs w:val="20"/>
        </w:rPr>
      </w:r>
    </w:p>
    <w:p>
      <w:pPr>
        <w:pStyle w:val="Normal"/>
        <w:spacing w:lineRule="auto" w:line="220" w:before="0" w:after="0"/>
        <w:ind w:right="280" w:hanging="0"/>
        <w:jc w:val="center"/>
        <w:rPr>
          <w:color w:val="auto"/>
          <w:sz w:val="20"/>
          <w:szCs w:val="20"/>
        </w:rPr>
      </w:pPr>
      <w:r>
        <w:rPr>
          <w:rFonts w:eastAsia="Arial" w:cs="Arial" w:ascii="Arial" w:hAnsi="Arial"/>
          <w:color w:val="auto"/>
          <w:sz w:val="20"/>
          <w:szCs w:val="20"/>
        </w:rPr>
        <w:t>Urządzenia</w:t>
      </w:r>
    </w:p>
    <w:p>
      <w:pPr>
        <w:pStyle w:val="Normal"/>
        <w:spacing w:lineRule="auto" w:line="230" w:before="0" w:after="0"/>
        <w:ind w:right="280" w:hanging="0"/>
        <w:jc w:val="center"/>
        <w:rPr>
          <w:color w:val="auto"/>
          <w:sz w:val="20"/>
          <w:szCs w:val="20"/>
        </w:rPr>
      </w:pPr>
      <w:r>
        <w:rPr>
          <w:rFonts w:eastAsia="Arial" w:cs="Arial" w:ascii="Arial" w:hAnsi="Arial"/>
          <w:color w:val="auto"/>
          <w:sz w:val="19"/>
          <w:szCs w:val="19"/>
        </w:rPr>
        <w:t>pomocnicze</w:t>
      </w:r>
      <w:r>
        <w:rPr>
          <w:rFonts w:eastAsia="Arial" w:cs="Arial" w:ascii="Arial" w:hAnsi="Arial"/>
          <w:color w:val="auto"/>
          <w:sz w:val="24"/>
          <w:szCs w:val="24"/>
          <w:vertAlign w:val="superscript"/>
        </w:rPr>
        <w:t>1)</w:t>
      </w:r>
    </w:p>
    <w:p>
      <w:pPr>
        <w:pStyle w:val="Normal"/>
        <w:spacing w:lineRule="exact" w:line="20" w:before="0" w:after="0"/>
        <w:rPr>
          <w:color w:val="auto"/>
          <w:sz w:val="20"/>
          <w:szCs w:val="20"/>
        </w:rPr>
      </w:pPr>
      <w:r>
        <w:br w:type="column"/>
      </w:r>
      <w:r>
        <w:rPr>
          <w:color w:val="auto"/>
          <w:sz w:val="20"/>
          <w:szCs w:val="20"/>
        </w:rPr>
      </w:r>
    </w:p>
    <w:p>
      <w:pPr>
        <w:pStyle w:val="Normal"/>
        <w:spacing w:before="0" w:after="0"/>
        <w:rPr>
          <w:color w:val="auto"/>
          <w:sz w:val="20"/>
          <w:szCs w:val="20"/>
        </w:rPr>
      </w:pPr>
      <w:r>
        <w:rPr>
          <w:rFonts w:eastAsia="Arial" w:cs="Arial" w:ascii="Arial" w:hAnsi="Arial"/>
          <w:color w:val="auto"/>
          <w:sz w:val="19"/>
          <w:szCs w:val="19"/>
        </w:rPr>
        <w:t>Suma</w:t>
      </w:r>
    </w:p>
    <w:p>
      <w:pPr>
        <w:pStyle w:val="Normal"/>
        <w:spacing w:lineRule="exact" w:line="457" w:before="0" w:after="0"/>
        <w:rPr>
          <w:color w:val="auto"/>
          <w:sz w:val="20"/>
          <w:szCs w:val="20"/>
        </w:rPr>
      </w:pPr>
      <w:r>
        <w:rPr>
          <w:color w:val="auto"/>
          <w:sz w:val="20"/>
          <w:szCs w:val="20"/>
        </w:rPr>
      </w:r>
    </w:p>
    <w:p>
      <w:pPr>
        <w:sectPr>
          <w:type w:val="continuous"/>
          <w:pgSz w:w="11906" w:h="16838"/>
          <w:pgMar w:left="1300" w:right="1400" w:gutter="0" w:header="0" w:top="1432" w:footer="0" w:bottom="1440"/>
          <w:cols w:num="5" w:equalWidth="false" w:sep="false">
            <w:col w:w="1680" w:space="680"/>
            <w:col w:w="1060" w:space="640"/>
            <w:col w:w="1080" w:space="720"/>
            <w:col w:w="1441" w:space="720"/>
            <w:col w:w="1182"/>
          </w:cols>
          <w:formProt w:val="false"/>
          <w:textDirection w:val="lrTb"/>
          <w:docGrid w:type="default" w:linePitch="100" w:charSpace="4096"/>
        </w:sectPr>
      </w:pP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374"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Sumaryczne roczne jednostkowe zapotrzebowanie na nieodnawialn</w:t>
      </w:r>
      <w:r>
        <w:rPr>
          <w:rFonts w:eastAsia="Arial" w:cs="Arial" w:ascii="Arial" w:hAnsi="Arial"/>
          <w:color w:val="auto"/>
          <w:sz w:val="24"/>
          <w:szCs w:val="24"/>
        </w:rPr>
        <w:t xml:space="preserve">ą </w:t>
      </w:r>
      <w:r>
        <w:rPr>
          <w:rFonts w:eastAsia="Arial" w:cs="Arial" w:ascii="Arial" w:hAnsi="Arial"/>
          <w:b/>
          <w:bCs/>
          <w:color w:val="auto"/>
          <w:sz w:val="24"/>
          <w:szCs w:val="24"/>
        </w:rPr>
        <w:t>energi</w:t>
      </w:r>
      <w:r>
        <w:rPr>
          <w:rFonts w:eastAsia="Arial" w:cs="Arial" w:ascii="Arial" w:hAnsi="Arial"/>
          <w:color w:val="auto"/>
          <w:sz w:val="24"/>
          <w:szCs w:val="24"/>
        </w:rPr>
        <w:t>ę</w:t>
      </w:r>
      <w:r>
        <w:rPr>
          <w:rFonts w:eastAsia="Arial" w:cs="Arial" w:ascii="Arial" w:hAnsi="Arial"/>
          <w:b/>
          <w:bCs/>
          <w:color w:val="auto"/>
          <w:sz w:val="24"/>
          <w:szCs w:val="24"/>
        </w:rPr>
        <w:t>:</w:t>
      </w:r>
    </w:p>
    <w:p>
      <w:pPr>
        <w:pStyle w:val="Normal"/>
        <w:spacing w:lineRule="exact" w:line="88" w:before="0" w:after="0"/>
        <w:rPr>
          <w:color w:val="auto"/>
          <w:sz w:val="20"/>
          <w:szCs w:val="20"/>
        </w:rPr>
      </w:pPr>
      <w:r>
        <w:rPr>
          <w:color w:val="auto"/>
          <w:sz w:val="20"/>
          <w:szCs w:val="20"/>
        </w:rPr>
      </w:r>
    </w:p>
    <w:p>
      <w:pPr>
        <w:pStyle w:val="Normal"/>
        <w:tabs>
          <w:tab w:val="clear" w:pos="720"/>
          <w:tab w:val="left" w:pos="2700" w:leader="none"/>
        </w:tabs>
        <w:spacing w:before="0" w:after="0"/>
        <w:ind w:left="120" w:hanging="0"/>
        <w:rPr>
          <w:color w:val="auto"/>
          <w:sz w:val="20"/>
          <w:szCs w:val="20"/>
        </w:rPr>
      </w:pPr>
      <w:r>
        <w:rPr>
          <w:rFonts w:eastAsia="Arial" w:cs="Arial" w:ascii="Arial" w:hAnsi="Arial"/>
          <w:color w:val="auto"/>
          <w:sz w:val="24"/>
          <w:szCs w:val="24"/>
        </w:rPr>
        <w:t xml:space="preserve">● </w:t>
      </w:r>
      <w:r>
        <w:rPr>
          <w:rFonts w:eastAsia="Arial" w:cs="Arial" w:ascii="Arial" w:hAnsi="Arial"/>
          <w:b/>
          <w:bCs/>
          <w:color w:val="auto"/>
          <w:sz w:val="24"/>
          <w:szCs w:val="24"/>
        </w:rPr>
        <w:t>pierwotn</w:t>
      </w:r>
      <w:r>
        <w:rPr>
          <w:rFonts w:eastAsia="Arial" w:cs="Arial" w:ascii="Arial" w:hAnsi="Arial"/>
          <w:color w:val="auto"/>
          <w:sz w:val="24"/>
          <w:szCs w:val="24"/>
        </w:rPr>
        <w:t xml:space="preserve">ą </w:t>
      </w:r>
      <w:r>
        <w:rPr>
          <w:rFonts w:eastAsia="Arial" w:cs="Arial" w:ascii="Arial" w:hAnsi="Arial"/>
          <w:b/>
          <w:bCs/>
          <w:color w:val="auto"/>
          <w:sz w:val="24"/>
          <w:szCs w:val="24"/>
        </w:rPr>
        <w:t>123,2</w:t>
      </w:r>
      <w:r>
        <w:rPr>
          <w:color w:val="auto"/>
          <w:sz w:val="20"/>
          <w:szCs w:val="20"/>
        </w:rPr>
        <w:tab/>
      </w:r>
      <w:r>
        <w:rPr>
          <w:rFonts w:eastAsia="Arial" w:cs="Arial" w:ascii="Arial" w:hAnsi="Arial"/>
          <w:color w:val="auto"/>
          <w:sz w:val="23"/>
          <w:szCs w:val="23"/>
        </w:rPr>
        <w:t>kWh/(m</w:t>
      </w:r>
      <w:r>
        <w:rPr>
          <w:rFonts w:eastAsia="Arial" w:cs="Arial" w:ascii="Arial" w:hAnsi="Arial"/>
          <w:color w:val="auto"/>
          <w:sz w:val="31"/>
          <w:szCs w:val="31"/>
          <w:vertAlign w:val="superscript"/>
        </w:rPr>
        <w:t>2</w:t>
      </w:r>
      <w:r>
        <w:rPr>
          <w:rFonts w:eastAsia="Arial" w:cs="Arial" w:ascii="Arial" w:hAnsi="Arial"/>
          <w:color w:val="auto"/>
          <w:sz w:val="23"/>
          <w:szCs w:val="23"/>
        </w:rPr>
        <w:t>rok)</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32">
            <wp:simplePos x="0" y="0"/>
            <wp:positionH relativeFrom="column">
              <wp:posOffset>2540</wp:posOffset>
            </wp:positionH>
            <wp:positionV relativeFrom="paragraph">
              <wp:posOffset>140335</wp:posOffset>
            </wp:positionV>
            <wp:extent cx="5841365" cy="6350"/>
            <wp:effectExtent l="0" t="0" r="0" b="0"/>
            <wp:wrapNone/>
            <wp:docPr id="64" name="Picture 6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Picture 64" descr=""/>
                    <pic:cNvPicPr>
                      <a:picLocks noChangeAspect="1" noChangeArrowheads="1"/>
                    </pic:cNvPicPr>
                  </pic:nvPicPr>
                  <pic:blipFill>
                    <a:blip r:embed="rId65"/>
                    <a:stretch>
                      <a:fillRect/>
                    </a:stretch>
                  </pic:blipFill>
                  <pic:spPr bwMode="auto">
                    <a:xfrm>
                      <a:off x="0" y="0"/>
                      <a:ext cx="5841365" cy="6350"/>
                    </a:xfrm>
                    <a:prstGeom prst="rect">
                      <a:avLst/>
                    </a:prstGeom>
                  </pic:spPr>
                </pic:pic>
              </a:graphicData>
            </a:graphic>
          </wp:anchor>
        </w:drawing>
      </w:r>
    </w:p>
    <w:p>
      <w:pPr>
        <w:pStyle w:val="Normal"/>
        <w:spacing w:lineRule="exact" w:line="161" w:before="0" w:after="0"/>
        <w:rPr>
          <w:color w:val="auto"/>
          <w:sz w:val="20"/>
          <w:szCs w:val="20"/>
        </w:rPr>
      </w:pPr>
      <w:r>
        <w:rPr>
          <w:color w:val="auto"/>
          <w:sz w:val="20"/>
          <w:szCs w:val="20"/>
        </w:rPr>
      </w:r>
    </w:p>
    <w:p>
      <w:pPr>
        <w:pStyle w:val="Normal"/>
        <w:numPr>
          <w:ilvl w:val="0"/>
          <w:numId w:val="12"/>
        </w:numPr>
        <w:tabs>
          <w:tab w:val="clear" w:pos="720"/>
          <w:tab w:val="left" w:pos="260" w:leader="none"/>
        </w:tabs>
        <w:spacing w:before="0" w:after="0"/>
        <w:rPr>
          <w:rFonts w:ascii="Arial" w:hAnsi="Arial" w:eastAsia="Arial" w:cs="Arial"/>
          <w:color w:val="auto"/>
          <w:sz w:val="20"/>
          <w:szCs w:val="20"/>
          <w:vertAlign w:val="superscript"/>
        </w:rPr>
      </w:pPr>
      <w:r>
        <w:rPr>
          <w:rFonts w:eastAsia="Arial" w:cs="Arial" w:ascii="Arial" w:hAnsi="Arial"/>
          <w:color w:val="auto"/>
          <w:sz w:val="16"/>
          <w:szCs w:val="16"/>
        </w:rPr>
        <w:t>łącznie z chłodzeniem pomieszczeń</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31">
            <wp:simplePos x="0" y="0"/>
            <wp:positionH relativeFrom="column">
              <wp:posOffset>2540</wp:posOffset>
            </wp:positionH>
            <wp:positionV relativeFrom="paragraph">
              <wp:posOffset>321945</wp:posOffset>
            </wp:positionV>
            <wp:extent cx="5841365" cy="6350"/>
            <wp:effectExtent l="0" t="0" r="0" b="0"/>
            <wp:wrapNone/>
            <wp:docPr id="65" name="Picture 6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Picture 65" descr=""/>
                    <pic:cNvPicPr>
                      <a:picLocks noChangeAspect="1" noChangeArrowheads="1"/>
                    </pic:cNvPicPr>
                  </pic:nvPicPr>
                  <pic:blipFill>
                    <a:blip r:embed="rId66"/>
                    <a:stretch>
                      <a:fillRect/>
                    </a:stretch>
                  </pic:blipFill>
                  <pic:spPr bwMode="auto">
                    <a:xfrm>
                      <a:off x="0" y="0"/>
                      <a:ext cx="5841365" cy="6350"/>
                    </a:xfrm>
                    <a:prstGeom prst="rect">
                      <a:avLst/>
                    </a:prstGeom>
                  </pic:spPr>
                </pic:pic>
              </a:graphicData>
            </a:graphic>
          </wp:anchor>
        </w:drawing>
      </w:r>
    </w:p>
    <w:p>
      <w:pPr>
        <w:pStyle w:val="Normal"/>
        <w:spacing w:lineRule="exact" w:line="200" w:before="0" w:after="0"/>
        <w:rPr>
          <w:color w:val="auto"/>
          <w:sz w:val="20"/>
          <w:szCs w:val="20"/>
        </w:rPr>
      </w:pPr>
      <w:r>
        <w:rPr>
          <w:color w:val="auto"/>
          <w:sz w:val="20"/>
          <w:szCs w:val="20"/>
        </w:rPr>
      </w:r>
    </w:p>
    <w:p>
      <w:pPr>
        <w:pStyle w:val="Normal"/>
        <w:spacing w:lineRule="exact" w:line="295" w:before="0" w:after="0"/>
        <w:rPr>
          <w:color w:val="auto"/>
          <w:sz w:val="20"/>
          <w:szCs w:val="20"/>
        </w:rPr>
      </w:pPr>
      <w:r>
        <w:rPr>
          <w:color w:val="auto"/>
          <w:sz w:val="20"/>
          <w:szCs w:val="20"/>
        </w:rPr>
      </w:r>
    </w:p>
    <w:p>
      <w:pPr>
        <w:pStyle w:val="Normal"/>
        <w:spacing w:lineRule="auto" w:line="237" w:before="0" w:after="0"/>
        <w:ind w:left="120" w:right="960" w:hanging="0"/>
        <w:rPr>
          <w:color w:val="auto"/>
          <w:sz w:val="20"/>
          <w:szCs w:val="20"/>
        </w:rPr>
      </w:pPr>
      <w:r>
        <w:rPr>
          <w:rFonts w:eastAsia="Arial" w:cs="Arial" w:ascii="Arial" w:hAnsi="Arial"/>
          <w:b/>
          <w:bCs/>
          <w:color w:val="auto"/>
          <w:sz w:val="24"/>
          <w:szCs w:val="24"/>
        </w:rPr>
        <w:t>Uwagi w zakresie mo</w:t>
      </w:r>
      <w:r>
        <w:rPr>
          <w:rFonts w:eastAsia="Arial" w:cs="Arial" w:ascii="Arial" w:hAnsi="Arial"/>
          <w:color w:val="auto"/>
          <w:sz w:val="24"/>
          <w:szCs w:val="24"/>
        </w:rPr>
        <w:t>ż</w:t>
      </w:r>
      <w:r>
        <w:rPr>
          <w:rFonts w:eastAsia="Arial" w:cs="Arial" w:ascii="Arial" w:hAnsi="Arial"/>
          <w:b/>
          <w:bCs/>
          <w:color w:val="auto"/>
          <w:sz w:val="24"/>
          <w:szCs w:val="24"/>
        </w:rPr>
        <w:t>liwo</w:t>
      </w:r>
      <w:r>
        <w:rPr>
          <w:rFonts w:eastAsia="Arial" w:cs="Arial" w:ascii="Arial" w:hAnsi="Arial"/>
          <w:color w:val="auto"/>
          <w:sz w:val="24"/>
          <w:szCs w:val="24"/>
        </w:rPr>
        <w:t>ś</w:t>
      </w:r>
      <w:r>
        <w:rPr>
          <w:rFonts w:eastAsia="Arial" w:cs="Arial" w:ascii="Arial" w:hAnsi="Arial"/>
          <w:b/>
          <w:bCs/>
          <w:color w:val="auto"/>
          <w:sz w:val="24"/>
          <w:szCs w:val="24"/>
        </w:rPr>
        <w:t>ci zmniejszenia zapotrzebowania na energi</w:t>
      </w:r>
      <w:r>
        <w:rPr>
          <w:rFonts w:eastAsia="Arial" w:cs="Arial" w:ascii="Arial" w:hAnsi="Arial"/>
          <w:color w:val="auto"/>
          <w:sz w:val="24"/>
          <w:szCs w:val="24"/>
        </w:rPr>
        <w:t>ę</w:t>
      </w:r>
      <w:r>
        <w:rPr>
          <w:rFonts w:eastAsia="Arial" w:cs="Arial" w:ascii="Arial" w:hAnsi="Arial"/>
          <w:b/>
          <w:bCs/>
          <w:color w:val="auto"/>
          <w:sz w:val="24"/>
          <w:szCs w:val="24"/>
        </w:rPr>
        <w:t xml:space="preserve"> ko</w:t>
      </w:r>
      <w:r>
        <w:rPr>
          <w:rFonts w:eastAsia="Arial" w:cs="Arial" w:ascii="Arial" w:hAnsi="Arial"/>
          <w:color w:val="auto"/>
          <w:sz w:val="24"/>
          <w:szCs w:val="24"/>
        </w:rPr>
        <w:t>ń</w:t>
      </w:r>
      <w:r>
        <w:rPr>
          <w:rFonts w:eastAsia="Arial" w:cs="Arial" w:ascii="Arial" w:hAnsi="Arial"/>
          <w:b/>
          <w:bCs/>
          <w:color w:val="auto"/>
          <w:sz w:val="24"/>
          <w:szCs w:val="24"/>
        </w:rPr>
        <w:t>cow</w:t>
      </w:r>
      <w:r>
        <w:rPr>
          <w:rFonts w:eastAsia="Arial" w:cs="Arial" w:ascii="Arial" w:hAnsi="Arial"/>
          <w:color w:val="auto"/>
          <w:sz w:val="24"/>
          <w:szCs w:val="24"/>
        </w:rPr>
        <w:t>ą</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30">
            <wp:simplePos x="0" y="0"/>
            <wp:positionH relativeFrom="column">
              <wp:posOffset>2540</wp:posOffset>
            </wp:positionH>
            <wp:positionV relativeFrom="paragraph">
              <wp:posOffset>-346075</wp:posOffset>
            </wp:positionV>
            <wp:extent cx="5841365" cy="2686685"/>
            <wp:effectExtent l="0" t="0" r="0" b="0"/>
            <wp:wrapNone/>
            <wp:docPr id="66" name="Picture 6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Picture 66" descr=""/>
                    <pic:cNvPicPr>
                      <a:picLocks noChangeAspect="1" noChangeArrowheads="1"/>
                    </pic:cNvPicPr>
                  </pic:nvPicPr>
                  <pic:blipFill>
                    <a:blip r:embed="rId67"/>
                    <a:stretch>
                      <a:fillRect/>
                    </a:stretch>
                  </pic:blipFill>
                  <pic:spPr bwMode="auto">
                    <a:xfrm>
                      <a:off x="0" y="0"/>
                      <a:ext cx="5841365" cy="2686685"/>
                    </a:xfrm>
                    <a:prstGeom prst="rect">
                      <a:avLst/>
                    </a:prstGeom>
                  </pic:spPr>
                </pic:pic>
              </a:graphicData>
            </a:graphic>
          </wp:anchor>
        </w:drawing>
      </w:r>
    </w:p>
    <w:p>
      <w:pPr>
        <w:pStyle w:val="Normal"/>
        <w:numPr>
          <w:ilvl w:val="0"/>
          <w:numId w:val="13"/>
        </w:numPr>
        <w:tabs>
          <w:tab w:val="clear" w:pos="720"/>
          <w:tab w:val="left" w:pos="340" w:leader="none"/>
        </w:tabs>
        <w:spacing w:before="0" w:after="0"/>
        <w:rPr>
          <w:rFonts w:ascii="Arial" w:hAnsi="Arial" w:eastAsia="Arial" w:cs="Arial"/>
          <w:color w:val="auto"/>
          <w:sz w:val="19"/>
          <w:szCs w:val="19"/>
        </w:rPr>
      </w:pPr>
      <w:r>
        <w:rPr>
          <w:rFonts w:eastAsia="Arial" w:cs="Arial" w:ascii="Arial" w:hAnsi="Arial"/>
          <w:color w:val="auto"/>
          <w:sz w:val="19"/>
          <w:szCs w:val="19"/>
        </w:rPr>
        <w:t>Możliwe zmiany ograniczające zapotrzebowanie na energię końcową w czasie eksploatacji lokalu:</w:t>
      </w:r>
    </w:p>
    <w:p>
      <w:pPr>
        <w:pStyle w:val="Normal"/>
        <w:spacing w:lineRule="exact" w:line="200" w:before="0" w:after="0"/>
        <w:rPr>
          <w:rFonts w:ascii="Arial" w:hAnsi="Arial" w:eastAsia="Arial" w:cs="Arial"/>
          <w:color w:val="auto"/>
          <w:sz w:val="19"/>
          <w:szCs w:val="19"/>
        </w:rPr>
      </w:pPr>
      <w:r>
        <w:rPr>
          <w:rFonts w:eastAsia="Arial" w:cs="Arial" w:ascii="Arial" w:hAnsi="Arial"/>
          <w:color w:val="auto"/>
          <w:sz w:val="19"/>
          <w:szCs w:val="19"/>
        </w:rPr>
      </w:r>
    </w:p>
    <w:p>
      <w:pPr>
        <w:pStyle w:val="Normal"/>
        <w:spacing w:lineRule="exact" w:line="200" w:before="0" w:after="0"/>
        <w:rPr>
          <w:rFonts w:ascii="Arial" w:hAnsi="Arial" w:eastAsia="Arial" w:cs="Arial"/>
          <w:color w:val="auto"/>
          <w:sz w:val="19"/>
          <w:szCs w:val="19"/>
        </w:rPr>
      </w:pPr>
      <w:r>
        <w:rPr>
          <w:rFonts w:eastAsia="Arial" w:cs="Arial" w:ascii="Arial" w:hAnsi="Arial"/>
          <w:color w:val="auto"/>
          <w:sz w:val="19"/>
          <w:szCs w:val="19"/>
        </w:rPr>
      </w:r>
    </w:p>
    <w:p>
      <w:pPr>
        <w:pStyle w:val="Normal"/>
        <w:spacing w:lineRule="exact" w:line="200" w:before="0" w:after="0"/>
        <w:rPr>
          <w:rFonts w:ascii="Arial" w:hAnsi="Arial" w:eastAsia="Arial" w:cs="Arial"/>
          <w:color w:val="auto"/>
          <w:sz w:val="19"/>
          <w:szCs w:val="19"/>
        </w:rPr>
      </w:pPr>
      <w:r>
        <w:rPr>
          <w:rFonts w:eastAsia="Arial" w:cs="Arial" w:ascii="Arial" w:hAnsi="Arial"/>
          <w:color w:val="auto"/>
          <w:sz w:val="19"/>
          <w:szCs w:val="19"/>
        </w:rPr>
      </w:r>
    </w:p>
    <w:p>
      <w:pPr>
        <w:pStyle w:val="Normal"/>
        <w:spacing w:lineRule="exact" w:line="327" w:before="0" w:after="0"/>
        <w:rPr>
          <w:rFonts w:ascii="Arial" w:hAnsi="Arial" w:eastAsia="Arial" w:cs="Arial"/>
          <w:color w:val="auto"/>
          <w:sz w:val="19"/>
          <w:szCs w:val="19"/>
        </w:rPr>
      </w:pPr>
      <w:r>
        <w:rPr>
          <w:rFonts w:eastAsia="Arial" w:cs="Arial" w:ascii="Arial" w:hAnsi="Arial"/>
          <w:color w:val="auto"/>
          <w:sz w:val="19"/>
          <w:szCs w:val="19"/>
        </w:rPr>
      </w:r>
    </w:p>
    <w:p>
      <w:pPr>
        <w:pStyle w:val="Normal"/>
        <w:numPr>
          <w:ilvl w:val="0"/>
          <w:numId w:val="13"/>
        </w:numPr>
        <w:tabs>
          <w:tab w:val="clear" w:pos="720"/>
          <w:tab w:val="left" w:pos="352" w:leader="none"/>
        </w:tabs>
        <w:spacing w:lineRule="auto" w:line="232" w:before="0" w:after="0"/>
        <w:rPr>
          <w:rFonts w:ascii="Arial" w:hAnsi="Arial" w:eastAsia="Arial" w:cs="Arial"/>
          <w:color w:val="auto"/>
          <w:sz w:val="20"/>
          <w:szCs w:val="20"/>
        </w:rPr>
      </w:pPr>
      <w:r>
        <w:rPr>
          <w:rFonts w:eastAsia="Arial" w:cs="Arial" w:ascii="Arial" w:hAnsi="Arial"/>
          <w:color w:val="auto"/>
          <w:sz w:val="20"/>
          <w:szCs w:val="20"/>
        </w:rPr>
        <w:t>Możliwe zmiany ograniczające zapotrzebowanie na energię końcową związane z korzystaniem z ciepłej wody użytkowej:</w:t>
      </w:r>
    </w:p>
    <w:p>
      <w:pPr>
        <w:pStyle w:val="Normal"/>
        <w:spacing w:lineRule="exact" w:line="200" w:before="0" w:after="0"/>
        <w:rPr>
          <w:rFonts w:ascii="Arial" w:hAnsi="Arial" w:eastAsia="Arial" w:cs="Arial"/>
          <w:color w:val="auto"/>
          <w:sz w:val="20"/>
          <w:szCs w:val="20"/>
        </w:rPr>
      </w:pPr>
      <w:r>
        <w:rPr>
          <w:rFonts w:eastAsia="Arial" w:cs="Arial" w:ascii="Arial" w:hAnsi="Arial"/>
          <w:color w:val="auto"/>
          <w:sz w:val="20"/>
          <w:szCs w:val="20"/>
        </w:rPr>
      </w:r>
    </w:p>
    <w:p>
      <w:pPr>
        <w:pStyle w:val="Normal"/>
        <w:spacing w:lineRule="exact" w:line="200" w:before="0" w:after="0"/>
        <w:rPr>
          <w:rFonts w:ascii="Arial" w:hAnsi="Arial" w:eastAsia="Arial" w:cs="Arial"/>
          <w:color w:val="auto"/>
          <w:sz w:val="20"/>
          <w:szCs w:val="20"/>
        </w:rPr>
      </w:pPr>
      <w:r>
        <w:rPr>
          <w:rFonts w:eastAsia="Arial" w:cs="Arial" w:ascii="Arial" w:hAnsi="Arial"/>
          <w:color w:val="auto"/>
          <w:sz w:val="20"/>
          <w:szCs w:val="20"/>
        </w:rPr>
      </w:r>
    </w:p>
    <w:p>
      <w:pPr>
        <w:pStyle w:val="Normal"/>
        <w:spacing w:lineRule="exact" w:line="200" w:before="0" w:after="0"/>
        <w:rPr>
          <w:rFonts w:ascii="Arial" w:hAnsi="Arial" w:eastAsia="Arial" w:cs="Arial"/>
          <w:color w:val="auto"/>
          <w:sz w:val="20"/>
          <w:szCs w:val="20"/>
        </w:rPr>
      </w:pPr>
      <w:r>
        <w:rPr>
          <w:rFonts w:eastAsia="Arial" w:cs="Arial" w:ascii="Arial" w:hAnsi="Arial"/>
          <w:color w:val="auto"/>
          <w:sz w:val="20"/>
          <w:szCs w:val="20"/>
        </w:rPr>
      </w:r>
    </w:p>
    <w:p>
      <w:pPr>
        <w:pStyle w:val="Normal"/>
        <w:spacing w:lineRule="exact" w:line="317" w:before="0" w:after="0"/>
        <w:rPr>
          <w:rFonts w:ascii="Arial" w:hAnsi="Arial" w:eastAsia="Arial" w:cs="Arial"/>
          <w:color w:val="auto"/>
          <w:sz w:val="20"/>
          <w:szCs w:val="20"/>
        </w:rPr>
      </w:pPr>
      <w:r>
        <w:rPr>
          <w:rFonts w:eastAsia="Arial" w:cs="Arial" w:ascii="Arial" w:hAnsi="Arial"/>
          <w:color w:val="auto"/>
          <w:sz w:val="20"/>
          <w:szCs w:val="20"/>
        </w:rPr>
      </w:r>
    </w:p>
    <w:p>
      <w:pPr>
        <w:pStyle w:val="Normal"/>
        <w:numPr>
          <w:ilvl w:val="0"/>
          <w:numId w:val="13"/>
        </w:numPr>
        <w:tabs>
          <w:tab w:val="clear" w:pos="720"/>
          <w:tab w:val="left" w:pos="340" w:leader="none"/>
        </w:tabs>
        <w:spacing w:before="0" w:after="0"/>
        <w:rPr>
          <w:rFonts w:ascii="Arial" w:hAnsi="Arial" w:eastAsia="Arial" w:cs="Arial"/>
          <w:color w:val="auto"/>
          <w:sz w:val="20"/>
          <w:szCs w:val="20"/>
        </w:rPr>
      </w:pPr>
      <w:r>
        <w:rPr>
          <w:rFonts w:eastAsia="Arial" w:cs="Arial" w:ascii="Arial" w:hAnsi="Arial"/>
          <w:color w:val="auto"/>
          <w:sz w:val="20"/>
          <w:szCs w:val="20"/>
        </w:rPr>
        <w:t>Inne uwagi osoby sporządzającej świadectwo charakterystyki energetycznej:</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29">
            <wp:simplePos x="0" y="0"/>
            <wp:positionH relativeFrom="column">
              <wp:posOffset>2540</wp:posOffset>
            </wp:positionH>
            <wp:positionV relativeFrom="paragraph">
              <wp:posOffset>585470</wp:posOffset>
            </wp:positionV>
            <wp:extent cx="5841365" cy="6350"/>
            <wp:effectExtent l="0" t="0" r="0" b="0"/>
            <wp:wrapNone/>
            <wp:docPr id="67" name="Picture 6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descr=""/>
                    <pic:cNvPicPr>
                      <a:picLocks noChangeAspect="1" noChangeArrowheads="1"/>
                    </pic:cNvPicPr>
                  </pic:nvPicPr>
                  <pic:blipFill>
                    <a:blip r:embed="rId68"/>
                    <a:stretch>
                      <a:fillRect/>
                    </a:stretch>
                  </pic:blipFill>
                  <pic:spPr bwMode="auto">
                    <a:xfrm>
                      <a:off x="0" y="0"/>
                      <a:ext cx="5841365" cy="6350"/>
                    </a:xfrm>
                    <a:prstGeom prst="rect">
                      <a:avLst/>
                    </a:prstGeom>
                  </pic:spPr>
                </pic:pic>
              </a:graphicData>
            </a:graphic>
          </wp:anchor>
        </w:drawing>
      </w:r>
      <w:bookmarkStart w:id="20" w:name="page11"/>
      <w:bookmarkStart w:id="21" w:name="page11"/>
      <w:bookmarkEnd w:id="21"/>
    </w:p>
    <w:p>
      <w:pPr>
        <w:sectPr>
          <w:type w:val="continuous"/>
          <w:pgSz w:w="11906" w:h="16838"/>
          <w:pgMar w:left="1300" w:right="1400" w:gutter="0" w:header="0" w:top="1432" w:footer="0" w:bottom="1440"/>
          <w:formProt w:val="false"/>
          <w:textDirection w:val="lrTb"/>
          <w:docGrid w:type="default" w:linePitch="100" w:charSpace="4096"/>
        </w:sectPr>
      </w:pPr>
    </w:p>
    <w:p>
      <w:pPr>
        <w:pStyle w:val="Normal"/>
        <w:spacing w:lineRule="exact" w:line="200" w:before="0" w:after="0"/>
        <w:rPr>
          <w:color w:val="auto"/>
          <w:sz w:val="20"/>
          <w:szCs w:val="20"/>
        </w:rPr>
      </w:pPr>
      <w:r>
        <w:rPr>
          <w:color w:val="auto"/>
          <w:sz w:val="20"/>
          <w:szCs w:val="20"/>
        </w:rPr>
      </w:r>
      <w:bookmarkStart w:id="22" w:name="page11"/>
      <w:bookmarkStart w:id="23" w:name="page11"/>
      <w:bookmarkEnd w:id="23"/>
    </w:p>
    <w:p>
      <w:pPr>
        <w:pStyle w:val="Normal"/>
        <w:spacing w:lineRule="exact" w:line="252"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20"/>
          <w:szCs w:val="20"/>
        </w:rPr>
        <w:t>Wzór świadectwa charakterystyki energetycznej lokalu mieszkalnego. Strona trzecia.</w:t>
      </w:r>
    </w:p>
    <w:p>
      <w:pPr>
        <w:pStyle w:val="Normal"/>
        <w:spacing w:lineRule="exact" w:line="213" w:before="0" w:after="0"/>
        <w:rPr>
          <w:color w:val="auto"/>
          <w:sz w:val="20"/>
          <w:szCs w:val="20"/>
        </w:rPr>
      </w:pPr>
      <w:r>
        <w:rPr>
          <w:color w:val="auto"/>
          <w:sz w:val="20"/>
          <w:szCs w:val="20"/>
        </w:rPr>
      </w:r>
    </w:p>
    <w:tbl>
      <w:tblPr>
        <w:tblW w:w="5000" w:type="pct"/>
        <w:jc w:val="left"/>
        <w:tblInd w:w="11" w:type="dxa"/>
        <w:tblLayout w:type="fixed"/>
        <w:tblCellMar>
          <w:top w:w="0" w:type="dxa"/>
          <w:left w:w="10" w:type="dxa"/>
          <w:bottom w:w="0" w:type="dxa"/>
          <w:right w:w="0" w:type="dxa"/>
        </w:tblCellMar>
      </w:tblPr>
      <w:tblGrid>
        <w:gridCol w:w="8227"/>
        <w:gridCol w:w="978"/>
      </w:tblGrid>
      <w:tr>
        <w:trPr>
          <w:trHeight w:val="238" w:hRule="atLeast"/>
        </w:trPr>
        <w:tc>
          <w:tcPr>
            <w:tcW w:w="8227" w:type="dxa"/>
            <w:tcBorders>
              <w:top w:val="single" w:sz="8" w:space="0" w:color="000000"/>
              <w:left w:val="single" w:sz="8" w:space="0" w:color="000000"/>
            </w:tcBorders>
            <w:shd w:color="auto" w:fill="C0C0C0" w:val="clear"/>
            <w:vAlign w:val="bottom"/>
          </w:tcPr>
          <w:p>
            <w:pPr>
              <w:pStyle w:val="Normal"/>
              <w:widowControl w:val="false"/>
              <w:spacing w:before="0" w:after="0"/>
              <w:ind w:left="120" w:hanging="0"/>
              <w:rPr>
                <w:color w:val="auto"/>
                <w:sz w:val="20"/>
                <w:szCs w:val="20"/>
              </w:rPr>
            </w:pPr>
            <w:r>
              <w:rPr>
                <w:rFonts w:eastAsia="Arial" w:cs="Arial" w:ascii="Arial" w:hAnsi="Arial"/>
                <w:color w:val="auto"/>
                <w:sz w:val="20"/>
                <w:szCs w:val="20"/>
              </w:rPr>
              <w:t>Ś</w:t>
            </w:r>
            <w:r>
              <w:rPr>
                <w:rFonts w:eastAsia="Arial" w:cs="Arial" w:ascii="Arial" w:hAnsi="Arial"/>
                <w:b/>
                <w:bCs/>
                <w:color w:val="auto"/>
                <w:sz w:val="20"/>
                <w:szCs w:val="20"/>
              </w:rPr>
              <w:t>wiadectwo charakterystyki energetycznej lokalu mieszkalnego nr ……………</w:t>
            </w:r>
          </w:p>
        </w:tc>
        <w:tc>
          <w:tcPr>
            <w:tcW w:w="978" w:type="dxa"/>
            <w:tcBorders>
              <w:top w:val="single" w:sz="8" w:space="0" w:color="000000"/>
              <w:right w:val="single" w:sz="8" w:space="0" w:color="000000"/>
            </w:tcBorders>
            <w:shd w:color="auto" w:fill="C0C0C0" w:val="clear"/>
            <w:vAlign w:val="bottom"/>
          </w:tcPr>
          <w:p>
            <w:pPr>
              <w:pStyle w:val="Normal"/>
              <w:widowControl w:val="false"/>
              <w:spacing w:before="0" w:after="0"/>
              <w:ind w:right="21" w:hanging="0"/>
              <w:jc w:val="right"/>
              <w:rPr>
                <w:color w:val="auto"/>
                <w:sz w:val="20"/>
                <w:szCs w:val="20"/>
              </w:rPr>
            </w:pPr>
            <w:r>
              <w:rPr>
                <w:rFonts w:eastAsia="Arial" w:cs="Arial" w:ascii="Arial" w:hAnsi="Arial"/>
                <w:b/>
                <w:bCs/>
                <w:color w:val="auto"/>
                <w:sz w:val="20"/>
                <w:szCs w:val="20"/>
              </w:rPr>
              <w:t>3</w:t>
            </w:r>
          </w:p>
        </w:tc>
      </w:tr>
      <w:tr>
        <w:trPr>
          <w:trHeight w:val="61" w:hRule="atLeast"/>
        </w:trPr>
        <w:tc>
          <w:tcPr>
            <w:tcW w:w="8227" w:type="dxa"/>
            <w:tcBorders>
              <w:left w:val="single" w:sz="8" w:space="0" w:color="000000"/>
              <w:bottom w:val="single" w:sz="8" w:space="0" w:color="000000"/>
            </w:tcBorders>
            <w:shd w:color="auto" w:fill="C0C0C0" w:val="clear"/>
            <w:vAlign w:val="bottom"/>
          </w:tcPr>
          <w:p>
            <w:pPr>
              <w:pStyle w:val="Normal"/>
              <w:widowControl w:val="false"/>
              <w:spacing w:before="0" w:after="0"/>
              <w:rPr>
                <w:color w:val="auto"/>
                <w:sz w:val="5"/>
                <w:szCs w:val="5"/>
              </w:rPr>
            </w:pPr>
            <w:r>
              <w:rPr>
                <w:color w:val="auto"/>
                <w:sz w:val="5"/>
                <w:szCs w:val="5"/>
              </w:rPr>
            </w:r>
          </w:p>
        </w:tc>
        <w:tc>
          <w:tcPr>
            <w:tcW w:w="978" w:type="dxa"/>
            <w:tcBorders>
              <w:bottom w:val="single" w:sz="8" w:space="0" w:color="000000"/>
              <w:right w:val="single" w:sz="8" w:space="0" w:color="000000"/>
            </w:tcBorders>
            <w:shd w:color="auto" w:fill="C0C0C0" w:val="clear"/>
            <w:vAlign w:val="bottom"/>
          </w:tcPr>
          <w:p>
            <w:pPr>
              <w:pStyle w:val="Normal"/>
              <w:widowControl w:val="false"/>
              <w:spacing w:before="0" w:after="0"/>
              <w:rPr>
                <w:color w:val="auto"/>
                <w:sz w:val="5"/>
                <w:szCs w:val="5"/>
              </w:rPr>
            </w:pPr>
            <w:r>
              <w:rPr>
                <w:color w:val="auto"/>
                <w:sz w:val="5"/>
                <w:szCs w:val="5"/>
              </w:rPr>
            </w:r>
          </w:p>
        </w:tc>
      </w:tr>
    </w:tbl>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28">
            <wp:simplePos x="0" y="0"/>
            <wp:positionH relativeFrom="column">
              <wp:posOffset>2540</wp:posOffset>
            </wp:positionH>
            <wp:positionV relativeFrom="paragraph">
              <wp:posOffset>261620</wp:posOffset>
            </wp:positionV>
            <wp:extent cx="5841365" cy="4001135"/>
            <wp:effectExtent l="0" t="0" r="0" b="0"/>
            <wp:wrapNone/>
            <wp:docPr id="68" name="Picture 6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Picture 68" descr=""/>
                    <pic:cNvPicPr>
                      <a:picLocks noChangeAspect="1" noChangeArrowheads="1"/>
                    </pic:cNvPicPr>
                  </pic:nvPicPr>
                  <pic:blipFill>
                    <a:blip r:embed="rId69"/>
                    <a:stretch>
                      <a:fillRect/>
                    </a:stretch>
                  </pic:blipFill>
                  <pic:spPr bwMode="auto">
                    <a:xfrm>
                      <a:off x="0" y="0"/>
                      <a:ext cx="5841365" cy="4001135"/>
                    </a:xfrm>
                    <a:prstGeom prst="rect">
                      <a:avLst/>
                    </a:prstGeom>
                  </pic:spPr>
                </pic:pic>
              </a:graphicData>
            </a:graphic>
          </wp:anchor>
        </w:drawing>
      </w:r>
    </w:p>
    <w:p>
      <w:pPr>
        <w:pStyle w:val="Normal"/>
        <w:spacing w:lineRule="exact" w:line="397"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Obja</w:t>
      </w:r>
      <w:r>
        <w:rPr>
          <w:rFonts w:eastAsia="Arial" w:cs="Arial" w:ascii="Arial" w:hAnsi="Arial"/>
          <w:color w:val="auto"/>
          <w:sz w:val="24"/>
          <w:szCs w:val="24"/>
        </w:rPr>
        <w:t>ś</w:t>
      </w:r>
      <w:r>
        <w:rPr>
          <w:rFonts w:eastAsia="Arial" w:cs="Arial" w:ascii="Arial" w:hAnsi="Arial"/>
          <w:b/>
          <w:bCs/>
          <w:color w:val="auto"/>
          <w:sz w:val="24"/>
          <w:szCs w:val="24"/>
        </w:rPr>
        <w:t>nienia</w:t>
      </w:r>
    </w:p>
    <w:p>
      <w:pPr>
        <w:pStyle w:val="Normal"/>
        <w:spacing w:lineRule="exact" w:line="71"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0"/>
          <w:szCs w:val="20"/>
        </w:rPr>
        <w:t>Zapotrzebowanie na energi</w:t>
      </w:r>
      <w:r>
        <w:rPr>
          <w:rFonts w:eastAsia="Arial" w:cs="Arial" w:ascii="Arial" w:hAnsi="Arial"/>
          <w:color w:val="auto"/>
          <w:sz w:val="20"/>
          <w:szCs w:val="20"/>
        </w:rPr>
        <w:t>ę</w:t>
      </w:r>
    </w:p>
    <w:p>
      <w:pPr>
        <w:pStyle w:val="Normal"/>
        <w:spacing w:lineRule="exact" w:line="4" w:before="0" w:after="0"/>
        <w:rPr>
          <w:color w:val="auto"/>
          <w:sz w:val="20"/>
          <w:szCs w:val="20"/>
        </w:rPr>
      </w:pPr>
      <w:r>
        <w:rPr>
          <w:color w:val="auto"/>
          <w:sz w:val="20"/>
          <w:szCs w:val="20"/>
        </w:rPr>
      </w:r>
    </w:p>
    <w:p>
      <w:pPr>
        <w:pStyle w:val="Normal"/>
        <w:spacing w:lineRule="auto" w:line="237" w:before="0" w:after="0"/>
        <w:ind w:left="120" w:right="100" w:hanging="0"/>
        <w:jc w:val="both"/>
        <w:rPr>
          <w:color w:val="auto"/>
          <w:sz w:val="20"/>
          <w:szCs w:val="20"/>
        </w:rPr>
      </w:pPr>
      <w:r>
        <w:rPr>
          <w:rFonts w:eastAsia="Arial" w:cs="Arial" w:ascii="Arial" w:hAnsi="Arial"/>
          <w:color w:val="auto"/>
          <w:sz w:val="16"/>
          <w:szCs w:val="16"/>
        </w:rPr>
        <w:t>Zapotrzebowanie na energię w świadectwie charakterystyki energetycznej jest wyrażane poprzez roczne zapotrzebowanie na nieodnawialną energię pierwotną i poprzez zapotrzebowanie na energię końcową. Wartości te są wyznaczone obliczeniowo na podstawie jednolitej metodologii. Dane do obliczeń określa się na podstawie dokumentacji budowlanej lub obmiaru budynku istniejącego i przyjmuje się standardowe warunki brzegowe (np. standardowe warunki klimatyczne, zdefiniowany sposób eksploatacji, standardową temperaturę wewnętrzną i wewnętrzne zyski ciepła itp.). Z uwagi na standardowe warunki brzegowe, uzyskane wartości zużycia energii nie pozwalają wnioskować o rzeczywistym zużyciu energii budynku.</w:t>
      </w:r>
    </w:p>
    <w:p>
      <w:pPr>
        <w:pStyle w:val="Normal"/>
        <w:spacing w:lineRule="exact" w:line="349"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0"/>
          <w:szCs w:val="20"/>
        </w:rPr>
        <w:t>Zapotrzebowanie na nieodnawialn</w:t>
      </w:r>
      <w:r>
        <w:rPr>
          <w:rFonts w:eastAsia="Arial" w:cs="Arial" w:ascii="Arial" w:hAnsi="Arial"/>
          <w:color w:val="auto"/>
          <w:sz w:val="20"/>
          <w:szCs w:val="20"/>
        </w:rPr>
        <w:t xml:space="preserve">ą </w:t>
      </w:r>
      <w:r>
        <w:rPr>
          <w:rFonts w:eastAsia="Arial" w:cs="Arial" w:ascii="Arial" w:hAnsi="Arial"/>
          <w:b/>
          <w:bCs/>
          <w:color w:val="auto"/>
          <w:sz w:val="20"/>
          <w:szCs w:val="20"/>
        </w:rPr>
        <w:t>energi</w:t>
      </w:r>
      <w:r>
        <w:rPr>
          <w:rFonts w:eastAsia="Arial" w:cs="Arial" w:ascii="Arial" w:hAnsi="Arial"/>
          <w:color w:val="auto"/>
          <w:sz w:val="20"/>
          <w:szCs w:val="20"/>
        </w:rPr>
        <w:t xml:space="preserve">ę </w:t>
      </w:r>
      <w:r>
        <w:rPr>
          <w:rFonts w:eastAsia="Arial" w:cs="Arial" w:ascii="Arial" w:hAnsi="Arial"/>
          <w:b/>
          <w:bCs/>
          <w:color w:val="auto"/>
          <w:sz w:val="20"/>
          <w:szCs w:val="20"/>
        </w:rPr>
        <w:t>pierwotn</w:t>
      </w:r>
      <w:r>
        <w:rPr>
          <w:rFonts w:eastAsia="Arial" w:cs="Arial" w:ascii="Arial" w:hAnsi="Arial"/>
          <w:color w:val="auto"/>
          <w:sz w:val="20"/>
          <w:szCs w:val="20"/>
        </w:rPr>
        <w:t>ą</w:t>
      </w:r>
    </w:p>
    <w:p>
      <w:pPr>
        <w:pStyle w:val="Normal"/>
        <w:spacing w:lineRule="exact" w:line="6" w:before="0" w:after="0"/>
        <w:rPr>
          <w:color w:val="auto"/>
          <w:sz w:val="20"/>
          <w:szCs w:val="20"/>
        </w:rPr>
      </w:pPr>
      <w:r>
        <w:rPr>
          <w:color w:val="auto"/>
          <w:sz w:val="20"/>
          <w:szCs w:val="20"/>
        </w:rPr>
      </w:r>
    </w:p>
    <w:p>
      <w:pPr>
        <w:pStyle w:val="Normal"/>
        <w:spacing w:lineRule="auto" w:line="228" w:before="0" w:after="0"/>
        <w:ind w:left="120" w:right="100" w:hanging="0"/>
        <w:jc w:val="both"/>
        <w:rPr>
          <w:color w:val="auto"/>
          <w:sz w:val="20"/>
          <w:szCs w:val="20"/>
        </w:rPr>
      </w:pPr>
      <w:r>
        <w:rPr>
          <w:rFonts w:eastAsia="Arial" w:cs="Arial" w:ascii="Arial" w:hAnsi="Arial"/>
          <w:color w:val="auto"/>
          <w:sz w:val="16"/>
          <w:szCs w:val="16"/>
        </w:rPr>
        <w:t>Zapotrzebowanie na nieodnawialną energię pierwotną określa efektywność całkowitą budynku. Uwzględnia ona obok energii końcowej, dodatkowe nakłady nieodnawialnej energii pierwotnej na dostarczenie do granicy budynku każdego wykorzystanego nośnika energii (np. oleju opałowego, gazu, energii elektrycznej, energii odnawialnych itp.). Uzyskane małe wartości wskazują na nieznaczne zapotrzebowanie i tym samym wysoką efektywność i użytkowanie energii chroniące zasoby i środowisko. Jednocześnie ze zużyciem energii można podawać odpowiadającą emisję CO</w:t>
      </w:r>
      <w:r>
        <w:rPr>
          <w:rFonts w:eastAsia="Arial" w:cs="Arial" w:ascii="Arial" w:hAnsi="Arial"/>
          <w:color w:val="auto"/>
          <w:sz w:val="20"/>
          <w:szCs w:val="20"/>
          <w:vertAlign w:val="subscript"/>
        </w:rPr>
        <w:t>2</w:t>
      </w:r>
      <w:r>
        <w:rPr>
          <w:rFonts w:eastAsia="Arial" w:cs="Arial" w:ascii="Arial" w:hAnsi="Arial"/>
          <w:color w:val="auto"/>
          <w:sz w:val="16"/>
          <w:szCs w:val="16"/>
        </w:rPr>
        <w:t xml:space="preserve"> budynku.</w:t>
      </w:r>
    </w:p>
    <w:p>
      <w:pPr>
        <w:pStyle w:val="Normal"/>
        <w:spacing w:lineRule="exact" w:line="222"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0"/>
          <w:szCs w:val="20"/>
        </w:rPr>
        <w:t>Zapotrzebowanie na energi</w:t>
      </w:r>
      <w:r>
        <w:rPr>
          <w:rFonts w:eastAsia="Arial" w:cs="Arial" w:ascii="Arial" w:hAnsi="Arial"/>
          <w:color w:val="auto"/>
          <w:sz w:val="20"/>
          <w:szCs w:val="20"/>
        </w:rPr>
        <w:t xml:space="preserve">ę </w:t>
      </w:r>
      <w:r>
        <w:rPr>
          <w:rFonts w:eastAsia="Arial" w:cs="Arial" w:ascii="Arial" w:hAnsi="Arial"/>
          <w:b/>
          <w:bCs/>
          <w:color w:val="auto"/>
          <w:sz w:val="20"/>
          <w:szCs w:val="20"/>
        </w:rPr>
        <w:t>ko</w:t>
      </w:r>
      <w:r>
        <w:rPr>
          <w:rFonts w:eastAsia="Arial" w:cs="Arial" w:ascii="Arial" w:hAnsi="Arial"/>
          <w:color w:val="auto"/>
          <w:sz w:val="20"/>
          <w:szCs w:val="20"/>
        </w:rPr>
        <w:t>ń</w:t>
      </w:r>
      <w:r>
        <w:rPr>
          <w:rFonts w:eastAsia="Arial" w:cs="Arial" w:ascii="Arial" w:hAnsi="Arial"/>
          <w:b/>
          <w:bCs/>
          <w:color w:val="auto"/>
          <w:sz w:val="20"/>
          <w:szCs w:val="20"/>
        </w:rPr>
        <w:t>cow</w:t>
      </w:r>
      <w:r>
        <w:rPr>
          <w:rFonts w:eastAsia="Arial" w:cs="Arial" w:ascii="Arial" w:hAnsi="Arial"/>
          <w:color w:val="auto"/>
          <w:sz w:val="20"/>
          <w:szCs w:val="20"/>
        </w:rPr>
        <w:t>ą</w:t>
      </w:r>
    </w:p>
    <w:p>
      <w:pPr>
        <w:pStyle w:val="Normal"/>
        <w:spacing w:lineRule="exact" w:line="6" w:before="0" w:after="0"/>
        <w:rPr>
          <w:color w:val="auto"/>
          <w:sz w:val="20"/>
          <w:szCs w:val="20"/>
        </w:rPr>
      </w:pPr>
      <w:r>
        <w:rPr>
          <w:color w:val="auto"/>
          <w:sz w:val="20"/>
          <w:szCs w:val="20"/>
        </w:rPr>
      </w:r>
    </w:p>
    <w:p>
      <w:pPr>
        <w:pStyle w:val="Normal"/>
        <w:spacing w:lineRule="auto" w:line="237" w:before="0" w:after="0"/>
        <w:ind w:left="120" w:right="100" w:hanging="0"/>
        <w:jc w:val="both"/>
        <w:rPr>
          <w:color w:val="auto"/>
          <w:sz w:val="20"/>
          <w:szCs w:val="20"/>
        </w:rPr>
      </w:pPr>
      <w:r>
        <w:rPr>
          <w:rFonts w:eastAsia="Arial" w:cs="Arial" w:ascii="Arial" w:hAnsi="Arial"/>
          <w:color w:val="auto"/>
          <w:sz w:val="16"/>
          <w:szCs w:val="16"/>
        </w:rPr>
        <w:t>Zapotrzebowanie na energię końcową określa roczną ilość energii dla ogrzewania (ewentualnie chłodzenia), wentylacji i przygotowania ciepłej wody użytkowej. Jest ona obliczana dla standardowych warunków klimatycznych i standardowych warunków użytkowania i jest miarą efektywności energetycznej budynku i jego techniki instalacyjnej. Zapotrzebowanie na energię końcową jest to ilość energii bilansowana na granicy budynku, która powinna być dostarczone do budynku przy standardowych warunkach z uwzględnieniem wszystkich strat, aby zapewnić utrzymanie obliczeniowej temperatury wewnętrznej, niezbędnej wentylacji i dostarczenie ciepłej wody użytkowej. Małe wartości sygnalizują niskie zapotrzebowanie i tym samym wysoką efektywność.</w:t>
      </w:r>
    </w:p>
    <w:p>
      <w:pPr>
        <w:pStyle w:val="Normal"/>
        <w:spacing w:lineRule="exact" w:line="227"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0"/>
          <w:szCs w:val="20"/>
        </w:rPr>
        <w:t>Budynek mieszkalny z lokalami usługowymi</w:t>
      </w:r>
    </w:p>
    <w:p>
      <w:pPr>
        <w:pStyle w:val="Normal"/>
        <w:spacing w:lineRule="exact" w:line="8" w:before="0" w:after="0"/>
        <w:rPr>
          <w:color w:val="auto"/>
          <w:sz w:val="20"/>
          <w:szCs w:val="20"/>
        </w:rPr>
      </w:pPr>
      <w:r>
        <w:rPr>
          <w:color w:val="auto"/>
          <w:sz w:val="20"/>
          <w:szCs w:val="20"/>
        </w:rPr>
      </w:r>
    </w:p>
    <w:p>
      <w:pPr>
        <w:pStyle w:val="Normal"/>
        <w:spacing w:lineRule="auto" w:line="235" w:before="0" w:after="0"/>
        <w:ind w:left="120" w:right="100" w:hanging="0"/>
        <w:jc w:val="both"/>
        <w:rPr>
          <w:color w:val="auto"/>
          <w:sz w:val="20"/>
          <w:szCs w:val="20"/>
        </w:rPr>
      </w:pPr>
      <w:r>
        <w:rPr>
          <w:rFonts w:eastAsia="Arial" w:cs="Arial" w:ascii="Arial" w:hAnsi="Arial"/>
          <w:color w:val="auto"/>
          <w:sz w:val="16"/>
          <w:szCs w:val="16"/>
        </w:rPr>
        <w:t>Świadectwo charakterystyki energetycznej budynku mieszkalnego, w którym znajdują się lokale o funkcji niemieszkalnej może być wystawione dla całego budynku lub oddzielnie dla części mieszkalnej i dla każdej pozostałej części budynku stanowiącej całość techniczno-użytkową o odmiennej funkcji użytkowej. Fakt ten należy zaznaczyć na stronie tytułowej w rubryce (całość/część budynku) w świadectwie charakterystyki całego budynku.</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27">
            <wp:simplePos x="0" y="0"/>
            <wp:positionH relativeFrom="column">
              <wp:posOffset>2540</wp:posOffset>
            </wp:positionH>
            <wp:positionV relativeFrom="paragraph">
              <wp:posOffset>120650</wp:posOffset>
            </wp:positionV>
            <wp:extent cx="5841365" cy="2303780"/>
            <wp:effectExtent l="0" t="0" r="0" b="0"/>
            <wp:wrapNone/>
            <wp:docPr id="69" name="Picture 6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Picture 69" descr=""/>
                    <pic:cNvPicPr>
                      <a:picLocks noChangeAspect="1" noChangeArrowheads="1"/>
                    </pic:cNvPicPr>
                  </pic:nvPicPr>
                  <pic:blipFill>
                    <a:blip r:embed="rId70"/>
                    <a:stretch>
                      <a:fillRect/>
                    </a:stretch>
                  </pic:blipFill>
                  <pic:spPr bwMode="auto">
                    <a:xfrm>
                      <a:off x="0" y="0"/>
                      <a:ext cx="5841365" cy="2303780"/>
                    </a:xfrm>
                    <a:prstGeom prst="rect">
                      <a:avLst/>
                    </a:prstGeom>
                  </pic:spPr>
                </pic:pic>
              </a:graphicData>
            </a:graphic>
          </wp:anchor>
        </w:drawing>
      </w:r>
    </w:p>
    <w:p>
      <w:pPr>
        <w:pStyle w:val="Normal"/>
        <w:spacing w:lineRule="exact" w:line="200" w:before="0" w:after="0"/>
        <w:rPr>
          <w:color w:val="auto"/>
          <w:sz w:val="20"/>
          <w:szCs w:val="20"/>
        </w:rPr>
      </w:pPr>
      <w:r>
        <w:rPr>
          <w:color w:val="auto"/>
          <w:sz w:val="20"/>
          <w:szCs w:val="20"/>
        </w:rPr>
      </w:r>
    </w:p>
    <w:p>
      <w:pPr>
        <w:pStyle w:val="Normal"/>
        <w:spacing w:lineRule="exact" w:line="261"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Informacje dodatkowe</w:t>
      </w:r>
    </w:p>
    <w:p>
      <w:pPr>
        <w:pStyle w:val="Normal"/>
        <w:spacing w:lineRule="exact" w:line="254" w:before="0" w:after="0"/>
        <w:rPr>
          <w:color w:val="auto"/>
          <w:sz w:val="20"/>
          <w:szCs w:val="20"/>
        </w:rPr>
      </w:pPr>
      <w:r>
        <w:rPr>
          <w:color w:val="auto"/>
          <w:sz w:val="20"/>
          <w:szCs w:val="20"/>
        </w:rPr>
      </w:r>
    </w:p>
    <w:p>
      <w:pPr>
        <w:pStyle w:val="Normal"/>
        <w:numPr>
          <w:ilvl w:val="0"/>
          <w:numId w:val="14"/>
        </w:numPr>
        <w:tabs>
          <w:tab w:val="clear" w:pos="720"/>
          <w:tab w:val="left" w:pos="480" w:leader="none"/>
        </w:tabs>
        <w:spacing w:lineRule="auto" w:line="237" w:before="0" w:after="0"/>
        <w:jc w:val="both"/>
        <w:rPr>
          <w:rFonts w:ascii="Arial" w:hAnsi="Arial" w:eastAsia="Arial" w:cs="Arial"/>
          <w:color w:val="auto"/>
          <w:sz w:val="16"/>
          <w:szCs w:val="16"/>
        </w:rPr>
      </w:pPr>
      <w:r>
        <w:rPr>
          <w:rFonts w:eastAsia="Arial" w:cs="Arial" w:ascii="Arial" w:hAnsi="Arial"/>
          <w:color w:val="auto"/>
          <w:sz w:val="16"/>
          <w:szCs w:val="16"/>
        </w:rPr>
        <w:t>Niniejsze świadectwo charakterystyki energetycznej lokalu zostało wydane na podstawie dokonanej oceny energetycznej budynku zgodnie z przepisami ustawy z dnia 7 lipca 1994 r. – Prawo budowlane (Dz. U. z 2006 r. Nr 156, poz. 1118, z późn. zm.) oraz rozporządzenia Ministra Infrastruktury z dnia........ w sprawie metodologii obliczania charakterystyki energetycznej budynku i lokalu mieszkalnego lub części budynku stanowiącej samodzielną całość techniczno-użytkową oraz sposobu sporządzania i wzorów świadectw ich charakterystyki energetycznej. (Dz. U. Nr ....poz......)</w:t>
      </w:r>
    </w:p>
    <w:p>
      <w:pPr>
        <w:pStyle w:val="Normal"/>
        <w:spacing w:lineRule="exact" w:line="64" w:before="0" w:after="0"/>
        <w:rPr>
          <w:rFonts w:ascii="Arial" w:hAnsi="Arial" w:eastAsia="Arial" w:cs="Arial"/>
          <w:color w:val="auto"/>
          <w:sz w:val="16"/>
          <w:szCs w:val="16"/>
        </w:rPr>
      </w:pPr>
      <w:r>
        <w:rPr>
          <w:rFonts w:eastAsia="Arial" w:cs="Arial" w:ascii="Arial" w:hAnsi="Arial"/>
          <w:color w:val="auto"/>
          <w:sz w:val="16"/>
          <w:szCs w:val="16"/>
        </w:rPr>
      </w:r>
    </w:p>
    <w:p>
      <w:pPr>
        <w:pStyle w:val="Normal"/>
        <w:numPr>
          <w:ilvl w:val="0"/>
          <w:numId w:val="14"/>
        </w:numPr>
        <w:tabs>
          <w:tab w:val="clear" w:pos="720"/>
          <w:tab w:val="left" w:pos="480" w:leader="none"/>
        </w:tabs>
        <w:spacing w:lineRule="auto" w:line="235" w:before="0" w:after="0"/>
        <w:rPr>
          <w:rFonts w:ascii="Arial" w:hAnsi="Arial" w:eastAsia="Arial" w:cs="Arial"/>
          <w:color w:val="auto"/>
          <w:sz w:val="16"/>
          <w:szCs w:val="16"/>
        </w:rPr>
      </w:pPr>
      <w:r>
        <w:rPr>
          <w:rFonts w:eastAsia="Arial" w:cs="Arial" w:ascii="Arial" w:hAnsi="Arial"/>
          <w:color w:val="auto"/>
          <w:sz w:val="16"/>
          <w:szCs w:val="16"/>
        </w:rPr>
        <w:t>Świadectwo charakterystyki energetycznej traci ważność po upływie terminu podanego na str. 1 oraz w przypadku, o którym mowa w art. 63 ust. 3 pkt 2 ustawy z dnia 7 lipca 1994 r. - Prawo budowlane</w:t>
      </w:r>
    </w:p>
    <w:p>
      <w:pPr>
        <w:pStyle w:val="Normal"/>
        <w:spacing w:lineRule="exact" w:line="57" w:before="0" w:after="0"/>
        <w:rPr>
          <w:color w:val="auto"/>
          <w:sz w:val="20"/>
          <w:szCs w:val="20"/>
        </w:rPr>
      </w:pPr>
      <w:r>
        <w:rPr>
          <w:color w:val="auto"/>
          <w:sz w:val="20"/>
          <w:szCs w:val="20"/>
        </w:rPr>
      </w:r>
    </w:p>
    <w:p>
      <w:pPr>
        <w:pStyle w:val="Normal"/>
        <w:tabs>
          <w:tab w:val="clear" w:pos="720"/>
          <w:tab w:val="left" w:pos="460" w:leader="none"/>
        </w:tabs>
        <w:spacing w:lineRule="auto" w:line="225" w:before="0" w:after="0"/>
        <w:ind w:left="480" w:right="100" w:hanging="359"/>
        <w:jc w:val="both"/>
        <w:rPr>
          <w:color w:val="auto"/>
          <w:sz w:val="20"/>
          <w:szCs w:val="20"/>
        </w:rPr>
      </w:pPr>
      <w:r>
        <w:rPr>
          <w:rFonts w:eastAsia="Arial" w:cs="Arial" w:ascii="Arial" w:hAnsi="Arial"/>
          <w:color w:val="auto"/>
          <w:sz w:val="16"/>
          <w:szCs w:val="16"/>
        </w:rPr>
        <w:t>3)</w:t>
        <w:tab/>
        <w:t>Obliczona w świadectwie charakterystyki energetycznej wartość „EP” wyrażona w [kWh/m</w:t>
      </w:r>
      <w:r>
        <w:rPr>
          <w:rFonts w:eastAsia="Arial" w:cs="Arial" w:ascii="Arial" w:hAnsi="Arial"/>
          <w:color w:val="auto"/>
          <w:sz w:val="20"/>
          <w:szCs w:val="20"/>
          <w:vertAlign w:val="superscript"/>
        </w:rPr>
        <w:t>2</w:t>
      </w:r>
      <w:r>
        <w:rPr>
          <w:rFonts w:eastAsia="Arial" w:cs="Arial" w:ascii="Arial" w:hAnsi="Arial"/>
          <w:color w:val="auto"/>
          <w:sz w:val="16"/>
          <w:szCs w:val="16"/>
        </w:rPr>
        <w:t>rok] jest wartością obliczeniową określającą szacunkowe zużycie nieodnawialnej energii pierwotnej dla przyjętego sposobu użytkowania i standardowych warunków klimatycznych i jako taka nie może być podstawą do naliczania opłat za rzeczywiste zużycie energii w budynku.</w:t>
      </w:r>
    </w:p>
    <w:p>
      <w:pPr>
        <w:pStyle w:val="Normal"/>
        <w:spacing w:lineRule="exact" w:line="65" w:before="0" w:after="0"/>
        <w:rPr>
          <w:color w:val="auto"/>
          <w:sz w:val="20"/>
          <w:szCs w:val="20"/>
        </w:rPr>
      </w:pPr>
      <w:r>
        <w:rPr>
          <w:color w:val="auto"/>
          <w:sz w:val="20"/>
          <w:szCs w:val="20"/>
        </w:rPr>
      </w:r>
    </w:p>
    <w:p>
      <w:pPr>
        <w:pStyle w:val="Normal"/>
        <w:numPr>
          <w:ilvl w:val="0"/>
          <w:numId w:val="15"/>
        </w:numPr>
        <w:tabs>
          <w:tab w:val="clear" w:pos="720"/>
          <w:tab w:val="left" w:pos="480" w:leader="none"/>
        </w:tabs>
        <w:spacing w:lineRule="auto" w:line="235" w:before="0" w:after="0"/>
        <w:rPr>
          <w:rFonts w:ascii="Arial" w:hAnsi="Arial" w:eastAsia="Arial" w:cs="Arial"/>
          <w:color w:val="auto"/>
          <w:sz w:val="16"/>
          <w:szCs w:val="16"/>
        </w:rPr>
      </w:pPr>
      <w:r>
        <w:rPr>
          <w:rFonts w:eastAsia="Arial" w:cs="Arial" w:ascii="Arial" w:hAnsi="Arial"/>
          <w:color w:val="auto"/>
          <w:sz w:val="16"/>
          <w:szCs w:val="16"/>
        </w:rPr>
        <w:t>Ustalona w świadectwie charakterystyki energetycznej skala do oceny właściwości energetycznych lokalu wyraża porównanie jego oceny energetycznej z oceną energetyczną lokalu spełniającego wymagania warunków technicznych .</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26">
            <wp:simplePos x="0" y="0"/>
            <wp:positionH relativeFrom="column">
              <wp:posOffset>2540</wp:posOffset>
            </wp:positionH>
            <wp:positionV relativeFrom="paragraph">
              <wp:posOffset>158115</wp:posOffset>
            </wp:positionV>
            <wp:extent cx="5841365" cy="6350"/>
            <wp:effectExtent l="0" t="0" r="0" b="0"/>
            <wp:wrapNone/>
            <wp:docPr id="70" name="Picture 7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Picture 70" descr=""/>
                    <pic:cNvPicPr>
                      <a:picLocks noChangeAspect="1" noChangeArrowheads="1"/>
                    </pic:cNvPicPr>
                  </pic:nvPicPr>
                  <pic:blipFill>
                    <a:blip r:embed="rId71"/>
                    <a:stretch>
                      <a:fillRect/>
                    </a:stretch>
                  </pic:blipFill>
                  <pic:spPr bwMode="auto">
                    <a:xfrm>
                      <a:off x="0" y="0"/>
                      <a:ext cx="5841365" cy="6350"/>
                    </a:xfrm>
                    <a:prstGeom prst="rect">
                      <a:avLst/>
                    </a:prstGeom>
                  </pic:spPr>
                </pic:pic>
              </a:graphicData>
            </a:graphic>
          </wp:anchor>
        </w:drawing>
      </w:r>
    </w:p>
    <w:p>
      <w:pPr>
        <w:pStyle w:val="Normal"/>
        <w:spacing w:lineRule="exact" w:line="234"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24"/>
          <w:szCs w:val="24"/>
        </w:rPr>
        <w:t>_________</w:t>
      </w:r>
    </w:p>
    <w:p>
      <w:pPr>
        <w:sectPr>
          <w:type w:val="nextPage"/>
          <w:pgSz w:w="11906" w:h="16838"/>
          <w:pgMar w:left="1300" w:right="1400" w:gutter="0" w:header="0" w:top="1440" w:footer="0" w:bottom="1440"/>
          <w:pgNumType w:fmt="decimal"/>
          <w:formProt w:val="false"/>
          <w:textDirection w:val="lrTb"/>
          <w:docGrid w:type="default" w:linePitch="100" w:charSpace="4096"/>
        </w:sectPr>
        <w:pStyle w:val="Normal"/>
        <w:spacing w:before="0" w:after="0"/>
        <w:ind w:left="120" w:hanging="0"/>
        <w:rPr>
          <w:color w:val="auto"/>
          <w:sz w:val="20"/>
          <w:szCs w:val="20"/>
        </w:rPr>
      </w:pPr>
      <w:r>
        <w:rPr>
          <w:rFonts w:eastAsia="Arial" w:cs="Arial" w:ascii="Arial" w:hAnsi="Arial"/>
          <w:color w:val="auto"/>
          <w:sz w:val="16"/>
          <w:szCs w:val="16"/>
        </w:rPr>
        <w:t>Uwaga: wartości liczbowe podane we wzorze świadectwa są wartościami przykładowymi</w:t>
      </w:r>
      <w:bookmarkStart w:id="24" w:name="page12"/>
    </w:p>
    <w:p>
      <w:pPr>
        <w:pStyle w:val="Normal"/>
        <w:spacing w:lineRule="exact" w:line="267" w:before="0" w:after="0"/>
        <w:rPr>
          <w:color w:val="auto"/>
          <w:sz w:val="20"/>
          <w:szCs w:val="20"/>
        </w:rPr>
      </w:pPr>
      <w:r>
        <w:rPr>
          <w:color w:val="auto"/>
          <w:sz w:val="20"/>
          <w:szCs w:val="20"/>
        </w:rPr>
      </w:r>
      <w:bookmarkEnd w:id="24"/>
    </w:p>
    <w:p>
      <w:pPr>
        <w:pStyle w:val="Normal"/>
        <w:spacing w:before="0" w:after="0"/>
        <w:ind w:left="120" w:hanging="0"/>
        <w:rPr>
          <w:color w:val="auto"/>
          <w:sz w:val="20"/>
          <w:szCs w:val="20"/>
        </w:rPr>
      </w:pPr>
      <w:r>
        <w:rPr>
          <w:rFonts w:eastAsia="Arial" w:cs="Arial" w:ascii="Arial" w:hAnsi="Arial"/>
          <w:color w:val="auto"/>
          <w:sz w:val="16"/>
          <w:szCs w:val="16"/>
        </w:rPr>
        <w:t>Wzór świadectwa charakterystyki energetycznej części budynku stanowiącą całość techniczno-użytkową . Strona tytułowa.</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25">
            <wp:simplePos x="0" y="0"/>
            <wp:positionH relativeFrom="column">
              <wp:posOffset>2540</wp:posOffset>
            </wp:positionH>
            <wp:positionV relativeFrom="paragraph">
              <wp:posOffset>2540</wp:posOffset>
            </wp:positionV>
            <wp:extent cx="5838190" cy="665480"/>
            <wp:effectExtent l="0" t="0" r="0" b="0"/>
            <wp:wrapNone/>
            <wp:docPr id="71" name="Picture 7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Picture 71" descr=""/>
                    <pic:cNvPicPr>
                      <a:picLocks noChangeAspect="1" noChangeArrowheads="1"/>
                    </pic:cNvPicPr>
                  </pic:nvPicPr>
                  <pic:blipFill>
                    <a:blip r:embed="rId72"/>
                    <a:stretch>
                      <a:fillRect/>
                    </a:stretch>
                  </pic:blipFill>
                  <pic:spPr bwMode="auto">
                    <a:xfrm>
                      <a:off x="0" y="0"/>
                      <a:ext cx="5838190" cy="665480"/>
                    </a:xfrm>
                    <a:prstGeom prst="rect">
                      <a:avLst/>
                    </a:prstGeom>
                  </pic:spPr>
                </pic:pic>
              </a:graphicData>
            </a:graphic>
          </wp:anchor>
        </w:drawing>
      </w:r>
    </w:p>
    <w:p>
      <w:pPr>
        <w:pStyle w:val="Normal"/>
        <w:spacing w:lineRule="exact" w:line="50" w:before="0" w:after="0"/>
        <w:rPr>
          <w:color w:val="auto"/>
          <w:sz w:val="20"/>
          <w:szCs w:val="20"/>
        </w:rPr>
      </w:pPr>
      <w:r>
        <w:rPr>
          <w:color w:val="auto"/>
          <w:sz w:val="20"/>
          <w:szCs w:val="20"/>
        </w:rPr>
      </w:r>
    </w:p>
    <w:p>
      <w:pPr>
        <w:pStyle w:val="Normal"/>
        <w:spacing w:before="0" w:after="0"/>
        <w:jc w:val="center"/>
        <w:rPr>
          <w:color w:val="auto"/>
          <w:sz w:val="20"/>
          <w:szCs w:val="20"/>
        </w:rPr>
      </w:pPr>
      <w:r>
        <w:rPr>
          <w:rFonts w:eastAsia="Arial" w:cs="Arial" w:ascii="Arial" w:hAnsi="Arial"/>
          <w:color w:val="auto"/>
          <w:sz w:val="32"/>
          <w:szCs w:val="32"/>
        </w:rPr>
        <w:t>Ś</w:t>
      </w:r>
      <w:r>
        <w:rPr>
          <w:rFonts w:eastAsia="Arial" w:cs="Arial" w:ascii="Arial" w:hAnsi="Arial"/>
          <w:b/>
          <w:bCs/>
          <w:color w:val="auto"/>
          <w:sz w:val="32"/>
          <w:szCs w:val="32"/>
        </w:rPr>
        <w:t>WIADECTWO CHARAKTERYSTYKI ENERGETYCZNEJ</w:t>
      </w:r>
    </w:p>
    <w:p>
      <w:pPr>
        <w:pStyle w:val="Normal"/>
        <w:spacing w:lineRule="auto" w:line="237" w:before="0" w:after="0"/>
        <w:jc w:val="center"/>
        <w:rPr>
          <w:color w:val="auto"/>
          <w:sz w:val="20"/>
          <w:szCs w:val="20"/>
        </w:rPr>
      </w:pPr>
      <w:r>
        <w:rPr>
          <w:rFonts w:eastAsia="Arial" w:cs="Arial" w:ascii="Arial" w:hAnsi="Arial"/>
          <w:b/>
          <w:bCs/>
          <w:color w:val="auto"/>
          <w:sz w:val="24"/>
          <w:szCs w:val="24"/>
        </w:rPr>
        <w:t>dla cz</w:t>
      </w:r>
      <w:r>
        <w:rPr>
          <w:rFonts w:eastAsia="Arial" w:cs="Arial" w:ascii="Arial" w:hAnsi="Arial"/>
          <w:color w:val="auto"/>
          <w:sz w:val="24"/>
          <w:szCs w:val="24"/>
        </w:rPr>
        <w:t>ęś</w:t>
      </w:r>
      <w:r>
        <w:rPr>
          <w:rFonts w:eastAsia="Arial" w:cs="Arial" w:ascii="Arial" w:hAnsi="Arial"/>
          <w:b/>
          <w:bCs/>
          <w:color w:val="auto"/>
          <w:sz w:val="24"/>
          <w:szCs w:val="24"/>
        </w:rPr>
        <w:t>ci budynku stanowi</w:t>
      </w:r>
      <w:r>
        <w:rPr>
          <w:rFonts w:eastAsia="Arial" w:cs="Arial" w:ascii="Arial" w:hAnsi="Arial"/>
          <w:color w:val="auto"/>
          <w:sz w:val="24"/>
          <w:szCs w:val="24"/>
        </w:rPr>
        <w:t>ą</w:t>
      </w:r>
      <w:r>
        <w:rPr>
          <w:rFonts w:eastAsia="Arial" w:cs="Arial" w:ascii="Arial" w:hAnsi="Arial"/>
          <w:b/>
          <w:bCs/>
          <w:color w:val="auto"/>
          <w:sz w:val="24"/>
          <w:szCs w:val="24"/>
        </w:rPr>
        <w:t>cej samodzieln</w:t>
      </w:r>
      <w:r>
        <w:rPr>
          <w:rFonts w:eastAsia="Arial" w:cs="Arial" w:ascii="Arial" w:hAnsi="Arial"/>
          <w:color w:val="auto"/>
          <w:sz w:val="24"/>
          <w:szCs w:val="24"/>
        </w:rPr>
        <w:t xml:space="preserve">ą </w:t>
      </w:r>
      <w:r>
        <w:rPr>
          <w:rFonts w:eastAsia="Arial" w:cs="Arial" w:ascii="Arial" w:hAnsi="Arial"/>
          <w:b/>
          <w:bCs/>
          <w:color w:val="auto"/>
          <w:sz w:val="24"/>
          <w:szCs w:val="24"/>
        </w:rPr>
        <w:t>cało</w:t>
      </w:r>
      <w:r>
        <w:rPr>
          <w:rFonts w:eastAsia="Arial" w:cs="Arial" w:ascii="Arial" w:hAnsi="Arial"/>
          <w:color w:val="auto"/>
          <w:sz w:val="24"/>
          <w:szCs w:val="24"/>
        </w:rPr>
        <w:t xml:space="preserve">ść </w:t>
      </w:r>
      <w:r>
        <w:rPr>
          <w:rFonts w:eastAsia="Arial" w:cs="Arial" w:ascii="Arial" w:hAnsi="Arial"/>
          <w:b/>
          <w:bCs/>
          <w:color w:val="auto"/>
          <w:sz w:val="24"/>
          <w:szCs w:val="24"/>
        </w:rPr>
        <w:t>techniczno-u</w:t>
      </w:r>
      <w:r>
        <w:rPr>
          <w:rFonts w:eastAsia="Arial" w:cs="Arial" w:ascii="Arial" w:hAnsi="Arial"/>
          <w:color w:val="auto"/>
          <w:sz w:val="24"/>
          <w:szCs w:val="24"/>
        </w:rPr>
        <w:t>ż</w:t>
      </w:r>
      <w:r>
        <w:rPr>
          <w:rFonts w:eastAsia="Arial" w:cs="Arial" w:ascii="Arial" w:hAnsi="Arial"/>
          <w:b/>
          <w:bCs/>
          <w:color w:val="auto"/>
          <w:sz w:val="24"/>
          <w:szCs w:val="24"/>
        </w:rPr>
        <w:t>ytkow</w:t>
      </w:r>
      <w:r>
        <w:rPr>
          <w:rFonts w:eastAsia="Arial" w:cs="Arial" w:ascii="Arial" w:hAnsi="Arial"/>
          <w:color w:val="auto"/>
          <w:sz w:val="24"/>
          <w:szCs w:val="24"/>
        </w:rPr>
        <w:t>ą</w:t>
      </w:r>
    </w:p>
    <w:p>
      <w:pPr>
        <w:pStyle w:val="Normal"/>
        <w:spacing w:before="0" w:after="0"/>
        <w:ind w:left="1960" w:hanging="0"/>
        <w:rPr>
          <w:color w:val="auto"/>
          <w:sz w:val="20"/>
          <w:szCs w:val="20"/>
        </w:rPr>
      </w:pPr>
      <w:r>
        <w:rPr>
          <w:rFonts w:eastAsia="Arial" w:cs="Arial" w:ascii="Arial" w:hAnsi="Arial"/>
          <w:b/>
          <w:bCs/>
          <w:color w:val="auto"/>
          <w:sz w:val="24"/>
          <w:szCs w:val="24"/>
        </w:rPr>
        <w:t xml:space="preserve">…………………………………… </w:t>
      </w:r>
      <w:r>
        <w:rPr>
          <w:rFonts w:eastAsia="Arial" w:cs="Arial" w:ascii="Arial" w:hAnsi="Arial"/>
          <w:b/>
          <w:bCs/>
          <w:color w:val="auto"/>
          <w:sz w:val="24"/>
          <w:szCs w:val="24"/>
        </w:rPr>
        <w:t>nr ………………..</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24">
            <wp:simplePos x="0" y="0"/>
            <wp:positionH relativeFrom="column">
              <wp:posOffset>2540</wp:posOffset>
            </wp:positionH>
            <wp:positionV relativeFrom="paragraph">
              <wp:posOffset>41275</wp:posOffset>
            </wp:positionV>
            <wp:extent cx="5838190" cy="6350"/>
            <wp:effectExtent l="0" t="0" r="0" b="0"/>
            <wp:wrapNone/>
            <wp:docPr id="72" name="Picture 7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Picture 72" descr=""/>
                    <pic:cNvPicPr>
                      <a:picLocks noChangeAspect="1" noChangeArrowheads="1"/>
                    </pic:cNvPicPr>
                  </pic:nvPicPr>
                  <pic:blipFill>
                    <a:blip r:embed="rId73"/>
                    <a:stretch>
                      <a:fillRect/>
                    </a:stretch>
                  </pic:blipFill>
                  <pic:spPr bwMode="auto">
                    <a:xfrm>
                      <a:off x="0" y="0"/>
                      <a:ext cx="5838190" cy="6350"/>
                    </a:xfrm>
                    <a:prstGeom prst="rect">
                      <a:avLst/>
                    </a:prstGeom>
                  </pic:spPr>
                </pic:pic>
              </a:graphicData>
            </a:graphic>
          </wp:anchor>
        </w:drawing>
      </w:r>
    </w:p>
    <w:p>
      <w:pPr>
        <w:pStyle w:val="Normal"/>
        <w:spacing w:lineRule="exact" w:line="216" w:before="0" w:after="0"/>
        <w:rPr>
          <w:color w:val="auto"/>
          <w:sz w:val="20"/>
          <w:szCs w:val="20"/>
        </w:rPr>
      </w:pPr>
      <w:r>
        <w:rPr>
          <w:color w:val="auto"/>
          <w:sz w:val="20"/>
          <w:szCs w:val="20"/>
        </w:rPr>
      </w:r>
    </w:p>
    <w:tbl>
      <w:tblPr>
        <w:tblW w:w="5000" w:type="pct"/>
        <w:jc w:val="left"/>
        <w:tblInd w:w="11" w:type="dxa"/>
        <w:tblLayout w:type="fixed"/>
        <w:tblCellMar>
          <w:top w:w="0" w:type="dxa"/>
          <w:left w:w="10" w:type="dxa"/>
          <w:bottom w:w="0" w:type="dxa"/>
          <w:right w:w="0" w:type="dxa"/>
        </w:tblCellMar>
      </w:tblPr>
      <w:tblGrid>
        <w:gridCol w:w="119"/>
        <w:gridCol w:w="2755"/>
        <w:gridCol w:w="120"/>
        <w:gridCol w:w="2037"/>
        <w:gridCol w:w="2098"/>
        <w:gridCol w:w="139"/>
        <w:gridCol w:w="1938"/>
        <w:gridCol w:w="0"/>
      </w:tblGrid>
      <w:tr>
        <w:trPr>
          <w:trHeight w:val="401" w:hRule="atLeast"/>
        </w:trPr>
        <w:tc>
          <w:tcPr>
            <w:tcW w:w="119" w:type="dxa"/>
            <w:tcBorders>
              <w:top w:val="single" w:sz="8" w:space="0" w:color="000000"/>
              <w:left w:val="single" w:sz="8" w:space="0" w:color="000000"/>
            </w:tcBorders>
            <w:shd w:color="auto" w:fill="E6E6E6" w:val="clear"/>
            <w:vAlign w:val="bottom"/>
          </w:tcPr>
          <w:p>
            <w:pPr>
              <w:pStyle w:val="Normal"/>
              <w:widowControl w:val="false"/>
              <w:spacing w:before="0" w:after="0"/>
              <w:rPr>
                <w:color w:val="auto"/>
                <w:sz w:val="24"/>
                <w:szCs w:val="24"/>
              </w:rPr>
            </w:pPr>
            <w:r>
              <w:rPr>
                <w:color w:val="auto"/>
                <w:sz w:val="24"/>
                <w:szCs w:val="24"/>
              </w:rPr>
            </w:r>
          </w:p>
        </w:tc>
        <w:tc>
          <w:tcPr>
            <w:tcW w:w="2875" w:type="dxa"/>
            <w:gridSpan w:val="2"/>
            <w:tcBorders>
              <w:top w:val="single" w:sz="8" w:space="0" w:color="000000"/>
              <w:right w:val="single" w:sz="8" w:space="0" w:color="E6E6E6"/>
            </w:tcBorders>
            <w:shd w:color="auto" w:fill="E6E6E6" w:val="clear"/>
            <w:vAlign w:val="bottom"/>
          </w:tcPr>
          <w:p>
            <w:pPr>
              <w:pStyle w:val="Normal"/>
              <w:widowControl w:val="false"/>
              <w:spacing w:before="0" w:after="0"/>
              <w:rPr>
                <w:color w:val="auto"/>
                <w:sz w:val="20"/>
                <w:szCs w:val="20"/>
              </w:rPr>
            </w:pPr>
            <w:r>
              <w:rPr>
                <w:rFonts w:eastAsia="Arial" w:cs="Arial" w:ascii="Arial" w:hAnsi="Arial"/>
                <w:b/>
                <w:bCs/>
                <w:color w:val="auto"/>
                <w:sz w:val="24"/>
                <w:szCs w:val="24"/>
              </w:rPr>
              <w:t>Wa</w:t>
            </w:r>
            <w:r>
              <w:rPr>
                <w:rFonts w:eastAsia="Arial" w:cs="Arial" w:ascii="Arial" w:hAnsi="Arial"/>
                <w:color w:val="auto"/>
                <w:sz w:val="24"/>
                <w:szCs w:val="24"/>
              </w:rPr>
              <w:t>ż</w:t>
            </w:r>
            <w:r>
              <w:rPr>
                <w:rFonts w:eastAsia="Arial" w:cs="Arial" w:ascii="Arial" w:hAnsi="Arial"/>
                <w:b/>
                <w:bCs/>
                <w:color w:val="auto"/>
                <w:sz w:val="24"/>
                <w:szCs w:val="24"/>
              </w:rPr>
              <w:t>ne do:</w:t>
            </w:r>
          </w:p>
        </w:tc>
        <w:tc>
          <w:tcPr>
            <w:tcW w:w="2037" w:type="dxa"/>
            <w:tcBorders>
              <w:top w:val="single" w:sz="8" w:space="0" w:color="000000"/>
            </w:tcBorders>
            <w:shd w:color="auto" w:fill="E6E6E6" w:val="clear"/>
            <w:vAlign w:val="bottom"/>
          </w:tcPr>
          <w:p>
            <w:pPr>
              <w:pStyle w:val="Normal"/>
              <w:widowControl w:val="false"/>
              <w:spacing w:before="0" w:after="0"/>
              <w:rPr>
                <w:color w:val="auto"/>
                <w:sz w:val="24"/>
                <w:szCs w:val="24"/>
              </w:rPr>
            </w:pPr>
            <w:r>
              <w:rPr>
                <w:color w:val="auto"/>
                <w:sz w:val="24"/>
                <w:szCs w:val="24"/>
              </w:rPr>
            </w:r>
          </w:p>
        </w:tc>
        <w:tc>
          <w:tcPr>
            <w:tcW w:w="2098" w:type="dxa"/>
            <w:tcBorders>
              <w:top w:val="single" w:sz="8" w:space="0" w:color="000000"/>
              <w:right w:val="single" w:sz="8" w:space="0" w:color="E6E6E6"/>
            </w:tcBorders>
            <w:shd w:color="auto" w:fill="E6E6E6" w:val="clear"/>
            <w:vAlign w:val="bottom"/>
          </w:tcPr>
          <w:p>
            <w:pPr>
              <w:pStyle w:val="Normal"/>
              <w:widowControl w:val="false"/>
              <w:spacing w:before="0" w:after="0"/>
              <w:rPr>
                <w:color w:val="auto"/>
                <w:sz w:val="24"/>
                <w:szCs w:val="24"/>
              </w:rPr>
            </w:pPr>
            <w:r>
              <w:rPr>
                <w:color w:val="auto"/>
                <w:sz w:val="24"/>
                <w:szCs w:val="24"/>
              </w:rPr>
            </w:r>
          </w:p>
        </w:tc>
        <w:tc>
          <w:tcPr>
            <w:tcW w:w="139" w:type="dxa"/>
            <w:tcBorders>
              <w:top w:val="single" w:sz="8" w:space="0" w:color="000000"/>
            </w:tcBorders>
            <w:shd w:color="auto" w:fill="E6E6E6" w:val="clear"/>
            <w:vAlign w:val="bottom"/>
          </w:tcPr>
          <w:p>
            <w:pPr>
              <w:pStyle w:val="Normal"/>
              <w:widowControl w:val="false"/>
              <w:spacing w:before="0" w:after="0"/>
              <w:rPr>
                <w:color w:val="auto"/>
                <w:sz w:val="24"/>
                <w:szCs w:val="24"/>
              </w:rPr>
            </w:pPr>
            <w:r>
              <w:rPr>
                <w:color w:val="auto"/>
                <w:sz w:val="24"/>
                <w:szCs w:val="24"/>
              </w:rPr>
            </w:r>
          </w:p>
        </w:tc>
        <w:tc>
          <w:tcPr>
            <w:tcW w:w="1938" w:type="dxa"/>
            <w:tcBorders>
              <w:top w:val="single" w:sz="8" w:space="0" w:color="000000"/>
              <w:right w:val="single" w:sz="8" w:space="0" w:color="000000"/>
            </w:tcBorders>
            <w:shd w:color="auto" w:fill="E6E6E6" w:val="clear"/>
            <w:vAlign w:val="bottom"/>
          </w:tcPr>
          <w:p>
            <w:pPr>
              <w:pStyle w:val="Normal"/>
              <w:widowControl w:val="false"/>
              <w:spacing w:before="0" w:after="0"/>
              <w:rPr>
                <w:color w:val="auto"/>
                <w:sz w:val="24"/>
                <w:szCs w:val="24"/>
              </w:rPr>
            </w:pPr>
            <w:r>
              <w:rPr>
                <w:color w:val="auto"/>
                <w:sz w:val="24"/>
                <w:szCs w:val="24"/>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125" w:hRule="atLeast"/>
        </w:trPr>
        <w:tc>
          <w:tcPr>
            <w:tcW w:w="119" w:type="dxa"/>
            <w:tcBorders>
              <w:left w:val="single" w:sz="8" w:space="0" w:color="000000"/>
              <w:bottom w:val="single" w:sz="8" w:space="0" w:color="000000"/>
            </w:tcBorders>
            <w:shd w:color="auto" w:fill="E6E6E6" w:val="clear"/>
            <w:vAlign w:val="bottom"/>
          </w:tcPr>
          <w:p>
            <w:pPr>
              <w:pStyle w:val="Normal"/>
              <w:widowControl w:val="false"/>
              <w:spacing w:before="0" w:after="0"/>
              <w:rPr>
                <w:color w:val="auto"/>
                <w:sz w:val="10"/>
                <w:szCs w:val="10"/>
              </w:rPr>
            </w:pPr>
            <w:r>
              <w:rPr>
                <w:color w:val="auto"/>
                <w:sz w:val="10"/>
                <w:szCs w:val="10"/>
              </w:rPr>
            </w:r>
          </w:p>
        </w:tc>
        <w:tc>
          <w:tcPr>
            <w:tcW w:w="2755" w:type="dxa"/>
            <w:tcBorders>
              <w:bottom w:val="single" w:sz="8" w:space="0" w:color="000000"/>
            </w:tcBorders>
            <w:shd w:color="auto" w:fill="E6E6E6" w:val="clear"/>
            <w:vAlign w:val="bottom"/>
          </w:tcPr>
          <w:p>
            <w:pPr>
              <w:pStyle w:val="Normal"/>
              <w:widowControl w:val="false"/>
              <w:spacing w:before="0" w:after="0"/>
              <w:rPr>
                <w:color w:val="auto"/>
                <w:sz w:val="10"/>
                <w:szCs w:val="10"/>
              </w:rPr>
            </w:pPr>
            <w:r>
              <w:rPr>
                <w:color w:val="auto"/>
                <w:sz w:val="10"/>
                <w:szCs w:val="10"/>
              </w:rPr>
            </w:r>
          </w:p>
        </w:tc>
        <w:tc>
          <w:tcPr>
            <w:tcW w:w="120" w:type="dxa"/>
            <w:tcBorders>
              <w:bottom w:val="single" w:sz="8" w:space="0" w:color="000000"/>
              <w:right w:val="single" w:sz="8" w:space="0" w:color="E6E6E6"/>
            </w:tcBorders>
            <w:shd w:color="auto" w:fill="E6E6E6" w:val="clear"/>
            <w:vAlign w:val="bottom"/>
          </w:tcPr>
          <w:p>
            <w:pPr>
              <w:pStyle w:val="Normal"/>
              <w:widowControl w:val="false"/>
              <w:spacing w:before="0" w:after="0"/>
              <w:rPr>
                <w:color w:val="auto"/>
                <w:sz w:val="10"/>
                <w:szCs w:val="10"/>
              </w:rPr>
            </w:pPr>
            <w:r>
              <w:rPr>
                <w:color w:val="auto"/>
                <w:sz w:val="10"/>
                <w:szCs w:val="10"/>
              </w:rPr>
            </w:r>
          </w:p>
        </w:tc>
        <w:tc>
          <w:tcPr>
            <w:tcW w:w="2037" w:type="dxa"/>
            <w:tcBorders>
              <w:bottom w:val="single" w:sz="8" w:space="0" w:color="000000"/>
            </w:tcBorders>
            <w:shd w:color="auto" w:fill="E6E6E6" w:val="clear"/>
            <w:vAlign w:val="bottom"/>
          </w:tcPr>
          <w:p>
            <w:pPr>
              <w:pStyle w:val="Normal"/>
              <w:widowControl w:val="false"/>
              <w:spacing w:before="0" w:after="0"/>
              <w:rPr>
                <w:color w:val="auto"/>
                <w:sz w:val="10"/>
                <w:szCs w:val="10"/>
              </w:rPr>
            </w:pPr>
            <w:r>
              <w:rPr>
                <w:color w:val="auto"/>
                <w:sz w:val="10"/>
                <w:szCs w:val="10"/>
              </w:rPr>
            </w:r>
          </w:p>
        </w:tc>
        <w:tc>
          <w:tcPr>
            <w:tcW w:w="2098" w:type="dxa"/>
            <w:tcBorders>
              <w:bottom w:val="single" w:sz="8" w:space="0" w:color="000000"/>
              <w:right w:val="single" w:sz="8" w:space="0" w:color="E6E6E6"/>
            </w:tcBorders>
            <w:shd w:color="auto" w:fill="E6E6E6" w:val="clear"/>
            <w:vAlign w:val="bottom"/>
          </w:tcPr>
          <w:p>
            <w:pPr>
              <w:pStyle w:val="Normal"/>
              <w:widowControl w:val="false"/>
              <w:spacing w:before="0" w:after="0"/>
              <w:rPr>
                <w:color w:val="auto"/>
                <w:sz w:val="10"/>
                <w:szCs w:val="10"/>
              </w:rPr>
            </w:pPr>
            <w:r>
              <w:rPr>
                <w:color w:val="auto"/>
                <w:sz w:val="10"/>
                <w:szCs w:val="10"/>
              </w:rPr>
            </w:r>
          </w:p>
        </w:tc>
        <w:tc>
          <w:tcPr>
            <w:tcW w:w="139" w:type="dxa"/>
            <w:tcBorders>
              <w:bottom w:val="single" w:sz="8" w:space="0" w:color="000000"/>
            </w:tcBorders>
            <w:shd w:color="auto" w:fill="E6E6E6" w:val="clear"/>
            <w:vAlign w:val="bottom"/>
          </w:tcPr>
          <w:p>
            <w:pPr>
              <w:pStyle w:val="Normal"/>
              <w:widowControl w:val="false"/>
              <w:spacing w:before="0" w:after="0"/>
              <w:rPr>
                <w:color w:val="auto"/>
                <w:sz w:val="10"/>
                <w:szCs w:val="10"/>
              </w:rPr>
            </w:pPr>
            <w:r>
              <w:rPr>
                <w:color w:val="auto"/>
                <w:sz w:val="10"/>
                <w:szCs w:val="10"/>
              </w:rPr>
            </w:r>
          </w:p>
        </w:tc>
        <w:tc>
          <w:tcPr>
            <w:tcW w:w="1938" w:type="dxa"/>
            <w:tcBorders>
              <w:bottom w:val="single" w:sz="8" w:space="0" w:color="000000"/>
              <w:right w:val="single" w:sz="8" w:space="0" w:color="000000"/>
            </w:tcBorders>
            <w:shd w:color="auto" w:fill="E6E6E6" w:val="clear"/>
            <w:vAlign w:val="bottom"/>
          </w:tcPr>
          <w:p>
            <w:pPr>
              <w:pStyle w:val="Normal"/>
              <w:widowControl w:val="false"/>
              <w:spacing w:before="0" w:after="0"/>
              <w:rPr>
                <w:color w:val="auto"/>
                <w:sz w:val="10"/>
                <w:szCs w:val="10"/>
              </w:rPr>
            </w:pPr>
            <w:r>
              <w:rPr>
                <w:color w:val="auto"/>
                <w:sz w:val="10"/>
                <w:szCs w:val="10"/>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171" w:hRule="atLeast"/>
        </w:trPr>
        <w:tc>
          <w:tcPr>
            <w:tcW w:w="2874" w:type="dxa"/>
            <w:gridSpan w:val="2"/>
            <w:tcBorders>
              <w:bottom w:val="single" w:sz="8" w:space="0" w:color="000000"/>
            </w:tcBorders>
            <w:vAlign w:val="bottom"/>
          </w:tcPr>
          <w:p>
            <w:pPr>
              <w:pStyle w:val="Normal"/>
              <w:widowControl w:val="false"/>
              <w:spacing w:before="0" w:after="0"/>
              <w:rPr>
                <w:color w:val="auto"/>
                <w:sz w:val="14"/>
                <w:szCs w:val="14"/>
              </w:rPr>
            </w:pPr>
            <w:r>
              <w:rPr>
                <w:color w:val="auto"/>
                <w:sz w:val="14"/>
                <w:szCs w:val="14"/>
              </w:rPr>
            </w:r>
          </w:p>
        </w:tc>
        <w:tc>
          <w:tcPr>
            <w:tcW w:w="120" w:type="dxa"/>
            <w:tcBorders>
              <w:bottom w:val="single" w:sz="8" w:space="0" w:color="000000"/>
            </w:tcBorders>
            <w:vAlign w:val="bottom"/>
          </w:tcPr>
          <w:p>
            <w:pPr>
              <w:pStyle w:val="Normal"/>
              <w:widowControl w:val="false"/>
              <w:spacing w:before="0" w:after="0"/>
              <w:rPr>
                <w:color w:val="auto"/>
                <w:sz w:val="14"/>
                <w:szCs w:val="14"/>
              </w:rPr>
            </w:pPr>
            <w:r>
              <w:rPr>
                <w:color w:val="auto"/>
                <w:sz w:val="14"/>
                <w:szCs w:val="14"/>
              </w:rPr>
            </w:r>
          </w:p>
        </w:tc>
        <w:tc>
          <w:tcPr>
            <w:tcW w:w="2037" w:type="dxa"/>
            <w:tcBorders>
              <w:bottom w:val="single" w:sz="8" w:space="0" w:color="000000"/>
            </w:tcBorders>
            <w:vAlign w:val="bottom"/>
          </w:tcPr>
          <w:p>
            <w:pPr>
              <w:pStyle w:val="Normal"/>
              <w:widowControl w:val="false"/>
              <w:spacing w:before="0" w:after="0"/>
              <w:rPr>
                <w:color w:val="auto"/>
                <w:sz w:val="14"/>
                <w:szCs w:val="14"/>
              </w:rPr>
            </w:pPr>
            <w:r>
              <w:rPr>
                <w:color w:val="auto"/>
                <w:sz w:val="14"/>
                <w:szCs w:val="14"/>
              </w:rPr>
            </w:r>
          </w:p>
        </w:tc>
        <w:tc>
          <w:tcPr>
            <w:tcW w:w="2098" w:type="dxa"/>
            <w:tcBorders>
              <w:bottom w:val="single" w:sz="8" w:space="0" w:color="000000"/>
            </w:tcBorders>
            <w:vAlign w:val="bottom"/>
          </w:tcPr>
          <w:p>
            <w:pPr>
              <w:pStyle w:val="Normal"/>
              <w:widowControl w:val="false"/>
              <w:spacing w:before="0" w:after="0"/>
              <w:rPr>
                <w:color w:val="auto"/>
                <w:sz w:val="14"/>
                <w:szCs w:val="14"/>
              </w:rPr>
            </w:pPr>
            <w:r>
              <w:rPr>
                <w:color w:val="auto"/>
                <w:sz w:val="14"/>
                <w:szCs w:val="14"/>
              </w:rPr>
            </w:r>
          </w:p>
        </w:tc>
        <w:tc>
          <w:tcPr>
            <w:tcW w:w="139" w:type="dxa"/>
            <w:tcBorders>
              <w:bottom w:val="single" w:sz="8" w:space="0" w:color="000000"/>
            </w:tcBorders>
            <w:vAlign w:val="bottom"/>
          </w:tcPr>
          <w:p>
            <w:pPr>
              <w:pStyle w:val="Normal"/>
              <w:widowControl w:val="false"/>
              <w:spacing w:before="0" w:after="0"/>
              <w:rPr>
                <w:color w:val="auto"/>
                <w:sz w:val="14"/>
                <w:szCs w:val="14"/>
              </w:rPr>
            </w:pPr>
            <w:r>
              <w:rPr>
                <w:color w:val="auto"/>
                <w:sz w:val="14"/>
                <w:szCs w:val="14"/>
              </w:rPr>
            </w:r>
          </w:p>
        </w:tc>
        <w:tc>
          <w:tcPr>
            <w:tcW w:w="1938" w:type="dxa"/>
            <w:tcBorders>
              <w:bottom w:val="single" w:sz="8" w:space="0" w:color="000000"/>
            </w:tcBorders>
            <w:vAlign w:val="bottom"/>
          </w:tcPr>
          <w:p>
            <w:pPr>
              <w:pStyle w:val="Normal"/>
              <w:widowControl w:val="false"/>
              <w:spacing w:before="0" w:after="0"/>
              <w:rPr>
                <w:color w:val="auto"/>
                <w:sz w:val="14"/>
                <w:szCs w:val="14"/>
              </w:rPr>
            </w:pPr>
            <w:r>
              <w:rPr>
                <w:color w:val="auto"/>
                <w:sz w:val="14"/>
                <w:szCs w:val="14"/>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66" w:hRule="atLeast"/>
        </w:trPr>
        <w:tc>
          <w:tcPr>
            <w:tcW w:w="119" w:type="dxa"/>
            <w:tcBorders>
              <w:left w:val="single" w:sz="8" w:space="0" w:color="000000"/>
              <w:bottom w:val="single" w:sz="8" w:space="0" w:color="000000"/>
            </w:tcBorders>
            <w:shd w:color="auto" w:fill="C0C0C0" w:val="clear"/>
            <w:vAlign w:val="bottom"/>
          </w:tcPr>
          <w:p>
            <w:pPr>
              <w:pStyle w:val="Normal"/>
              <w:widowControl w:val="false"/>
              <w:spacing w:before="0" w:after="0"/>
              <w:rPr>
                <w:color w:val="auto"/>
                <w:sz w:val="23"/>
                <w:szCs w:val="23"/>
              </w:rPr>
            </w:pPr>
            <w:r>
              <w:rPr>
                <w:color w:val="auto"/>
                <w:sz w:val="23"/>
                <w:szCs w:val="23"/>
              </w:rPr>
            </w:r>
          </w:p>
        </w:tc>
        <w:tc>
          <w:tcPr>
            <w:tcW w:w="2875" w:type="dxa"/>
            <w:gridSpan w:val="2"/>
            <w:tcBorders>
              <w:bottom w:val="single" w:sz="8" w:space="0" w:color="000000"/>
              <w:right w:val="single" w:sz="8" w:space="0" w:color="C0C0C0"/>
            </w:tcBorders>
            <w:shd w:color="auto" w:fill="C0C0C0" w:val="clear"/>
            <w:vAlign w:val="bottom"/>
          </w:tcPr>
          <w:p>
            <w:pPr>
              <w:pStyle w:val="Normal"/>
              <w:widowControl w:val="false"/>
              <w:spacing w:lineRule="exact" w:line="266" w:before="0" w:after="0"/>
              <w:rPr>
                <w:color w:val="auto"/>
                <w:sz w:val="20"/>
                <w:szCs w:val="20"/>
              </w:rPr>
            </w:pPr>
            <w:r>
              <w:rPr>
                <w:rFonts w:eastAsia="Arial" w:cs="Arial" w:ascii="Arial" w:hAnsi="Arial"/>
                <w:b/>
                <w:bCs/>
                <w:color w:val="auto"/>
                <w:w w:val="99"/>
                <w:sz w:val="24"/>
                <w:szCs w:val="24"/>
              </w:rPr>
              <w:t>Cz</w:t>
            </w:r>
            <w:r>
              <w:rPr>
                <w:rFonts w:eastAsia="Arial" w:cs="Arial" w:ascii="Arial" w:hAnsi="Arial"/>
                <w:color w:val="auto"/>
                <w:w w:val="99"/>
                <w:sz w:val="24"/>
                <w:szCs w:val="24"/>
              </w:rPr>
              <w:t xml:space="preserve">ęść </w:t>
            </w:r>
            <w:r>
              <w:rPr>
                <w:rFonts w:eastAsia="Arial" w:cs="Arial" w:ascii="Arial" w:hAnsi="Arial"/>
                <w:b/>
                <w:bCs/>
                <w:color w:val="auto"/>
                <w:w w:val="99"/>
                <w:sz w:val="24"/>
                <w:szCs w:val="24"/>
              </w:rPr>
              <w:t>budynku oceniana</w:t>
            </w:r>
          </w:p>
        </w:tc>
        <w:tc>
          <w:tcPr>
            <w:tcW w:w="2037" w:type="dxa"/>
            <w:tcBorders>
              <w:bottom w:val="single" w:sz="8" w:space="0" w:color="000000"/>
            </w:tcBorders>
            <w:shd w:color="auto" w:fill="C0C0C0" w:val="clear"/>
            <w:vAlign w:val="bottom"/>
          </w:tcPr>
          <w:p>
            <w:pPr>
              <w:pStyle w:val="Normal"/>
              <w:widowControl w:val="false"/>
              <w:spacing w:before="0" w:after="0"/>
              <w:rPr>
                <w:color w:val="auto"/>
                <w:sz w:val="23"/>
                <w:szCs w:val="23"/>
              </w:rPr>
            </w:pPr>
            <w:r>
              <w:rPr>
                <w:color w:val="auto"/>
                <w:sz w:val="23"/>
                <w:szCs w:val="23"/>
              </w:rPr>
            </w:r>
          </w:p>
        </w:tc>
        <w:tc>
          <w:tcPr>
            <w:tcW w:w="2098" w:type="dxa"/>
            <w:tcBorders>
              <w:bottom w:val="single" w:sz="8" w:space="0" w:color="000000"/>
              <w:right w:val="single" w:sz="8" w:space="0" w:color="C0C0C0"/>
            </w:tcBorders>
            <w:shd w:color="auto" w:fill="C0C0C0" w:val="clear"/>
            <w:vAlign w:val="bottom"/>
          </w:tcPr>
          <w:p>
            <w:pPr>
              <w:pStyle w:val="Normal"/>
              <w:widowControl w:val="false"/>
              <w:spacing w:before="0" w:after="0"/>
              <w:rPr>
                <w:color w:val="auto"/>
                <w:sz w:val="23"/>
                <w:szCs w:val="23"/>
              </w:rPr>
            </w:pPr>
            <w:r>
              <w:rPr>
                <w:color w:val="auto"/>
                <w:sz w:val="23"/>
                <w:szCs w:val="23"/>
              </w:rPr>
            </w:r>
          </w:p>
        </w:tc>
        <w:tc>
          <w:tcPr>
            <w:tcW w:w="139" w:type="dxa"/>
            <w:tcBorders>
              <w:bottom w:val="single" w:sz="8" w:space="0" w:color="000000"/>
            </w:tcBorders>
            <w:shd w:color="auto" w:fill="C0C0C0" w:val="clear"/>
            <w:vAlign w:val="bottom"/>
          </w:tcPr>
          <w:p>
            <w:pPr>
              <w:pStyle w:val="Normal"/>
              <w:widowControl w:val="false"/>
              <w:spacing w:before="0" w:after="0"/>
              <w:rPr>
                <w:color w:val="auto"/>
                <w:sz w:val="23"/>
                <w:szCs w:val="23"/>
              </w:rPr>
            </w:pPr>
            <w:r>
              <w:rPr>
                <w:color w:val="auto"/>
                <w:sz w:val="23"/>
                <w:szCs w:val="23"/>
              </w:rPr>
            </w:r>
          </w:p>
        </w:tc>
        <w:tc>
          <w:tcPr>
            <w:tcW w:w="1938" w:type="dxa"/>
            <w:tcBorders>
              <w:bottom w:val="single" w:sz="8" w:space="0" w:color="000000"/>
              <w:right w:val="single" w:sz="8" w:space="0" w:color="000000"/>
            </w:tcBorders>
            <w:shd w:color="auto" w:fill="C0C0C0" w:val="clear"/>
            <w:vAlign w:val="bottom"/>
          </w:tcPr>
          <w:p>
            <w:pPr>
              <w:pStyle w:val="Normal"/>
              <w:widowControl w:val="false"/>
              <w:spacing w:before="0" w:after="0"/>
              <w:rPr>
                <w:color w:val="auto"/>
                <w:sz w:val="23"/>
                <w:szCs w:val="23"/>
              </w:rPr>
            </w:pPr>
            <w:r>
              <w:rPr>
                <w:color w:val="auto"/>
                <w:sz w:val="23"/>
                <w:szCs w:val="23"/>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17" w:hRule="atLeast"/>
        </w:trPr>
        <w:tc>
          <w:tcPr>
            <w:tcW w:w="119" w:type="dxa"/>
            <w:tcBorders>
              <w:left w:val="single" w:sz="8" w:space="0" w:color="000000"/>
            </w:tcBorders>
            <w:shd w:color="auto" w:fill="E0E0E0" w:val="clear"/>
            <w:vAlign w:val="bottom"/>
          </w:tcPr>
          <w:p>
            <w:pPr>
              <w:pStyle w:val="Normal"/>
              <w:widowControl w:val="false"/>
              <w:spacing w:before="0" w:after="0"/>
              <w:rPr>
                <w:color w:val="auto"/>
                <w:sz w:val="18"/>
                <w:szCs w:val="18"/>
              </w:rPr>
            </w:pPr>
            <w:r>
              <w:rPr>
                <w:color w:val="auto"/>
                <w:sz w:val="18"/>
                <w:szCs w:val="18"/>
              </w:rPr>
            </w:r>
          </w:p>
        </w:tc>
        <w:tc>
          <w:tcPr>
            <w:tcW w:w="2755" w:type="dxa"/>
            <w:tcBorders/>
            <w:shd w:color="auto" w:fill="E0E0E0" w:val="clear"/>
            <w:vAlign w:val="bottom"/>
          </w:tcPr>
          <w:p>
            <w:pPr>
              <w:pStyle w:val="Normal"/>
              <w:widowControl w:val="false"/>
              <w:spacing w:lineRule="exact" w:line="217" w:before="0" w:after="0"/>
              <w:rPr>
                <w:color w:val="auto"/>
                <w:sz w:val="20"/>
                <w:szCs w:val="20"/>
              </w:rPr>
            </w:pPr>
            <w:r>
              <w:rPr>
                <w:rFonts w:eastAsia="Arial" w:cs="Arial" w:ascii="Arial" w:hAnsi="Arial"/>
                <w:color w:val="auto"/>
                <w:sz w:val="20"/>
                <w:szCs w:val="20"/>
              </w:rPr>
              <w:t>Rodzaj budynku</w:t>
            </w:r>
          </w:p>
        </w:tc>
        <w:tc>
          <w:tcPr>
            <w:tcW w:w="120" w:type="dxa"/>
            <w:tcBorders>
              <w:right w:val="single" w:sz="8" w:space="0" w:color="000000"/>
            </w:tcBorders>
            <w:shd w:color="auto" w:fill="E0E0E0" w:val="clear"/>
            <w:vAlign w:val="bottom"/>
          </w:tcPr>
          <w:p>
            <w:pPr>
              <w:pStyle w:val="Normal"/>
              <w:widowControl w:val="false"/>
              <w:spacing w:before="0" w:after="0"/>
              <w:rPr>
                <w:color w:val="auto"/>
                <w:sz w:val="18"/>
                <w:szCs w:val="18"/>
              </w:rPr>
            </w:pPr>
            <w:r>
              <w:rPr>
                <w:color w:val="auto"/>
                <w:sz w:val="18"/>
                <w:szCs w:val="18"/>
              </w:rPr>
            </w:r>
          </w:p>
        </w:tc>
        <w:tc>
          <w:tcPr>
            <w:tcW w:w="2037" w:type="dxa"/>
            <w:tcBorders/>
            <w:vAlign w:val="bottom"/>
          </w:tcPr>
          <w:p>
            <w:pPr>
              <w:pStyle w:val="Normal"/>
              <w:widowControl w:val="false"/>
              <w:spacing w:before="0" w:after="0"/>
              <w:rPr>
                <w:color w:val="auto"/>
                <w:sz w:val="18"/>
                <w:szCs w:val="18"/>
              </w:rPr>
            </w:pPr>
            <w:r>
              <w:rPr>
                <w:color w:val="auto"/>
                <w:sz w:val="18"/>
                <w:szCs w:val="18"/>
              </w:rPr>
            </w:r>
          </w:p>
        </w:tc>
        <w:tc>
          <w:tcPr>
            <w:tcW w:w="2098" w:type="dxa"/>
            <w:tcBorders>
              <w:right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139" w:type="dxa"/>
            <w:tcBorders/>
            <w:vAlign w:val="bottom"/>
          </w:tcPr>
          <w:p>
            <w:pPr>
              <w:pStyle w:val="Normal"/>
              <w:widowControl w:val="false"/>
              <w:spacing w:before="0" w:after="0"/>
              <w:rPr>
                <w:color w:val="auto"/>
                <w:sz w:val="18"/>
                <w:szCs w:val="18"/>
              </w:rPr>
            </w:pPr>
            <w:r>
              <w:rPr>
                <w:color w:val="auto"/>
                <w:sz w:val="18"/>
                <w:szCs w:val="18"/>
              </w:rPr>
            </w:r>
          </w:p>
        </w:tc>
        <w:tc>
          <w:tcPr>
            <w:tcW w:w="1938" w:type="dxa"/>
            <w:tcBorders>
              <w:right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31" w:hRule="atLeast"/>
        </w:trPr>
        <w:tc>
          <w:tcPr>
            <w:tcW w:w="119" w:type="dxa"/>
            <w:tcBorders>
              <w:left w:val="single" w:sz="8" w:space="0" w:color="000000"/>
              <w:bottom w:val="single" w:sz="8" w:space="0" w:color="000000"/>
            </w:tcBorders>
            <w:shd w:color="auto" w:fill="E0E0E0" w:val="clear"/>
            <w:vAlign w:val="bottom"/>
          </w:tcPr>
          <w:p>
            <w:pPr>
              <w:pStyle w:val="Normal"/>
              <w:widowControl w:val="false"/>
              <w:spacing w:before="0" w:after="0"/>
              <w:rPr>
                <w:color w:val="auto"/>
                <w:sz w:val="20"/>
                <w:szCs w:val="20"/>
              </w:rPr>
            </w:pPr>
            <w:r>
              <w:rPr>
                <w:color w:val="auto"/>
                <w:sz w:val="20"/>
                <w:szCs w:val="20"/>
              </w:rPr>
            </w:r>
          </w:p>
        </w:tc>
        <w:tc>
          <w:tcPr>
            <w:tcW w:w="2755" w:type="dxa"/>
            <w:tcBorders>
              <w:bottom w:val="single" w:sz="8" w:space="0" w:color="000000"/>
            </w:tcBorders>
            <w:shd w:color="auto" w:fill="E0E0E0" w:val="clear"/>
            <w:vAlign w:val="bottom"/>
          </w:tcPr>
          <w:p>
            <w:pPr>
              <w:pStyle w:val="Normal"/>
              <w:widowControl w:val="false"/>
              <w:spacing w:before="0" w:after="0"/>
              <w:rPr>
                <w:color w:val="auto"/>
                <w:sz w:val="20"/>
                <w:szCs w:val="20"/>
              </w:rPr>
            </w:pPr>
            <w:r>
              <w:rPr>
                <w:color w:val="auto"/>
                <w:sz w:val="20"/>
                <w:szCs w:val="20"/>
              </w:rPr>
            </w:r>
          </w:p>
        </w:tc>
        <w:tc>
          <w:tcPr>
            <w:tcW w:w="120" w:type="dxa"/>
            <w:tcBorders>
              <w:bottom w:val="single" w:sz="8" w:space="0" w:color="000000"/>
              <w:right w:val="single" w:sz="8" w:space="0" w:color="000000"/>
            </w:tcBorders>
            <w:shd w:color="auto" w:fill="E0E0E0" w:val="clear"/>
            <w:vAlign w:val="bottom"/>
          </w:tcPr>
          <w:p>
            <w:pPr>
              <w:pStyle w:val="Normal"/>
              <w:widowControl w:val="false"/>
              <w:spacing w:before="0" w:after="0"/>
              <w:rPr>
                <w:color w:val="auto"/>
                <w:sz w:val="20"/>
                <w:szCs w:val="20"/>
              </w:rPr>
            </w:pPr>
            <w:r>
              <w:rPr>
                <w:color w:val="auto"/>
                <w:sz w:val="20"/>
                <w:szCs w:val="20"/>
              </w:rPr>
            </w:r>
          </w:p>
        </w:tc>
        <w:tc>
          <w:tcPr>
            <w:tcW w:w="2037" w:type="dxa"/>
            <w:tcBorders>
              <w:bottom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2098" w:type="dxa"/>
            <w:tcBorders>
              <w:bottom w:val="single" w:sz="8" w:space="0" w:color="000000"/>
              <w:right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139" w:type="dxa"/>
            <w:tcBorders/>
            <w:vAlign w:val="bottom"/>
          </w:tcPr>
          <w:p>
            <w:pPr>
              <w:pStyle w:val="Normal"/>
              <w:widowControl w:val="false"/>
              <w:spacing w:before="0" w:after="0"/>
              <w:rPr>
                <w:color w:val="auto"/>
                <w:sz w:val="20"/>
                <w:szCs w:val="20"/>
              </w:rPr>
            </w:pPr>
            <w:r>
              <w:rPr>
                <w:color w:val="auto"/>
                <w:sz w:val="20"/>
                <w:szCs w:val="20"/>
              </w:rPr>
            </w:r>
          </w:p>
        </w:tc>
        <w:tc>
          <w:tcPr>
            <w:tcW w:w="1938" w:type="dxa"/>
            <w:vMerge w:val="restart"/>
            <w:tcBorders>
              <w:right w:val="single" w:sz="8" w:space="0" w:color="000000"/>
            </w:tcBorders>
            <w:vAlign w:val="bottom"/>
          </w:tcPr>
          <w:p>
            <w:pPr>
              <w:pStyle w:val="Normal"/>
              <w:widowControl w:val="false"/>
              <w:spacing w:before="0" w:after="0"/>
              <w:ind w:right="70" w:hanging="0"/>
              <w:jc w:val="center"/>
              <w:rPr>
                <w:color w:val="auto"/>
                <w:sz w:val="20"/>
                <w:szCs w:val="20"/>
              </w:rPr>
            </w:pPr>
            <w:r>
              <w:rPr>
                <w:rFonts w:eastAsia="Arial" w:cs="Arial" w:ascii="Arial" w:hAnsi="Arial"/>
                <w:color w:val="auto"/>
                <w:w w:val="99"/>
                <w:sz w:val="16"/>
                <w:szCs w:val="16"/>
              </w:rPr>
              <w:t>fotografia budynku z</w:t>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107" w:hRule="atLeast"/>
        </w:trPr>
        <w:tc>
          <w:tcPr>
            <w:tcW w:w="119" w:type="dxa"/>
            <w:tcBorders>
              <w:left w:val="single" w:sz="8" w:space="0" w:color="000000"/>
            </w:tcBorders>
            <w:shd w:color="auto" w:fill="E0E0E0" w:val="clear"/>
            <w:vAlign w:val="bottom"/>
          </w:tcPr>
          <w:p>
            <w:pPr>
              <w:pStyle w:val="Normal"/>
              <w:widowControl w:val="false"/>
              <w:spacing w:before="0" w:after="0"/>
              <w:rPr>
                <w:color w:val="auto"/>
                <w:sz w:val="9"/>
                <w:szCs w:val="9"/>
              </w:rPr>
            </w:pPr>
            <w:r>
              <w:rPr>
                <w:color w:val="auto"/>
                <w:sz w:val="9"/>
                <w:szCs w:val="9"/>
              </w:rPr>
            </w:r>
          </w:p>
        </w:tc>
        <w:tc>
          <w:tcPr>
            <w:tcW w:w="2755" w:type="dxa"/>
            <w:vMerge w:val="restart"/>
            <w:tcBorders>
              <w:bottom w:val="single" w:sz="8" w:space="0" w:color="E0E0E0"/>
            </w:tcBorders>
            <w:shd w:color="auto" w:fill="E0E0E0" w:val="clear"/>
            <w:vAlign w:val="bottom"/>
          </w:tcPr>
          <w:p>
            <w:pPr>
              <w:pStyle w:val="Normal"/>
              <w:widowControl w:val="false"/>
              <w:spacing w:lineRule="exact" w:line="216" w:before="0" w:after="0"/>
              <w:rPr>
                <w:color w:val="auto"/>
                <w:sz w:val="20"/>
                <w:szCs w:val="20"/>
              </w:rPr>
            </w:pPr>
            <w:r>
              <w:rPr>
                <w:rFonts w:eastAsia="Arial" w:cs="Arial" w:ascii="Arial" w:hAnsi="Arial"/>
                <w:color w:val="auto"/>
                <w:sz w:val="20"/>
                <w:szCs w:val="20"/>
              </w:rPr>
              <w:t>Adres budynku</w:t>
            </w:r>
          </w:p>
        </w:tc>
        <w:tc>
          <w:tcPr>
            <w:tcW w:w="120" w:type="dxa"/>
            <w:tcBorders>
              <w:right w:val="single" w:sz="8" w:space="0" w:color="000000"/>
            </w:tcBorders>
            <w:shd w:color="auto" w:fill="E0E0E0" w:val="clear"/>
            <w:vAlign w:val="bottom"/>
          </w:tcPr>
          <w:p>
            <w:pPr>
              <w:pStyle w:val="Normal"/>
              <w:widowControl w:val="false"/>
              <w:spacing w:before="0" w:after="0"/>
              <w:rPr>
                <w:color w:val="auto"/>
                <w:sz w:val="9"/>
                <w:szCs w:val="9"/>
              </w:rPr>
            </w:pPr>
            <w:r>
              <w:rPr>
                <w:color w:val="auto"/>
                <w:sz w:val="9"/>
                <w:szCs w:val="9"/>
              </w:rPr>
            </w:r>
          </w:p>
        </w:tc>
        <w:tc>
          <w:tcPr>
            <w:tcW w:w="2037" w:type="dxa"/>
            <w:tcBorders/>
            <w:vAlign w:val="bottom"/>
          </w:tcPr>
          <w:p>
            <w:pPr>
              <w:pStyle w:val="Normal"/>
              <w:widowControl w:val="false"/>
              <w:spacing w:before="0" w:after="0"/>
              <w:rPr>
                <w:color w:val="auto"/>
                <w:sz w:val="9"/>
                <w:szCs w:val="9"/>
              </w:rPr>
            </w:pPr>
            <w:r>
              <w:rPr>
                <w:color w:val="auto"/>
                <w:sz w:val="9"/>
                <w:szCs w:val="9"/>
              </w:rPr>
            </w:r>
          </w:p>
        </w:tc>
        <w:tc>
          <w:tcPr>
            <w:tcW w:w="2098" w:type="dxa"/>
            <w:tcBorders>
              <w:right w:val="single" w:sz="8" w:space="0" w:color="000000"/>
            </w:tcBorders>
            <w:vAlign w:val="bottom"/>
          </w:tcPr>
          <w:p>
            <w:pPr>
              <w:pStyle w:val="Normal"/>
              <w:widowControl w:val="false"/>
              <w:spacing w:before="0" w:after="0"/>
              <w:rPr>
                <w:color w:val="auto"/>
                <w:sz w:val="9"/>
                <w:szCs w:val="9"/>
              </w:rPr>
            </w:pPr>
            <w:r>
              <w:rPr>
                <w:color w:val="auto"/>
                <w:sz w:val="9"/>
                <w:szCs w:val="9"/>
              </w:rPr>
            </w:r>
          </w:p>
        </w:tc>
        <w:tc>
          <w:tcPr>
            <w:tcW w:w="139" w:type="dxa"/>
            <w:tcBorders/>
            <w:vAlign w:val="bottom"/>
          </w:tcPr>
          <w:p>
            <w:pPr>
              <w:pStyle w:val="Normal"/>
              <w:widowControl w:val="false"/>
              <w:spacing w:before="0" w:after="0"/>
              <w:rPr>
                <w:color w:val="auto"/>
                <w:sz w:val="9"/>
                <w:szCs w:val="9"/>
              </w:rPr>
            </w:pPr>
            <w:r>
              <w:rPr>
                <w:color w:val="auto"/>
                <w:sz w:val="9"/>
                <w:szCs w:val="9"/>
              </w:rPr>
            </w:r>
          </w:p>
        </w:tc>
        <w:tc>
          <w:tcPr>
            <w:tcW w:w="1938" w:type="dxa"/>
            <w:vMerge w:val="continue"/>
            <w:tcBorders>
              <w:right w:val="single" w:sz="8" w:space="0" w:color="000000"/>
            </w:tcBorders>
            <w:vAlign w:val="bottom"/>
          </w:tcPr>
          <w:p>
            <w:pPr>
              <w:pStyle w:val="Normal"/>
              <w:widowControl w:val="false"/>
              <w:spacing w:before="0" w:after="0"/>
              <w:rPr>
                <w:color w:val="auto"/>
                <w:sz w:val="9"/>
                <w:szCs w:val="9"/>
              </w:rPr>
            </w:pPr>
            <w:r>
              <w:rPr>
                <w:color w:val="auto"/>
                <w:sz w:val="9"/>
                <w:szCs w:val="9"/>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157" w:hRule="atLeast"/>
        </w:trPr>
        <w:tc>
          <w:tcPr>
            <w:tcW w:w="119" w:type="dxa"/>
            <w:tcBorders>
              <w:left w:val="single" w:sz="8" w:space="0" w:color="000000"/>
              <w:bottom w:val="single" w:sz="8" w:space="0" w:color="E0E0E0"/>
            </w:tcBorders>
            <w:shd w:color="auto" w:fill="E0E0E0" w:val="clear"/>
            <w:vAlign w:val="bottom"/>
          </w:tcPr>
          <w:p>
            <w:pPr>
              <w:pStyle w:val="Normal"/>
              <w:widowControl w:val="false"/>
              <w:spacing w:before="0" w:after="0"/>
              <w:rPr>
                <w:color w:val="auto"/>
                <w:sz w:val="13"/>
                <w:szCs w:val="13"/>
              </w:rPr>
            </w:pPr>
            <w:r>
              <w:rPr>
                <w:color w:val="auto"/>
                <w:sz w:val="13"/>
                <w:szCs w:val="13"/>
              </w:rPr>
            </w:r>
          </w:p>
        </w:tc>
        <w:tc>
          <w:tcPr>
            <w:tcW w:w="2755" w:type="dxa"/>
            <w:vMerge w:val="continue"/>
            <w:tcBorders>
              <w:bottom w:val="single" w:sz="8" w:space="0" w:color="E0E0E0"/>
            </w:tcBorders>
            <w:shd w:color="auto" w:fill="E0E0E0" w:val="clear"/>
            <w:vAlign w:val="bottom"/>
          </w:tcPr>
          <w:p>
            <w:pPr>
              <w:pStyle w:val="Normal"/>
              <w:widowControl w:val="false"/>
              <w:spacing w:before="0" w:after="0"/>
              <w:rPr>
                <w:color w:val="auto"/>
                <w:sz w:val="13"/>
                <w:szCs w:val="13"/>
              </w:rPr>
            </w:pPr>
            <w:r>
              <w:rPr>
                <w:color w:val="auto"/>
                <w:sz w:val="13"/>
                <w:szCs w:val="13"/>
              </w:rPr>
            </w:r>
          </w:p>
        </w:tc>
        <w:tc>
          <w:tcPr>
            <w:tcW w:w="120" w:type="dxa"/>
            <w:tcBorders>
              <w:bottom w:val="single" w:sz="8" w:space="0" w:color="E0E0E0"/>
              <w:right w:val="single" w:sz="8" w:space="0" w:color="000000"/>
            </w:tcBorders>
            <w:shd w:color="auto" w:fill="E0E0E0" w:val="clear"/>
            <w:vAlign w:val="bottom"/>
          </w:tcPr>
          <w:p>
            <w:pPr>
              <w:pStyle w:val="Normal"/>
              <w:widowControl w:val="false"/>
              <w:spacing w:before="0" w:after="0"/>
              <w:rPr>
                <w:color w:val="auto"/>
                <w:sz w:val="13"/>
                <w:szCs w:val="13"/>
              </w:rPr>
            </w:pPr>
            <w:r>
              <w:rPr>
                <w:color w:val="auto"/>
                <w:sz w:val="13"/>
                <w:szCs w:val="13"/>
              </w:rPr>
            </w:r>
          </w:p>
        </w:tc>
        <w:tc>
          <w:tcPr>
            <w:tcW w:w="2037" w:type="dxa"/>
            <w:tcBorders/>
            <w:vAlign w:val="bottom"/>
          </w:tcPr>
          <w:p>
            <w:pPr>
              <w:pStyle w:val="Normal"/>
              <w:widowControl w:val="false"/>
              <w:spacing w:before="0" w:after="0"/>
              <w:rPr>
                <w:color w:val="auto"/>
                <w:sz w:val="13"/>
                <w:szCs w:val="13"/>
              </w:rPr>
            </w:pPr>
            <w:r>
              <w:rPr>
                <w:color w:val="auto"/>
                <w:sz w:val="13"/>
                <w:szCs w:val="13"/>
              </w:rPr>
            </w:r>
          </w:p>
        </w:tc>
        <w:tc>
          <w:tcPr>
            <w:tcW w:w="2098" w:type="dxa"/>
            <w:tcBorders>
              <w:right w:val="single" w:sz="8" w:space="0" w:color="000000"/>
            </w:tcBorders>
            <w:vAlign w:val="bottom"/>
          </w:tcPr>
          <w:p>
            <w:pPr>
              <w:pStyle w:val="Normal"/>
              <w:widowControl w:val="false"/>
              <w:spacing w:before="0" w:after="0"/>
              <w:rPr>
                <w:color w:val="auto"/>
                <w:sz w:val="13"/>
                <w:szCs w:val="13"/>
              </w:rPr>
            </w:pPr>
            <w:r>
              <w:rPr>
                <w:color w:val="auto"/>
                <w:sz w:val="13"/>
                <w:szCs w:val="13"/>
              </w:rPr>
            </w:r>
          </w:p>
        </w:tc>
        <w:tc>
          <w:tcPr>
            <w:tcW w:w="139" w:type="dxa"/>
            <w:tcBorders/>
            <w:vAlign w:val="bottom"/>
          </w:tcPr>
          <w:p>
            <w:pPr>
              <w:pStyle w:val="Normal"/>
              <w:widowControl w:val="false"/>
              <w:spacing w:before="0" w:after="0"/>
              <w:rPr>
                <w:color w:val="auto"/>
                <w:sz w:val="13"/>
                <w:szCs w:val="13"/>
              </w:rPr>
            </w:pPr>
            <w:r>
              <w:rPr>
                <w:color w:val="auto"/>
                <w:sz w:val="13"/>
                <w:szCs w:val="13"/>
              </w:rPr>
            </w:r>
          </w:p>
        </w:tc>
        <w:tc>
          <w:tcPr>
            <w:tcW w:w="1938" w:type="dxa"/>
            <w:tcBorders>
              <w:right w:val="single" w:sz="8" w:space="0" w:color="000000"/>
            </w:tcBorders>
            <w:vAlign w:val="bottom"/>
          </w:tcPr>
          <w:p>
            <w:pPr>
              <w:pStyle w:val="Normal"/>
              <w:widowControl w:val="false"/>
              <w:spacing w:lineRule="exact" w:line="158" w:before="0" w:after="0"/>
              <w:ind w:right="70" w:hanging="0"/>
              <w:jc w:val="center"/>
              <w:rPr>
                <w:color w:val="auto"/>
                <w:sz w:val="20"/>
                <w:szCs w:val="20"/>
              </w:rPr>
            </w:pPr>
            <w:r>
              <w:rPr>
                <w:rFonts w:eastAsia="Arial" w:cs="Arial" w:ascii="Arial" w:hAnsi="Arial"/>
                <w:color w:val="auto"/>
                <w:sz w:val="16"/>
                <w:szCs w:val="16"/>
              </w:rPr>
              <w:t>usytuowaniem części</w:t>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16" w:hRule="atLeast"/>
        </w:trPr>
        <w:tc>
          <w:tcPr>
            <w:tcW w:w="119" w:type="dxa"/>
            <w:tcBorders>
              <w:top w:val="single" w:sz="8" w:space="0" w:color="000000"/>
              <w:left w:val="single" w:sz="8" w:space="0" w:color="000000"/>
            </w:tcBorders>
            <w:shd w:color="auto" w:fill="E0E0E0" w:val="clear"/>
            <w:vAlign w:val="bottom"/>
          </w:tcPr>
          <w:p>
            <w:pPr>
              <w:pStyle w:val="Normal"/>
              <w:widowControl w:val="false"/>
              <w:spacing w:before="0" w:after="0"/>
              <w:rPr>
                <w:color w:val="auto"/>
                <w:sz w:val="18"/>
                <w:szCs w:val="18"/>
              </w:rPr>
            </w:pPr>
            <w:r>
              <w:rPr>
                <w:color w:val="auto"/>
                <w:sz w:val="18"/>
                <w:szCs w:val="18"/>
              </w:rPr>
            </w:r>
          </w:p>
        </w:tc>
        <w:tc>
          <w:tcPr>
            <w:tcW w:w="2755" w:type="dxa"/>
            <w:tcBorders>
              <w:top w:val="single" w:sz="8" w:space="0" w:color="000000"/>
            </w:tcBorders>
            <w:shd w:color="auto" w:fill="E0E0E0" w:val="clear"/>
            <w:vAlign w:val="bottom"/>
          </w:tcPr>
          <w:p>
            <w:pPr>
              <w:pStyle w:val="Normal"/>
              <w:widowControl w:val="false"/>
              <w:spacing w:lineRule="exact" w:line="216" w:before="0" w:after="0"/>
              <w:rPr>
                <w:color w:val="auto"/>
                <w:sz w:val="20"/>
                <w:szCs w:val="20"/>
              </w:rPr>
            </w:pPr>
            <w:r>
              <w:rPr>
                <w:rFonts w:eastAsia="Arial" w:cs="Arial" w:ascii="Arial" w:hAnsi="Arial"/>
                <w:color w:val="auto"/>
                <w:sz w:val="20"/>
                <w:szCs w:val="20"/>
              </w:rPr>
              <w:t>Rok zakończenia budowy/rok</w:t>
            </w:r>
          </w:p>
        </w:tc>
        <w:tc>
          <w:tcPr>
            <w:tcW w:w="120" w:type="dxa"/>
            <w:tcBorders>
              <w:top w:val="single" w:sz="8" w:space="0" w:color="000000"/>
              <w:right w:val="single" w:sz="8" w:space="0" w:color="000000"/>
            </w:tcBorders>
            <w:shd w:color="auto" w:fill="E0E0E0" w:val="clear"/>
            <w:vAlign w:val="bottom"/>
          </w:tcPr>
          <w:p>
            <w:pPr>
              <w:pStyle w:val="Normal"/>
              <w:widowControl w:val="false"/>
              <w:spacing w:before="0" w:after="0"/>
              <w:rPr>
                <w:color w:val="auto"/>
                <w:sz w:val="18"/>
                <w:szCs w:val="18"/>
              </w:rPr>
            </w:pPr>
            <w:r>
              <w:rPr>
                <w:color w:val="auto"/>
                <w:sz w:val="18"/>
                <w:szCs w:val="18"/>
              </w:rPr>
            </w:r>
          </w:p>
        </w:tc>
        <w:tc>
          <w:tcPr>
            <w:tcW w:w="2037" w:type="dxa"/>
            <w:tcBorders>
              <w:top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2098" w:type="dxa"/>
            <w:tcBorders>
              <w:top w:val="single" w:sz="8" w:space="0" w:color="000000"/>
              <w:right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139" w:type="dxa"/>
            <w:tcBorders/>
            <w:vAlign w:val="bottom"/>
          </w:tcPr>
          <w:p>
            <w:pPr>
              <w:pStyle w:val="Normal"/>
              <w:widowControl w:val="false"/>
              <w:spacing w:before="0" w:after="0"/>
              <w:rPr>
                <w:color w:val="auto"/>
                <w:sz w:val="18"/>
                <w:szCs w:val="18"/>
              </w:rPr>
            </w:pPr>
            <w:r>
              <w:rPr>
                <w:color w:val="auto"/>
                <w:sz w:val="18"/>
                <w:szCs w:val="18"/>
              </w:rPr>
            </w:r>
          </w:p>
        </w:tc>
        <w:tc>
          <w:tcPr>
            <w:tcW w:w="1938" w:type="dxa"/>
            <w:tcBorders>
              <w:right w:val="single" w:sz="8" w:space="0" w:color="000000"/>
            </w:tcBorders>
            <w:vAlign w:val="bottom"/>
          </w:tcPr>
          <w:p>
            <w:pPr>
              <w:pStyle w:val="Normal"/>
              <w:widowControl w:val="false"/>
              <w:spacing w:before="0" w:after="0"/>
              <w:ind w:right="70" w:hanging="0"/>
              <w:jc w:val="center"/>
              <w:rPr>
                <w:color w:val="auto"/>
                <w:sz w:val="20"/>
                <w:szCs w:val="20"/>
              </w:rPr>
            </w:pPr>
            <w:r>
              <w:rPr>
                <w:rFonts w:eastAsia="Arial" w:cs="Arial" w:ascii="Arial" w:hAnsi="Arial"/>
                <w:color w:val="auto"/>
                <w:w w:val="99"/>
                <w:sz w:val="16"/>
                <w:szCs w:val="16"/>
              </w:rPr>
              <w:t>budynku</w:t>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32" w:hRule="atLeast"/>
        </w:trPr>
        <w:tc>
          <w:tcPr>
            <w:tcW w:w="119" w:type="dxa"/>
            <w:tcBorders>
              <w:left w:val="single" w:sz="8" w:space="0" w:color="000000"/>
              <w:bottom w:val="single" w:sz="8" w:space="0" w:color="000000"/>
            </w:tcBorders>
            <w:shd w:color="auto" w:fill="E0E0E0" w:val="clear"/>
            <w:vAlign w:val="bottom"/>
          </w:tcPr>
          <w:p>
            <w:pPr>
              <w:pStyle w:val="Normal"/>
              <w:widowControl w:val="false"/>
              <w:spacing w:before="0" w:after="0"/>
              <w:rPr>
                <w:color w:val="auto"/>
                <w:sz w:val="20"/>
                <w:szCs w:val="20"/>
              </w:rPr>
            </w:pPr>
            <w:r>
              <w:rPr>
                <w:color w:val="auto"/>
                <w:sz w:val="20"/>
                <w:szCs w:val="20"/>
              </w:rPr>
            </w:r>
          </w:p>
        </w:tc>
        <w:tc>
          <w:tcPr>
            <w:tcW w:w="2755" w:type="dxa"/>
            <w:tcBorders>
              <w:bottom w:val="single" w:sz="8" w:space="0" w:color="000000"/>
            </w:tcBorders>
            <w:shd w:color="auto" w:fill="E0E0E0" w:val="clear"/>
            <w:vAlign w:val="bottom"/>
          </w:tcPr>
          <w:p>
            <w:pPr>
              <w:pStyle w:val="Normal"/>
              <w:widowControl w:val="false"/>
              <w:spacing w:before="0" w:after="0"/>
              <w:rPr>
                <w:color w:val="auto"/>
                <w:sz w:val="20"/>
                <w:szCs w:val="20"/>
              </w:rPr>
            </w:pPr>
            <w:r>
              <w:rPr>
                <w:rFonts w:eastAsia="Arial" w:cs="Arial" w:ascii="Arial" w:hAnsi="Arial"/>
                <w:color w:val="auto"/>
                <w:sz w:val="20"/>
                <w:szCs w:val="20"/>
              </w:rPr>
              <w:t>oddania do użytkowania</w:t>
            </w:r>
          </w:p>
        </w:tc>
        <w:tc>
          <w:tcPr>
            <w:tcW w:w="120" w:type="dxa"/>
            <w:tcBorders>
              <w:bottom w:val="single" w:sz="8" w:space="0" w:color="000000"/>
              <w:right w:val="single" w:sz="8" w:space="0" w:color="000000"/>
            </w:tcBorders>
            <w:shd w:color="auto" w:fill="E0E0E0" w:val="clear"/>
            <w:vAlign w:val="bottom"/>
          </w:tcPr>
          <w:p>
            <w:pPr>
              <w:pStyle w:val="Normal"/>
              <w:widowControl w:val="false"/>
              <w:spacing w:before="0" w:after="0"/>
              <w:rPr>
                <w:color w:val="auto"/>
                <w:sz w:val="20"/>
                <w:szCs w:val="20"/>
              </w:rPr>
            </w:pPr>
            <w:r>
              <w:rPr>
                <w:color w:val="auto"/>
                <w:sz w:val="20"/>
                <w:szCs w:val="20"/>
              </w:rPr>
            </w:r>
          </w:p>
        </w:tc>
        <w:tc>
          <w:tcPr>
            <w:tcW w:w="2037" w:type="dxa"/>
            <w:tcBorders>
              <w:bottom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2098" w:type="dxa"/>
            <w:tcBorders>
              <w:bottom w:val="single" w:sz="8" w:space="0" w:color="000000"/>
              <w:right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139" w:type="dxa"/>
            <w:tcBorders/>
            <w:vAlign w:val="bottom"/>
          </w:tcPr>
          <w:p>
            <w:pPr>
              <w:pStyle w:val="Normal"/>
              <w:widowControl w:val="false"/>
              <w:spacing w:before="0" w:after="0"/>
              <w:rPr>
                <w:color w:val="auto"/>
                <w:sz w:val="20"/>
                <w:szCs w:val="20"/>
              </w:rPr>
            </w:pPr>
            <w:r>
              <w:rPr>
                <w:color w:val="auto"/>
                <w:sz w:val="20"/>
                <w:szCs w:val="20"/>
              </w:rPr>
            </w:r>
          </w:p>
        </w:tc>
        <w:tc>
          <w:tcPr>
            <w:tcW w:w="1938" w:type="dxa"/>
            <w:tcBorders>
              <w:right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66" w:hRule="atLeast"/>
        </w:trPr>
        <w:tc>
          <w:tcPr>
            <w:tcW w:w="119" w:type="dxa"/>
            <w:tcBorders>
              <w:left w:val="single" w:sz="8" w:space="0" w:color="000000"/>
              <w:bottom w:val="single" w:sz="8" w:space="0" w:color="E0E0E0"/>
            </w:tcBorders>
            <w:shd w:color="auto" w:fill="E0E0E0" w:val="clear"/>
            <w:vAlign w:val="bottom"/>
          </w:tcPr>
          <w:p>
            <w:pPr>
              <w:pStyle w:val="Normal"/>
              <w:widowControl w:val="false"/>
              <w:spacing w:before="0" w:after="0"/>
              <w:rPr>
                <w:color w:val="auto"/>
                <w:sz w:val="23"/>
                <w:szCs w:val="23"/>
              </w:rPr>
            </w:pPr>
            <w:r>
              <w:rPr>
                <w:color w:val="auto"/>
                <w:sz w:val="23"/>
                <w:szCs w:val="23"/>
              </w:rPr>
            </w:r>
          </w:p>
        </w:tc>
        <w:tc>
          <w:tcPr>
            <w:tcW w:w="2755" w:type="dxa"/>
            <w:tcBorders>
              <w:bottom w:val="single" w:sz="8" w:space="0" w:color="E0E0E0"/>
            </w:tcBorders>
            <w:shd w:color="auto" w:fill="E0E0E0" w:val="clear"/>
            <w:vAlign w:val="bottom"/>
          </w:tcPr>
          <w:p>
            <w:pPr>
              <w:pStyle w:val="Normal"/>
              <w:widowControl w:val="false"/>
              <w:spacing w:lineRule="exact" w:line="217" w:before="0" w:after="0"/>
              <w:rPr>
                <w:color w:val="auto"/>
                <w:sz w:val="20"/>
                <w:szCs w:val="20"/>
              </w:rPr>
            </w:pPr>
            <w:r>
              <w:rPr>
                <w:rFonts w:eastAsia="Arial" w:cs="Arial" w:ascii="Arial" w:hAnsi="Arial"/>
                <w:color w:val="auto"/>
                <w:sz w:val="20"/>
                <w:szCs w:val="20"/>
              </w:rPr>
              <w:t>Rok budowy instalacji</w:t>
            </w:r>
          </w:p>
        </w:tc>
        <w:tc>
          <w:tcPr>
            <w:tcW w:w="120" w:type="dxa"/>
            <w:tcBorders>
              <w:bottom w:val="single" w:sz="8" w:space="0" w:color="E0E0E0"/>
              <w:right w:val="single" w:sz="8" w:space="0" w:color="000000"/>
            </w:tcBorders>
            <w:shd w:color="auto" w:fill="E0E0E0" w:val="clear"/>
            <w:vAlign w:val="bottom"/>
          </w:tcPr>
          <w:p>
            <w:pPr>
              <w:pStyle w:val="Normal"/>
              <w:widowControl w:val="false"/>
              <w:spacing w:before="0" w:after="0"/>
              <w:rPr>
                <w:color w:val="auto"/>
                <w:sz w:val="23"/>
                <w:szCs w:val="23"/>
              </w:rPr>
            </w:pPr>
            <w:r>
              <w:rPr>
                <w:color w:val="auto"/>
                <w:sz w:val="23"/>
                <w:szCs w:val="23"/>
              </w:rPr>
            </w:r>
          </w:p>
        </w:tc>
        <w:tc>
          <w:tcPr>
            <w:tcW w:w="2037" w:type="dxa"/>
            <w:tcBorders/>
            <w:vAlign w:val="bottom"/>
          </w:tcPr>
          <w:p>
            <w:pPr>
              <w:pStyle w:val="Normal"/>
              <w:widowControl w:val="false"/>
              <w:spacing w:before="0" w:after="0"/>
              <w:rPr>
                <w:color w:val="auto"/>
                <w:sz w:val="23"/>
                <w:szCs w:val="23"/>
              </w:rPr>
            </w:pPr>
            <w:r>
              <w:rPr>
                <w:color w:val="auto"/>
                <w:sz w:val="23"/>
                <w:szCs w:val="23"/>
              </w:rPr>
            </w:r>
          </w:p>
        </w:tc>
        <w:tc>
          <w:tcPr>
            <w:tcW w:w="2098" w:type="dxa"/>
            <w:tcBorders>
              <w:right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139" w:type="dxa"/>
            <w:tcBorders/>
            <w:vAlign w:val="bottom"/>
          </w:tcPr>
          <w:p>
            <w:pPr>
              <w:pStyle w:val="Normal"/>
              <w:widowControl w:val="false"/>
              <w:spacing w:before="0" w:after="0"/>
              <w:rPr>
                <w:color w:val="auto"/>
                <w:sz w:val="23"/>
                <w:szCs w:val="23"/>
              </w:rPr>
            </w:pPr>
            <w:r>
              <w:rPr>
                <w:color w:val="auto"/>
                <w:sz w:val="23"/>
                <w:szCs w:val="23"/>
              </w:rPr>
            </w:r>
          </w:p>
        </w:tc>
        <w:tc>
          <w:tcPr>
            <w:tcW w:w="1938" w:type="dxa"/>
            <w:tcBorders>
              <w:right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67" w:hRule="atLeast"/>
        </w:trPr>
        <w:tc>
          <w:tcPr>
            <w:tcW w:w="119" w:type="dxa"/>
            <w:tcBorders>
              <w:top w:val="single" w:sz="8" w:space="0" w:color="000000"/>
              <w:left w:val="single" w:sz="8" w:space="0" w:color="000000"/>
              <w:bottom w:val="single" w:sz="8" w:space="0" w:color="E0E0E0"/>
            </w:tcBorders>
            <w:shd w:color="auto" w:fill="E0E0E0" w:val="clear"/>
            <w:vAlign w:val="bottom"/>
          </w:tcPr>
          <w:p>
            <w:pPr>
              <w:pStyle w:val="Normal"/>
              <w:widowControl w:val="false"/>
              <w:spacing w:before="0" w:after="0"/>
              <w:rPr>
                <w:color w:val="auto"/>
                <w:sz w:val="23"/>
                <w:szCs w:val="23"/>
              </w:rPr>
            </w:pPr>
            <w:r>
              <w:rPr>
                <w:color w:val="auto"/>
                <w:sz w:val="23"/>
                <w:szCs w:val="23"/>
              </w:rPr>
            </w:r>
          </w:p>
        </w:tc>
        <w:tc>
          <w:tcPr>
            <w:tcW w:w="2755" w:type="dxa"/>
            <w:tcBorders>
              <w:top w:val="single" w:sz="8" w:space="0" w:color="000000"/>
              <w:bottom w:val="single" w:sz="8" w:space="0" w:color="E0E0E0"/>
            </w:tcBorders>
            <w:shd w:color="auto" w:fill="E0E0E0" w:val="clear"/>
            <w:vAlign w:val="bottom"/>
          </w:tcPr>
          <w:p>
            <w:pPr>
              <w:pStyle w:val="Normal"/>
              <w:widowControl w:val="false"/>
              <w:spacing w:lineRule="exact" w:line="220" w:before="0" w:after="0"/>
              <w:rPr>
                <w:color w:val="auto"/>
                <w:sz w:val="20"/>
                <w:szCs w:val="20"/>
              </w:rPr>
            </w:pPr>
            <w:r>
              <w:rPr>
                <w:rFonts w:eastAsia="Arial" w:cs="Arial" w:ascii="Arial" w:hAnsi="Arial"/>
                <w:color w:val="000000"/>
                <w:w w:val="96"/>
                <w:sz w:val="20"/>
                <w:szCs w:val="20"/>
                <w:shd w:fill="E0E0E0" w:val="clear"/>
              </w:rPr>
              <w:t>Powierzchnia użytkowa (A</w:t>
            </w:r>
            <w:r>
              <w:rPr>
                <w:rFonts w:eastAsia="Arial" w:cs="Arial" w:ascii="Arial" w:hAnsi="Arial"/>
                <w:color w:val="000000"/>
                <w:w w:val="96"/>
                <w:sz w:val="25"/>
                <w:szCs w:val="25"/>
                <w:shd w:fill="E0E0E0" w:val="clear"/>
                <w:vertAlign w:val="subscript"/>
              </w:rPr>
              <w:t>f</w:t>
            </w:r>
            <w:r>
              <w:rPr>
                <w:rFonts w:eastAsia="Arial" w:cs="Arial" w:ascii="Arial" w:hAnsi="Arial"/>
                <w:color w:val="000000"/>
                <w:w w:val="96"/>
                <w:sz w:val="20"/>
                <w:szCs w:val="20"/>
                <w:shd w:fill="E0E0E0" w:val="clear"/>
              </w:rPr>
              <w:t>, m</w:t>
            </w:r>
            <w:r>
              <w:rPr>
                <w:rFonts w:eastAsia="Arial" w:cs="Arial" w:ascii="Arial" w:hAnsi="Arial"/>
                <w:color w:val="000000"/>
                <w:w w:val="96"/>
                <w:sz w:val="25"/>
                <w:szCs w:val="25"/>
                <w:shd w:fill="E0E0E0" w:val="clear"/>
                <w:vertAlign w:val="superscript"/>
              </w:rPr>
              <w:t>2</w:t>
            </w:r>
            <w:r>
              <w:rPr>
                <w:rFonts w:eastAsia="Arial" w:cs="Arial" w:ascii="Arial" w:hAnsi="Arial"/>
                <w:color w:val="000000"/>
                <w:w w:val="96"/>
                <w:sz w:val="20"/>
                <w:szCs w:val="20"/>
                <w:shd w:fill="E0E0E0" w:val="clear"/>
              </w:rPr>
              <w:t>)</w:t>
            </w:r>
          </w:p>
        </w:tc>
        <w:tc>
          <w:tcPr>
            <w:tcW w:w="120" w:type="dxa"/>
            <w:tcBorders>
              <w:top w:val="single" w:sz="8" w:space="0" w:color="000000"/>
              <w:bottom w:val="single" w:sz="8" w:space="0" w:color="E0E0E0"/>
              <w:right w:val="single" w:sz="8" w:space="0" w:color="000000"/>
            </w:tcBorders>
            <w:shd w:color="auto" w:fill="E0E0E0" w:val="clear"/>
            <w:vAlign w:val="bottom"/>
          </w:tcPr>
          <w:p>
            <w:pPr>
              <w:pStyle w:val="Normal"/>
              <w:widowControl w:val="false"/>
              <w:spacing w:before="0" w:after="0"/>
              <w:rPr>
                <w:color w:val="auto"/>
                <w:sz w:val="23"/>
                <w:szCs w:val="23"/>
              </w:rPr>
            </w:pPr>
            <w:r>
              <w:rPr>
                <w:color w:val="auto"/>
                <w:sz w:val="23"/>
                <w:szCs w:val="23"/>
              </w:rPr>
            </w:r>
          </w:p>
        </w:tc>
        <w:tc>
          <w:tcPr>
            <w:tcW w:w="2037" w:type="dxa"/>
            <w:tcBorders>
              <w:top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2098" w:type="dxa"/>
            <w:tcBorders>
              <w:top w:val="single" w:sz="8" w:space="0" w:color="000000"/>
              <w:right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139" w:type="dxa"/>
            <w:tcBorders/>
            <w:vAlign w:val="bottom"/>
          </w:tcPr>
          <w:p>
            <w:pPr>
              <w:pStyle w:val="Normal"/>
              <w:widowControl w:val="false"/>
              <w:spacing w:before="0" w:after="0"/>
              <w:rPr>
                <w:color w:val="auto"/>
                <w:sz w:val="23"/>
                <w:szCs w:val="23"/>
              </w:rPr>
            </w:pPr>
            <w:r>
              <w:rPr>
                <w:color w:val="auto"/>
                <w:sz w:val="23"/>
                <w:szCs w:val="23"/>
              </w:rPr>
            </w:r>
          </w:p>
        </w:tc>
        <w:tc>
          <w:tcPr>
            <w:tcW w:w="1938" w:type="dxa"/>
            <w:tcBorders>
              <w:right w:val="single" w:sz="8" w:space="0" w:color="000000"/>
            </w:tcBorders>
            <w:vAlign w:val="bottom"/>
          </w:tcPr>
          <w:p>
            <w:pPr>
              <w:pStyle w:val="Normal"/>
              <w:widowControl w:val="false"/>
              <w:spacing w:before="0" w:after="0"/>
              <w:rPr>
                <w:color w:val="auto"/>
                <w:sz w:val="23"/>
                <w:szCs w:val="23"/>
              </w:rPr>
            </w:pPr>
            <w:r>
              <w:rPr>
                <w:color w:val="auto"/>
                <w:sz w:val="23"/>
                <w:szCs w:val="23"/>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17" w:hRule="atLeast"/>
        </w:trPr>
        <w:tc>
          <w:tcPr>
            <w:tcW w:w="119" w:type="dxa"/>
            <w:tcBorders>
              <w:top w:val="single" w:sz="8" w:space="0" w:color="000000"/>
              <w:left w:val="single" w:sz="8" w:space="0" w:color="000000"/>
            </w:tcBorders>
            <w:shd w:color="auto" w:fill="E0E0E0" w:val="clear"/>
            <w:vAlign w:val="bottom"/>
          </w:tcPr>
          <w:p>
            <w:pPr>
              <w:pStyle w:val="Normal"/>
              <w:widowControl w:val="false"/>
              <w:spacing w:before="0" w:after="0"/>
              <w:rPr>
                <w:color w:val="auto"/>
                <w:sz w:val="18"/>
                <w:szCs w:val="18"/>
              </w:rPr>
            </w:pPr>
            <w:r>
              <w:rPr>
                <w:color w:val="auto"/>
                <w:sz w:val="18"/>
                <w:szCs w:val="18"/>
              </w:rPr>
            </w:r>
          </w:p>
        </w:tc>
        <w:tc>
          <w:tcPr>
            <w:tcW w:w="2755" w:type="dxa"/>
            <w:tcBorders>
              <w:top w:val="single" w:sz="8" w:space="0" w:color="000000"/>
            </w:tcBorders>
            <w:shd w:color="auto" w:fill="E0E0E0" w:val="clear"/>
            <w:vAlign w:val="bottom"/>
          </w:tcPr>
          <w:p>
            <w:pPr>
              <w:pStyle w:val="Normal"/>
              <w:widowControl w:val="false"/>
              <w:spacing w:lineRule="exact" w:line="217" w:before="0" w:after="0"/>
              <w:rPr>
                <w:color w:val="auto"/>
                <w:sz w:val="20"/>
                <w:szCs w:val="20"/>
              </w:rPr>
            </w:pPr>
            <w:r>
              <w:rPr>
                <w:rFonts w:eastAsia="Arial" w:cs="Arial" w:ascii="Arial" w:hAnsi="Arial"/>
                <w:color w:val="auto"/>
                <w:sz w:val="20"/>
                <w:szCs w:val="20"/>
              </w:rPr>
              <w:t>Cel wykonania świadectwa</w:t>
            </w:r>
          </w:p>
        </w:tc>
        <w:tc>
          <w:tcPr>
            <w:tcW w:w="120" w:type="dxa"/>
            <w:tcBorders>
              <w:top w:val="single" w:sz="8" w:space="0" w:color="000000"/>
              <w:right w:val="single" w:sz="8" w:space="0" w:color="000000"/>
            </w:tcBorders>
            <w:shd w:color="auto" w:fill="E0E0E0" w:val="clear"/>
            <w:vAlign w:val="bottom"/>
          </w:tcPr>
          <w:p>
            <w:pPr>
              <w:pStyle w:val="Normal"/>
              <w:widowControl w:val="false"/>
              <w:spacing w:before="0" w:after="0"/>
              <w:rPr>
                <w:color w:val="auto"/>
                <w:sz w:val="18"/>
                <w:szCs w:val="18"/>
              </w:rPr>
            </w:pPr>
            <w:r>
              <w:rPr>
                <w:color w:val="auto"/>
                <w:sz w:val="18"/>
                <w:szCs w:val="18"/>
              </w:rPr>
            </w:r>
          </w:p>
        </w:tc>
        <w:tc>
          <w:tcPr>
            <w:tcW w:w="2037" w:type="dxa"/>
            <w:tcBorders>
              <w:top w:val="single" w:sz="8" w:space="0" w:color="000000"/>
            </w:tcBorders>
            <w:vAlign w:val="bottom"/>
          </w:tcPr>
          <w:p>
            <w:pPr>
              <w:pStyle w:val="Normal"/>
              <w:widowControl w:val="false"/>
              <w:spacing w:lineRule="exact" w:line="217" w:before="0" w:after="0"/>
              <w:ind w:left="100" w:hanging="0"/>
              <w:rPr>
                <w:color w:val="auto"/>
                <w:sz w:val="20"/>
                <w:szCs w:val="20"/>
              </w:rPr>
            </w:pPr>
            <w:r>
              <w:rPr>
                <w:rFonts w:eastAsia="Arial" w:cs="Arial" w:ascii="Arial" w:hAnsi="Arial"/>
                <w:color w:val="auto"/>
                <w:sz w:val="24"/>
                <w:szCs w:val="24"/>
              </w:rPr>
              <w:t>□</w:t>
            </w:r>
            <w:r>
              <w:rPr>
                <w:rFonts w:eastAsia="Arial" w:cs="Arial" w:ascii="Arial" w:hAnsi="Arial"/>
                <w:color w:val="auto"/>
                <w:sz w:val="19"/>
                <w:szCs w:val="19"/>
              </w:rPr>
              <w:t xml:space="preserve"> </w:t>
            </w:r>
            <w:r>
              <w:rPr>
                <w:rFonts w:eastAsia="Arial" w:cs="Arial" w:ascii="Arial" w:hAnsi="Arial"/>
                <w:color w:val="auto"/>
                <w:sz w:val="19"/>
                <w:szCs w:val="19"/>
              </w:rPr>
              <w:t>budynek nowy</w:t>
            </w:r>
          </w:p>
        </w:tc>
        <w:tc>
          <w:tcPr>
            <w:tcW w:w="2098" w:type="dxa"/>
            <w:tcBorders>
              <w:top w:val="single" w:sz="8" w:space="0" w:color="000000"/>
            </w:tcBorders>
            <w:vAlign w:val="bottom"/>
          </w:tcPr>
          <w:p>
            <w:pPr>
              <w:pStyle w:val="Normal"/>
              <w:widowControl w:val="false"/>
              <w:spacing w:lineRule="exact" w:line="217" w:before="0" w:after="0"/>
              <w:jc w:val="center"/>
              <w:rPr>
                <w:color w:val="auto"/>
                <w:sz w:val="20"/>
                <w:szCs w:val="20"/>
              </w:rPr>
            </w:pPr>
            <w:r>
              <w:rPr>
                <w:rFonts w:eastAsia="Arial" w:cs="Arial" w:ascii="Arial" w:hAnsi="Arial"/>
                <w:color w:val="auto"/>
                <w:sz w:val="24"/>
                <w:szCs w:val="24"/>
              </w:rPr>
              <w:t>□</w:t>
            </w:r>
            <w:r>
              <w:rPr>
                <w:rFonts w:eastAsia="Arial" w:cs="Arial" w:ascii="Arial" w:hAnsi="Arial"/>
                <w:color w:val="auto"/>
                <w:sz w:val="19"/>
                <w:szCs w:val="19"/>
              </w:rPr>
              <w:t xml:space="preserve"> </w:t>
            </w:r>
            <w:r>
              <w:rPr>
                <w:rFonts w:eastAsia="Arial" w:cs="Arial" w:ascii="Arial" w:hAnsi="Arial"/>
                <w:color w:val="auto"/>
                <w:sz w:val="19"/>
                <w:szCs w:val="19"/>
              </w:rPr>
              <w:t>budynek istniejący</w:t>
            </w:r>
          </w:p>
        </w:tc>
        <w:tc>
          <w:tcPr>
            <w:tcW w:w="139" w:type="dxa"/>
            <w:tcBorders>
              <w:top w:val="single" w:sz="8" w:space="0" w:color="000000"/>
            </w:tcBorders>
            <w:vAlign w:val="bottom"/>
          </w:tcPr>
          <w:p>
            <w:pPr>
              <w:pStyle w:val="Normal"/>
              <w:widowControl w:val="false"/>
              <w:spacing w:before="0" w:after="0"/>
              <w:rPr>
                <w:color w:val="auto"/>
                <w:sz w:val="18"/>
                <w:szCs w:val="18"/>
              </w:rPr>
            </w:pPr>
            <w:r>
              <w:rPr>
                <w:color w:val="auto"/>
                <w:sz w:val="18"/>
                <w:szCs w:val="18"/>
              </w:rPr>
            </w:r>
          </w:p>
        </w:tc>
        <w:tc>
          <w:tcPr>
            <w:tcW w:w="1938" w:type="dxa"/>
            <w:tcBorders>
              <w:top w:val="single" w:sz="8" w:space="0" w:color="000000"/>
              <w:right w:val="single" w:sz="8" w:space="0" w:color="000000"/>
            </w:tcBorders>
            <w:vAlign w:val="bottom"/>
          </w:tcPr>
          <w:p>
            <w:pPr>
              <w:pStyle w:val="Normal"/>
              <w:widowControl w:val="false"/>
              <w:spacing w:lineRule="exact" w:line="217" w:before="0" w:after="0"/>
              <w:ind w:left="400" w:hanging="0"/>
              <w:rPr>
                <w:color w:val="auto"/>
                <w:sz w:val="20"/>
                <w:szCs w:val="20"/>
              </w:rPr>
            </w:pPr>
            <w:r>
              <w:rPr>
                <w:rFonts w:eastAsia="Arial" w:cs="Arial" w:ascii="Arial" w:hAnsi="Arial"/>
                <w:color w:val="auto"/>
                <w:sz w:val="24"/>
                <w:szCs w:val="24"/>
              </w:rPr>
              <w:t>□</w:t>
            </w:r>
            <w:r>
              <w:rPr>
                <w:rFonts w:eastAsia="Arial" w:cs="Arial" w:ascii="Arial" w:hAnsi="Arial"/>
                <w:color w:val="auto"/>
                <w:sz w:val="19"/>
                <w:szCs w:val="19"/>
              </w:rPr>
              <w:t xml:space="preserve"> </w:t>
            </w:r>
            <w:r>
              <w:rPr>
                <w:rFonts w:eastAsia="Arial" w:cs="Arial" w:ascii="Arial" w:hAnsi="Arial"/>
                <w:color w:val="auto"/>
                <w:sz w:val="19"/>
                <w:szCs w:val="19"/>
              </w:rPr>
              <w:t>ogłoszenie</w:t>
            </w:r>
            <w:r>
              <w:rPr>
                <w:rFonts w:eastAsia="Arial" w:cs="Arial" w:ascii="Arial" w:hAnsi="Arial"/>
                <w:color w:val="auto"/>
                <w:sz w:val="24"/>
                <w:szCs w:val="24"/>
                <w:vertAlign w:val="superscript"/>
              </w:rPr>
              <w:t>4)</w:t>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322" w:hRule="atLeast"/>
        </w:trPr>
        <w:tc>
          <w:tcPr>
            <w:tcW w:w="119" w:type="dxa"/>
            <w:tcBorders>
              <w:left w:val="single" w:sz="8" w:space="0" w:color="000000"/>
              <w:bottom w:val="single" w:sz="8" w:space="0" w:color="000000"/>
            </w:tcBorders>
            <w:shd w:color="auto" w:fill="E0E0E0" w:val="clear"/>
            <w:vAlign w:val="bottom"/>
          </w:tcPr>
          <w:p>
            <w:pPr>
              <w:pStyle w:val="Normal"/>
              <w:widowControl w:val="false"/>
              <w:spacing w:before="0" w:after="0"/>
              <w:rPr>
                <w:color w:val="auto"/>
                <w:sz w:val="24"/>
                <w:szCs w:val="24"/>
              </w:rPr>
            </w:pPr>
            <w:r>
              <w:rPr>
                <w:color w:val="auto"/>
                <w:sz w:val="24"/>
                <w:szCs w:val="24"/>
              </w:rPr>
            </w:r>
          </w:p>
        </w:tc>
        <w:tc>
          <w:tcPr>
            <w:tcW w:w="2755" w:type="dxa"/>
            <w:tcBorders>
              <w:bottom w:val="single" w:sz="8" w:space="0" w:color="000000"/>
            </w:tcBorders>
            <w:shd w:color="auto" w:fill="E0E0E0" w:val="clear"/>
            <w:vAlign w:val="bottom"/>
          </w:tcPr>
          <w:p>
            <w:pPr>
              <w:pStyle w:val="Normal"/>
              <w:widowControl w:val="false"/>
              <w:spacing w:before="0" w:after="0"/>
              <w:rPr>
                <w:color w:val="auto"/>
                <w:sz w:val="24"/>
                <w:szCs w:val="24"/>
              </w:rPr>
            </w:pPr>
            <w:r>
              <w:rPr>
                <w:color w:val="auto"/>
                <w:sz w:val="24"/>
                <w:szCs w:val="24"/>
              </w:rPr>
            </w:r>
          </w:p>
        </w:tc>
        <w:tc>
          <w:tcPr>
            <w:tcW w:w="120" w:type="dxa"/>
            <w:tcBorders>
              <w:bottom w:val="single" w:sz="8" w:space="0" w:color="000000"/>
              <w:right w:val="single" w:sz="8" w:space="0" w:color="000000"/>
            </w:tcBorders>
            <w:shd w:color="auto" w:fill="E0E0E0" w:val="clear"/>
            <w:vAlign w:val="bottom"/>
          </w:tcPr>
          <w:p>
            <w:pPr>
              <w:pStyle w:val="Normal"/>
              <w:widowControl w:val="false"/>
              <w:spacing w:before="0" w:after="0"/>
              <w:rPr>
                <w:color w:val="auto"/>
                <w:sz w:val="24"/>
                <w:szCs w:val="24"/>
              </w:rPr>
            </w:pPr>
            <w:r>
              <w:rPr>
                <w:color w:val="auto"/>
                <w:sz w:val="24"/>
                <w:szCs w:val="24"/>
              </w:rPr>
            </w:r>
          </w:p>
        </w:tc>
        <w:tc>
          <w:tcPr>
            <w:tcW w:w="2037" w:type="dxa"/>
            <w:tcBorders>
              <w:bottom w:val="single" w:sz="8" w:space="0" w:color="000000"/>
            </w:tcBorders>
            <w:vAlign w:val="bottom"/>
          </w:tcPr>
          <w:p>
            <w:pPr>
              <w:pStyle w:val="Normal"/>
              <w:widowControl w:val="false"/>
              <w:spacing w:before="0" w:after="0"/>
              <w:ind w:left="100" w:hanging="0"/>
              <w:rPr>
                <w:color w:val="auto"/>
                <w:sz w:val="20"/>
                <w:szCs w:val="20"/>
              </w:rPr>
            </w:pPr>
            <w:r>
              <w:rPr>
                <w:rFonts w:eastAsia="Arial" w:cs="Arial" w:ascii="Arial" w:hAnsi="Arial"/>
                <w:color w:val="auto"/>
                <w:sz w:val="24"/>
                <w:szCs w:val="24"/>
              </w:rPr>
              <w:t>□</w:t>
            </w:r>
            <w:r>
              <w:rPr>
                <w:rFonts w:eastAsia="Arial" w:cs="Arial" w:ascii="Arial" w:hAnsi="Arial"/>
                <w:color w:val="auto"/>
                <w:sz w:val="19"/>
                <w:szCs w:val="19"/>
              </w:rPr>
              <w:t xml:space="preserve"> </w:t>
            </w:r>
            <w:r>
              <w:rPr>
                <w:rFonts w:eastAsia="Arial" w:cs="Arial" w:ascii="Arial" w:hAnsi="Arial"/>
                <w:color w:val="auto"/>
                <w:sz w:val="19"/>
                <w:szCs w:val="19"/>
              </w:rPr>
              <w:t>wynajem/sprzedaż</w:t>
            </w:r>
          </w:p>
        </w:tc>
        <w:tc>
          <w:tcPr>
            <w:tcW w:w="2237" w:type="dxa"/>
            <w:gridSpan w:val="2"/>
            <w:tcBorders>
              <w:bottom w:val="single" w:sz="8" w:space="0" w:color="000000"/>
            </w:tcBorders>
            <w:vAlign w:val="bottom"/>
          </w:tcPr>
          <w:p>
            <w:pPr>
              <w:pStyle w:val="Normal"/>
              <w:widowControl w:val="false"/>
              <w:spacing w:before="0" w:after="0"/>
              <w:ind w:right="60" w:hanging="0"/>
              <w:jc w:val="center"/>
              <w:rPr>
                <w:color w:val="auto"/>
                <w:sz w:val="20"/>
                <w:szCs w:val="20"/>
              </w:rPr>
            </w:pPr>
            <w:r>
              <w:rPr>
                <w:rFonts w:eastAsia="Arial" w:cs="Arial" w:ascii="Arial" w:hAnsi="Arial"/>
                <w:color w:val="auto"/>
                <w:sz w:val="24"/>
                <w:szCs w:val="24"/>
              </w:rPr>
              <w:t>□</w:t>
            </w:r>
            <w:r>
              <w:rPr>
                <w:rFonts w:eastAsia="Arial" w:cs="Arial" w:ascii="Arial" w:hAnsi="Arial"/>
                <w:color w:val="auto"/>
                <w:sz w:val="19"/>
                <w:szCs w:val="19"/>
              </w:rPr>
              <w:t xml:space="preserve"> </w:t>
            </w:r>
            <w:r>
              <w:rPr>
                <w:rFonts w:eastAsia="Arial" w:cs="Arial" w:ascii="Arial" w:hAnsi="Arial"/>
                <w:color w:val="auto"/>
                <w:sz w:val="19"/>
                <w:szCs w:val="19"/>
              </w:rPr>
              <w:t>rozbudowa</w:t>
            </w:r>
            <w:r>
              <w:rPr>
                <w:rFonts w:eastAsia="Arial" w:cs="Arial" w:ascii="Arial" w:hAnsi="Arial"/>
                <w:color w:val="auto"/>
                <w:sz w:val="24"/>
                <w:szCs w:val="24"/>
              </w:rPr>
              <w:t xml:space="preserve">   □</w:t>
            </w:r>
            <w:r>
              <w:rPr>
                <w:rFonts w:eastAsia="Arial" w:cs="Arial" w:ascii="Arial" w:hAnsi="Arial"/>
                <w:color w:val="auto"/>
                <w:sz w:val="19"/>
                <w:szCs w:val="19"/>
              </w:rPr>
              <w:t xml:space="preserve"> inny</w:t>
            </w:r>
          </w:p>
        </w:tc>
        <w:tc>
          <w:tcPr>
            <w:tcW w:w="1938" w:type="dxa"/>
            <w:tcBorders>
              <w:bottom w:val="single" w:sz="8" w:space="0" w:color="000000"/>
              <w:right w:val="single" w:sz="8" w:space="0" w:color="000000"/>
            </w:tcBorders>
            <w:vAlign w:val="bottom"/>
          </w:tcPr>
          <w:p>
            <w:pPr>
              <w:pStyle w:val="Normal"/>
              <w:widowControl w:val="false"/>
              <w:spacing w:before="0" w:after="0"/>
              <w:rPr>
                <w:color w:val="auto"/>
                <w:sz w:val="24"/>
                <w:szCs w:val="24"/>
              </w:rPr>
            </w:pPr>
            <w:r>
              <w:rPr>
                <w:color w:val="auto"/>
                <w:sz w:val="24"/>
                <w:szCs w:val="24"/>
              </w:rPr>
            </w:r>
          </w:p>
        </w:tc>
        <w:tc>
          <w:tcPr>
            <w:tcW w:w="0" w:type="dxa"/>
            <w:tcBorders/>
            <w:vAlign w:val="bottom"/>
          </w:tcPr>
          <w:p>
            <w:pPr>
              <w:pStyle w:val="Normal"/>
              <w:widowControl w:val="false"/>
              <w:spacing w:before="0" w:after="0"/>
              <w:rPr>
                <w:color w:val="auto"/>
                <w:sz w:val="1"/>
                <w:szCs w:val="1"/>
              </w:rPr>
            </w:pPr>
            <w:r>
              <w:rPr>
                <w:color w:val="auto"/>
                <w:sz w:val="1"/>
                <w:szCs w:val="1"/>
              </w:rPr>
            </w:r>
          </w:p>
        </w:tc>
      </w:tr>
    </w:tbl>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17">
            <wp:simplePos x="0" y="0"/>
            <wp:positionH relativeFrom="column">
              <wp:posOffset>2540</wp:posOffset>
            </wp:positionH>
            <wp:positionV relativeFrom="paragraph">
              <wp:posOffset>116840</wp:posOffset>
            </wp:positionV>
            <wp:extent cx="5841365" cy="6350"/>
            <wp:effectExtent l="0" t="0" r="0" b="0"/>
            <wp:wrapNone/>
            <wp:docPr id="73" name="Picture 7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Picture 79" descr=""/>
                    <pic:cNvPicPr>
                      <a:picLocks noChangeAspect="1" noChangeArrowheads="1"/>
                    </pic:cNvPicPr>
                  </pic:nvPicPr>
                  <pic:blipFill>
                    <a:blip r:embed="rId74"/>
                    <a:stretch>
                      <a:fillRect/>
                    </a:stretch>
                  </pic:blipFill>
                  <pic:spPr bwMode="auto">
                    <a:xfrm>
                      <a:off x="0" y="0"/>
                      <a:ext cx="5841365" cy="6350"/>
                    </a:xfrm>
                    <a:prstGeom prst="rect">
                      <a:avLst/>
                    </a:prstGeom>
                  </pic:spPr>
                </pic:pic>
              </a:graphicData>
            </a:graphic>
          </wp:anchor>
        </w:drawing>
        <w:drawing>
          <wp:anchor behindDoc="1" distT="0" distB="0" distL="0" distR="0" simplePos="0" locked="0" layoutInCell="0" allowOverlap="1" relativeHeight="18">
            <wp:simplePos x="0" y="0"/>
            <wp:positionH relativeFrom="column">
              <wp:posOffset>5835015</wp:posOffset>
            </wp:positionH>
            <wp:positionV relativeFrom="paragraph">
              <wp:posOffset>-543560</wp:posOffset>
            </wp:positionV>
            <wp:extent cx="6350" cy="6350"/>
            <wp:effectExtent l="0" t="0" r="0" b="0"/>
            <wp:wrapNone/>
            <wp:docPr id="74" name="Picture 7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Picture 78" descr=""/>
                    <pic:cNvPicPr>
                      <a:picLocks noChangeAspect="1" noChangeArrowheads="1"/>
                    </pic:cNvPicPr>
                  </pic:nvPicPr>
                  <pic:blipFill>
                    <a:blip r:embed="rId75"/>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19">
            <wp:simplePos x="0" y="0"/>
            <wp:positionH relativeFrom="column">
              <wp:posOffset>5835015</wp:posOffset>
            </wp:positionH>
            <wp:positionV relativeFrom="paragraph">
              <wp:posOffset>-723900</wp:posOffset>
            </wp:positionV>
            <wp:extent cx="6350" cy="6350"/>
            <wp:effectExtent l="0" t="0" r="0" b="0"/>
            <wp:wrapNone/>
            <wp:docPr id="75" name="Picture 7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Picture 77" descr=""/>
                    <pic:cNvPicPr>
                      <a:picLocks noChangeAspect="1" noChangeArrowheads="1"/>
                    </pic:cNvPicPr>
                  </pic:nvPicPr>
                  <pic:blipFill>
                    <a:blip r:embed="rId76"/>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20">
            <wp:simplePos x="0" y="0"/>
            <wp:positionH relativeFrom="column">
              <wp:posOffset>5835015</wp:posOffset>
            </wp:positionH>
            <wp:positionV relativeFrom="paragraph">
              <wp:posOffset>-1022350</wp:posOffset>
            </wp:positionV>
            <wp:extent cx="6350" cy="6350"/>
            <wp:effectExtent l="0" t="0" r="0" b="0"/>
            <wp:wrapNone/>
            <wp:docPr id="76" name="Picture 7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Picture 76" descr=""/>
                    <pic:cNvPicPr>
                      <a:picLocks noChangeAspect="1" noChangeArrowheads="1"/>
                    </pic:cNvPicPr>
                  </pic:nvPicPr>
                  <pic:blipFill>
                    <a:blip r:embed="rId77"/>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21">
            <wp:simplePos x="0" y="0"/>
            <wp:positionH relativeFrom="column">
              <wp:posOffset>5835015</wp:posOffset>
            </wp:positionH>
            <wp:positionV relativeFrom="paragraph">
              <wp:posOffset>-1202690</wp:posOffset>
            </wp:positionV>
            <wp:extent cx="6350" cy="6350"/>
            <wp:effectExtent l="0" t="0" r="0" b="0"/>
            <wp:wrapNone/>
            <wp:docPr id="77" name="Picture 7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Picture 75" descr=""/>
                    <pic:cNvPicPr>
                      <a:picLocks noChangeAspect="1" noChangeArrowheads="1"/>
                    </pic:cNvPicPr>
                  </pic:nvPicPr>
                  <pic:blipFill>
                    <a:blip r:embed="rId78"/>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22">
            <wp:simplePos x="0" y="0"/>
            <wp:positionH relativeFrom="column">
              <wp:posOffset>2540</wp:posOffset>
            </wp:positionH>
            <wp:positionV relativeFrom="paragraph">
              <wp:posOffset>-1202690</wp:posOffset>
            </wp:positionV>
            <wp:extent cx="6350" cy="6350"/>
            <wp:effectExtent l="0" t="0" r="0" b="0"/>
            <wp:wrapNone/>
            <wp:docPr id="78" name="Picture 7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Picture 74" descr=""/>
                    <pic:cNvPicPr>
                      <a:picLocks noChangeAspect="1" noChangeArrowheads="1"/>
                    </pic:cNvPicPr>
                  </pic:nvPicPr>
                  <pic:blipFill>
                    <a:blip r:embed="rId79"/>
                    <a:stretch>
                      <a:fillRect/>
                    </a:stretch>
                  </pic:blipFill>
                  <pic:spPr bwMode="auto">
                    <a:xfrm>
                      <a:off x="0" y="0"/>
                      <a:ext cx="6350" cy="6350"/>
                    </a:xfrm>
                    <a:prstGeom prst="rect">
                      <a:avLst/>
                    </a:prstGeom>
                  </pic:spPr>
                </pic:pic>
              </a:graphicData>
            </a:graphic>
          </wp:anchor>
        </w:drawing>
        <w:drawing>
          <wp:anchor behindDoc="1" distT="0" distB="0" distL="0" distR="0" simplePos="0" locked="0" layoutInCell="0" allowOverlap="1" relativeHeight="23">
            <wp:simplePos x="0" y="0"/>
            <wp:positionH relativeFrom="column">
              <wp:posOffset>2540</wp:posOffset>
            </wp:positionH>
            <wp:positionV relativeFrom="paragraph">
              <wp:posOffset>-1681480</wp:posOffset>
            </wp:positionV>
            <wp:extent cx="6350" cy="6350"/>
            <wp:effectExtent l="0" t="0" r="0" b="0"/>
            <wp:wrapNone/>
            <wp:docPr id="79" name="Picture 7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Picture 73" descr=""/>
                    <pic:cNvPicPr>
                      <a:picLocks noChangeAspect="1" noChangeArrowheads="1"/>
                    </pic:cNvPicPr>
                  </pic:nvPicPr>
                  <pic:blipFill>
                    <a:blip r:embed="rId80"/>
                    <a:stretch>
                      <a:fillRect/>
                    </a:stretch>
                  </pic:blipFill>
                  <pic:spPr bwMode="auto">
                    <a:xfrm>
                      <a:off x="0" y="0"/>
                      <a:ext cx="6350" cy="6350"/>
                    </a:xfrm>
                    <a:prstGeom prst="rect">
                      <a:avLst/>
                    </a:prstGeom>
                  </pic:spPr>
                </pic:pic>
              </a:graphicData>
            </a:graphic>
          </wp:anchor>
        </w:drawing>
      </w:r>
    </w:p>
    <w:p>
      <w:pPr>
        <w:pStyle w:val="Normal"/>
        <w:spacing w:lineRule="exact" w:line="128"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Obliczeniowe zapotrzebowanie na nieodnawialn</w:t>
      </w:r>
      <w:r>
        <w:rPr>
          <w:rFonts w:eastAsia="Arial" w:cs="Arial" w:ascii="Arial" w:hAnsi="Arial"/>
          <w:color w:val="auto"/>
          <w:sz w:val="24"/>
          <w:szCs w:val="24"/>
        </w:rPr>
        <w:t xml:space="preserve">ą </w:t>
      </w:r>
      <w:r>
        <w:rPr>
          <w:rFonts w:eastAsia="Arial" w:cs="Arial" w:ascii="Arial" w:hAnsi="Arial"/>
          <w:b/>
          <w:bCs/>
          <w:color w:val="auto"/>
          <w:sz w:val="24"/>
          <w:szCs w:val="24"/>
        </w:rPr>
        <w:t>energi</w:t>
      </w:r>
      <w:r>
        <w:rPr>
          <w:rFonts w:eastAsia="Arial" w:cs="Arial" w:ascii="Arial" w:hAnsi="Arial"/>
          <w:color w:val="auto"/>
          <w:sz w:val="24"/>
          <w:szCs w:val="24"/>
        </w:rPr>
        <w:t xml:space="preserve">ę </w:t>
      </w:r>
      <w:r>
        <w:rPr>
          <w:rFonts w:eastAsia="Arial" w:cs="Arial" w:ascii="Arial" w:hAnsi="Arial"/>
          <w:b/>
          <w:bCs/>
          <w:color w:val="auto"/>
          <w:sz w:val="24"/>
          <w:szCs w:val="24"/>
        </w:rPr>
        <w:t>pierwotn</w:t>
      </w:r>
      <w:r>
        <w:rPr>
          <w:rFonts w:eastAsia="Arial" w:cs="Arial" w:ascii="Arial" w:hAnsi="Arial"/>
          <w:color w:val="auto"/>
          <w:sz w:val="24"/>
          <w:szCs w:val="24"/>
        </w:rPr>
        <w:t>ą</w:t>
      </w:r>
      <w:r>
        <w:rPr>
          <w:rFonts w:eastAsia="Arial" w:cs="Arial" w:ascii="Arial" w:hAnsi="Arial"/>
          <w:color w:val="auto"/>
          <w:sz w:val="32"/>
          <w:szCs w:val="32"/>
          <w:vertAlign w:val="superscript"/>
        </w:rPr>
        <w:t>1)</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16">
            <wp:simplePos x="0" y="0"/>
            <wp:positionH relativeFrom="column">
              <wp:posOffset>2540</wp:posOffset>
            </wp:positionH>
            <wp:positionV relativeFrom="paragraph">
              <wp:posOffset>-203835</wp:posOffset>
            </wp:positionV>
            <wp:extent cx="5841365" cy="3142615"/>
            <wp:effectExtent l="0" t="0" r="0" b="0"/>
            <wp:wrapNone/>
            <wp:docPr id="80" name="Picture 8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Picture 80" descr=""/>
                    <pic:cNvPicPr>
                      <a:picLocks noChangeAspect="1" noChangeArrowheads="1"/>
                    </pic:cNvPicPr>
                  </pic:nvPicPr>
                  <pic:blipFill>
                    <a:blip r:embed="rId81"/>
                    <a:stretch>
                      <a:fillRect/>
                    </a:stretch>
                  </pic:blipFill>
                  <pic:spPr bwMode="auto">
                    <a:xfrm>
                      <a:off x="0" y="0"/>
                      <a:ext cx="5841365" cy="3142615"/>
                    </a:xfrm>
                    <a:prstGeom prst="rect">
                      <a:avLst/>
                    </a:prstGeom>
                  </pic:spPr>
                </pic:pic>
              </a:graphicData>
            </a:graphic>
          </wp:anchor>
        </w:drawing>
      </w:r>
    </w:p>
    <w:p>
      <w:pPr>
        <w:pStyle w:val="Normal"/>
        <w:spacing w:lineRule="exact" w:line="137" w:before="0" w:after="0"/>
        <w:rPr>
          <w:color w:val="auto"/>
          <w:sz w:val="20"/>
          <w:szCs w:val="20"/>
        </w:rPr>
      </w:pPr>
      <w:r>
        <w:rPr>
          <w:color w:val="auto"/>
          <w:sz w:val="20"/>
          <w:szCs w:val="20"/>
        </w:rPr>
      </w:r>
    </w:p>
    <w:p>
      <w:pPr>
        <w:pStyle w:val="Normal"/>
        <w:spacing w:before="0" w:after="0"/>
        <w:ind w:left="1060" w:hanging="0"/>
        <w:rPr>
          <w:color w:val="auto"/>
          <w:sz w:val="20"/>
          <w:szCs w:val="20"/>
        </w:rPr>
      </w:pPr>
      <w:r>
        <w:rPr>
          <w:rFonts w:eastAsia="Arial" w:cs="Arial" w:ascii="Arial" w:hAnsi="Arial"/>
          <w:b/>
          <w:bCs/>
          <w:color w:val="auto"/>
          <w:sz w:val="24"/>
          <w:szCs w:val="24"/>
        </w:rPr>
        <w:t>EP – cz</w:t>
      </w:r>
      <w:r>
        <w:rPr>
          <w:rFonts w:eastAsia="Arial" w:cs="Arial" w:ascii="Arial" w:hAnsi="Arial"/>
          <w:color w:val="auto"/>
          <w:sz w:val="24"/>
          <w:szCs w:val="24"/>
        </w:rPr>
        <w:t xml:space="preserve">ęść </w:t>
      </w:r>
      <w:r>
        <w:rPr>
          <w:rFonts w:eastAsia="Arial" w:cs="Arial" w:ascii="Arial" w:hAnsi="Arial"/>
          <w:b/>
          <w:bCs/>
          <w:color w:val="auto"/>
          <w:sz w:val="24"/>
          <w:szCs w:val="24"/>
        </w:rPr>
        <w:t>budynku oceniana</w:t>
      </w:r>
    </w:p>
    <w:p>
      <w:pPr>
        <w:pStyle w:val="Normal"/>
        <w:numPr>
          <w:ilvl w:val="0"/>
          <w:numId w:val="16"/>
        </w:numPr>
        <w:tabs>
          <w:tab w:val="clear" w:pos="720"/>
          <w:tab w:val="left" w:pos="2660" w:leader="none"/>
        </w:tabs>
        <w:spacing w:lineRule="auto" w:line="218" w:before="0" w:after="0"/>
        <w:rPr>
          <w:rFonts w:ascii="Arial" w:hAnsi="Arial" w:eastAsia="Arial" w:cs="Arial"/>
          <w:b/>
          <w:b/>
          <w:bCs/>
          <w:color w:val="auto"/>
          <w:sz w:val="24"/>
          <w:szCs w:val="24"/>
        </w:rPr>
      </w:pPr>
      <w:r>
        <w:rPr>
          <w:rFonts w:eastAsia="Arial" w:cs="Arial" w:ascii="Arial" w:hAnsi="Arial"/>
          <w:b/>
          <w:bCs/>
          <w:color w:val="auto"/>
          <w:sz w:val="24"/>
          <w:szCs w:val="24"/>
        </w:rPr>
        <w:t>kWh/(m</w:t>
      </w:r>
      <w:r>
        <w:rPr>
          <w:rFonts w:eastAsia="Arial" w:cs="Arial" w:ascii="Arial" w:hAnsi="Arial"/>
          <w:b/>
          <w:bCs/>
          <w:color w:val="auto"/>
          <w:sz w:val="32"/>
          <w:szCs w:val="32"/>
          <w:vertAlign w:val="superscript"/>
        </w:rPr>
        <w:t>2</w:t>
      </w:r>
      <w:r>
        <w:rPr>
          <w:rFonts w:eastAsia="Arial" w:cs="Arial" w:ascii="Arial" w:hAnsi="Arial"/>
          <w:b/>
          <w:bCs/>
          <w:color w:val="auto"/>
          <w:sz w:val="24"/>
          <w:szCs w:val="24"/>
        </w:rPr>
        <w:t>rok)</w:t>
      </w:r>
    </w:p>
    <w:p>
      <w:pPr>
        <w:pStyle w:val="Normal"/>
        <w:spacing w:lineRule="exact" w:line="200" w:before="0" w:after="0"/>
        <w:rPr>
          <w:rFonts w:ascii="Arial" w:hAnsi="Arial" w:eastAsia="Arial" w:cs="Arial"/>
          <w:b/>
          <w:b/>
          <w:bCs/>
          <w:color w:val="auto"/>
          <w:sz w:val="24"/>
          <w:szCs w:val="24"/>
        </w:rPr>
      </w:pPr>
      <w:r>
        <w:rPr>
          <w:rFonts w:eastAsia="Arial" w:cs="Arial" w:ascii="Arial" w:hAnsi="Arial"/>
          <w:b/>
          <w:bCs/>
          <w:color w:val="auto"/>
          <w:sz w:val="24"/>
          <w:szCs w:val="24"/>
        </w:rPr>
      </w:r>
    </w:p>
    <w:p>
      <w:pPr>
        <w:pStyle w:val="Normal"/>
        <w:spacing w:lineRule="exact" w:line="200" w:before="0" w:after="0"/>
        <w:rPr>
          <w:rFonts w:ascii="Arial" w:hAnsi="Arial" w:eastAsia="Arial" w:cs="Arial"/>
          <w:b/>
          <w:b/>
          <w:bCs/>
          <w:color w:val="auto"/>
          <w:sz w:val="24"/>
          <w:szCs w:val="24"/>
        </w:rPr>
      </w:pPr>
      <w:r>
        <w:rPr>
          <w:rFonts w:eastAsia="Arial" w:cs="Arial" w:ascii="Arial" w:hAnsi="Arial"/>
          <w:b/>
          <w:bCs/>
          <w:color w:val="auto"/>
          <w:sz w:val="24"/>
          <w:szCs w:val="24"/>
        </w:rPr>
      </w:r>
    </w:p>
    <w:p>
      <w:pPr>
        <w:pStyle w:val="Normal"/>
        <w:spacing w:lineRule="exact" w:line="200" w:before="0" w:after="0"/>
        <w:rPr>
          <w:rFonts w:ascii="Arial" w:hAnsi="Arial" w:eastAsia="Arial" w:cs="Arial"/>
          <w:b/>
          <w:b/>
          <w:bCs/>
          <w:color w:val="auto"/>
          <w:sz w:val="24"/>
          <w:szCs w:val="24"/>
        </w:rPr>
      </w:pPr>
      <w:r>
        <w:rPr>
          <w:rFonts w:eastAsia="Arial" w:cs="Arial" w:ascii="Arial" w:hAnsi="Arial"/>
          <w:b/>
          <w:bCs/>
          <w:color w:val="auto"/>
          <w:sz w:val="24"/>
          <w:szCs w:val="24"/>
        </w:rPr>
      </w:r>
    </w:p>
    <w:p>
      <w:pPr>
        <w:pStyle w:val="Normal"/>
        <w:spacing w:lineRule="exact" w:line="200" w:before="0" w:after="0"/>
        <w:rPr>
          <w:rFonts w:ascii="Arial" w:hAnsi="Arial" w:eastAsia="Arial" w:cs="Arial"/>
          <w:b/>
          <w:b/>
          <w:bCs/>
          <w:color w:val="auto"/>
          <w:sz w:val="24"/>
          <w:szCs w:val="24"/>
        </w:rPr>
      </w:pPr>
      <w:r>
        <w:rPr>
          <w:rFonts w:eastAsia="Arial" w:cs="Arial" w:ascii="Arial" w:hAnsi="Arial"/>
          <w:b/>
          <w:bCs/>
          <w:color w:val="auto"/>
          <w:sz w:val="24"/>
          <w:szCs w:val="24"/>
        </w:rPr>
      </w:r>
    </w:p>
    <w:p>
      <w:pPr>
        <w:pStyle w:val="Normal"/>
        <w:spacing w:lineRule="exact" w:line="200" w:before="0" w:after="0"/>
        <w:rPr>
          <w:rFonts w:ascii="Arial" w:hAnsi="Arial" w:eastAsia="Arial" w:cs="Arial"/>
          <w:b/>
          <w:b/>
          <w:bCs/>
          <w:color w:val="auto"/>
          <w:sz w:val="24"/>
          <w:szCs w:val="24"/>
        </w:rPr>
      </w:pPr>
      <w:r>
        <w:rPr>
          <w:rFonts w:eastAsia="Arial" w:cs="Arial" w:ascii="Arial" w:hAnsi="Arial"/>
          <w:b/>
          <w:bCs/>
          <w:color w:val="auto"/>
          <w:sz w:val="24"/>
          <w:szCs w:val="24"/>
        </w:rPr>
      </w:r>
    </w:p>
    <w:p>
      <w:pPr>
        <w:pStyle w:val="Normal"/>
        <w:spacing w:lineRule="exact" w:line="200" w:before="0" w:after="0"/>
        <w:rPr>
          <w:rFonts w:ascii="Arial" w:hAnsi="Arial" w:eastAsia="Arial" w:cs="Arial"/>
          <w:b/>
          <w:b/>
          <w:bCs/>
          <w:color w:val="auto"/>
          <w:sz w:val="24"/>
          <w:szCs w:val="24"/>
        </w:rPr>
      </w:pPr>
      <w:r>
        <w:rPr>
          <w:rFonts w:eastAsia="Arial" w:cs="Arial" w:ascii="Arial" w:hAnsi="Arial"/>
          <w:b/>
          <w:bCs/>
          <w:color w:val="auto"/>
          <w:sz w:val="24"/>
          <w:szCs w:val="24"/>
        </w:rPr>
      </w:r>
    </w:p>
    <w:p>
      <w:pPr>
        <w:pStyle w:val="Normal"/>
        <w:spacing w:lineRule="exact" w:line="375" w:before="0" w:after="0"/>
        <w:rPr>
          <w:rFonts w:ascii="Arial" w:hAnsi="Arial" w:eastAsia="Arial" w:cs="Arial"/>
          <w:b/>
          <w:b/>
          <w:bCs/>
          <w:color w:val="auto"/>
          <w:sz w:val="24"/>
          <w:szCs w:val="24"/>
        </w:rPr>
      </w:pPr>
      <w:r>
        <w:rPr>
          <w:rFonts w:eastAsia="Arial" w:cs="Arial" w:ascii="Arial" w:hAnsi="Arial"/>
          <w:b/>
          <w:bCs/>
          <w:color w:val="auto"/>
          <w:sz w:val="24"/>
          <w:szCs w:val="24"/>
        </w:rPr>
      </w:r>
    </w:p>
    <w:p>
      <w:pPr>
        <w:pStyle w:val="Normal"/>
        <w:numPr>
          <w:ilvl w:val="1"/>
          <w:numId w:val="16"/>
        </w:numPr>
        <w:tabs>
          <w:tab w:val="clear" w:pos="720"/>
          <w:tab w:val="left" w:pos="2780" w:leader="none"/>
        </w:tabs>
        <w:spacing w:before="0" w:after="0"/>
        <w:rPr>
          <w:rFonts w:ascii="Arial" w:hAnsi="Arial" w:eastAsia="Arial" w:cs="Arial"/>
          <w:b/>
          <w:b/>
          <w:bCs/>
          <w:color w:val="auto"/>
          <w:sz w:val="24"/>
          <w:szCs w:val="24"/>
        </w:rPr>
      </w:pPr>
      <w:r>
        <w:rPr>
          <w:rFonts w:eastAsia="Arial" w:cs="Arial" w:ascii="Arial" w:hAnsi="Arial"/>
          <w:b/>
          <w:bCs/>
          <w:color w:val="auto"/>
          <w:sz w:val="24"/>
          <w:szCs w:val="24"/>
        </w:rPr>
        <w:t>↑</w:t>
      </w:r>
    </w:p>
    <w:p>
      <w:pPr>
        <w:pStyle w:val="Normal"/>
        <w:spacing w:lineRule="exact" w:line="17" w:before="0" w:after="0"/>
        <w:rPr>
          <w:color w:val="auto"/>
          <w:sz w:val="20"/>
          <w:szCs w:val="20"/>
        </w:rPr>
      </w:pPr>
      <w:r>
        <w:rPr>
          <w:color w:val="auto"/>
          <w:sz w:val="20"/>
          <w:szCs w:val="20"/>
        </w:rPr>
      </w:r>
    </w:p>
    <w:p>
      <w:pPr>
        <w:pStyle w:val="Normal"/>
        <w:tabs>
          <w:tab w:val="clear" w:pos="720"/>
          <w:tab w:val="left" w:pos="2800" w:leader="none"/>
        </w:tabs>
        <w:spacing w:before="0" w:after="0"/>
        <w:ind w:left="460" w:hanging="0"/>
        <w:rPr>
          <w:color w:val="auto"/>
          <w:sz w:val="20"/>
          <w:szCs w:val="20"/>
        </w:rPr>
      </w:pPr>
      <w:r>
        <w:rPr>
          <w:rFonts w:eastAsia="Arial" w:cs="Arial" w:ascii="Arial" w:hAnsi="Arial"/>
          <w:b/>
          <w:bCs/>
          <w:color w:val="auto"/>
          <w:sz w:val="20"/>
          <w:szCs w:val="20"/>
        </w:rPr>
        <w:t>Wg wymaga</w:t>
      </w:r>
      <w:r>
        <w:rPr>
          <w:rFonts w:eastAsia="Arial" w:cs="Arial" w:ascii="Arial" w:hAnsi="Arial"/>
          <w:color w:val="auto"/>
          <w:sz w:val="20"/>
          <w:szCs w:val="20"/>
        </w:rPr>
        <w:t xml:space="preserve">ń </w:t>
      </w:r>
      <w:r>
        <w:rPr>
          <w:rFonts w:eastAsia="Arial" w:cs="Arial" w:ascii="Arial" w:hAnsi="Arial"/>
          <w:b/>
          <w:bCs/>
          <w:color w:val="auto"/>
          <w:sz w:val="20"/>
          <w:szCs w:val="20"/>
        </w:rPr>
        <w:t>WT2008</w:t>
      </w:r>
      <w:r>
        <w:rPr>
          <w:rFonts w:eastAsia="Arial" w:cs="Arial" w:ascii="Arial" w:hAnsi="Arial"/>
          <w:color w:val="auto"/>
          <w:sz w:val="25"/>
          <w:szCs w:val="25"/>
          <w:vertAlign w:val="superscript"/>
        </w:rPr>
        <w:t>2)</w:t>
      </w:r>
      <w:r>
        <w:rPr>
          <w:color w:val="auto"/>
          <w:sz w:val="20"/>
          <w:szCs w:val="20"/>
        </w:rPr>
        <w:tab/>
      </w:r>
      <w:r>
        <w:rPr>
          <w:rFonts w:eastAsia="Arial" w:cs="Arial" w:ascii="Arial" w:hAnsi="Arial"/>
          <w:b/>
          <w:bCs/>
          <w:color w:val="auto"/>
          <w:sz w:val="19"/>
          <w:szCs w:val="19"/>
        </w:rPr>
        <w:t>Wg wymaga</w:t>
      </w:r>
      <w:r>
        <w:rPr>
          <w:rFonts w:eastAsia="Arial" w:cs="Arial" w:ascii="Arial" w:hAnsi="Arial"/>
          <w:color w:val="auto"/>
          <w:sz w:val="19"/>
          <w:szCs w:val="19"/>
        </w:rPr>
        <w:t xml:space="preserve">ń </w:t>
      </w:r>
      <w:r>
        <w:rPr>
          <w:rFonts w:eastAsia="Arial" w:cs="Arial" w:ascii="Arial" w:hAnsi="Arial"/>
          <w:b/>
          <w:bCs/>
          <w:color w:val="auto"/>
          <w:sz w:val="19"/>
          <w:szCs w:val="19"/>
        </w:rPr>
        <w:t>WT2008</w:t>
      </w:r>
      <w:r>
        <w:rPr>
          <w:rFonts w:eastAsia="Arial" w:cs="Arial" w:ascii="Arial" w:hAnsi="Arial"/>
          <w:color w:val="auto"/>
          <w:sz w:val="24"/>
          <w:szCs w:val="24"/>
          <w:vertAlign w:val="superscript"/>
        </w:rPr>
        <w:t>2)</w:t>
      </w:r>
    </w:p>
    <w:p>
      <w:pPr>
        <w:pStyle w:val="Normal"/>
        <w:spacing w:lineRule="exact" w:line="8" w:before="0" w:after="0"/>
        <w:rPr>
          <w:color w:val="auto"/>
          <w:sz w:val="20"/>
          <w:szCs w:val="20"/>
        </w:rPr>
      </w:pPr>
      <w:r>
        <w:rPr>
          <w:color w:val="auto"/>
          <w:sz w:val="20"/>
          <w:szCs w:val="20"/>
        </w:rPr>
      </w:r>
    </w:p>
    <w:p>
      <w:pPr>
        <w:pStyle w:val="Normal"/>
        <w:spacing w:lineRule="auto" w:line="211" w:before="0" w:after="0"/>
        <w:ind w:left="120" w:right="3820" w:firstLine="495"/>
        <w:rPr>
          <w:color w:val="auto"/>
          <w:sz w:val="20"/>
          <w:szCs w:val="20"/>
        </w:rPr>
      </w:pPr>
      <w:r>
        <w:rPr>
          <w:rFonts w:eastAsia="Arial" w:cs="Arial" w:ascii="Arial" w:hAnsi="Arial"/>
          <w:b/>
          <w:bCs/>
          <w:color w:val="auto"/>
          <w:sz w:val="20"/>
          <w:szCs w:val="20"/>
        </w:rPr>
        <w:t>budynek nowy budynek przebudowywany Stwierdzenie dotrzymania wymaga</w:t>
      </w:r>
      <w:r>
        <w:rPr>
          <w:rFonts w:eastAsia="Arial" w:cs="Arial" w:ascii="Arial" w:hAnsi="Arial"/>
          <w:color w:val="auto"/>
          <w:sz w:val="20"/>
          <w:szCs w:val="20"/>
        </w:rPr>
        <w:t xml:space="preserve">ń </w:t>
      </w:r>
      <w:r>
        <w:rPr>
          <w:rFonts w:eastAsia="Arial" w:cs="Arial" w:ascii="Arial" w:hAnsi="Arial"/>
          <w:b/>
          <w:bCs/>
          <w:color w:val="auto"/>
          <w:sz w:val="20"/>
          <w:szCs w:val="20"/>
        </w:rPr>
        <w:t>wg WT2008</w:t>
      </w:r>
      <w:r>
        <w:rPr>
          <w:rFonts w:eastAsia="Arial" w:cs="Arial" w:ascii="Arial" w:hAnsi="Arial"/>
          <w:color w:val="auto"/>
          <w:sz w:val="25"/>
          <w:szCs w:val="25"/>
          <w:vertAlign w:val="superscript"/>
        </w:rPr>
        <w:t>2)</w:t>
      </w:r>
    </w:p>
    <w:p>
      <w:pPr>
        <w:pStyle w:val="Normal"/>
        <w:spacing w:lineRule="exact" w:line="15" w:before="0" w:after="0"/>
        <w:rPr>
          <w:color w:val="auto"/>
          <w:sz w:val="20"/>
          <w:szCs w:val="20"/>
        </w:rPr>
      </w:pPr>
      <w:r>
        <w:rPr>
          <w:color w:val="auto"/>
          <w:sz w:val="20"/>
          <w:szCs w:val="20"/>
        </w:rPr>
      </w:r>
    </w:p>
    <w:tbl>
      <w:tblPr>
        <w:tblW w:w="5000" w:type="pct"/>
        <w:jc w:val="left"/>
        <w:tblInd w:w="120" w:type="dxa"/>
        <w:tblLayout w:type="fixed"/>
        <w:tblCellMar>
          <w:top w:w="0" w:type="dxa"/>
          <w:left w:w="0" w:type="dxa"/>
          <w:bottom w:w="0" w:type="dxa"/>
          <w:right w:w="0" w:type="dxa"/>
        </w:tblCellMar>
      </w:tblPr>
      <w:tblGrid>
        <w:gridCol w:w="2738"/>
        <w:gridCol w:w="638"/>
        <w:gridCol w:w="21"/>
        <w:gridCol w:w="433"/>
        <w:gridCol w:w="1050"/>
        <w:gridCol w:w="11"/>
        <w:gridCol w:w="421"/>
        <w:gridCol w:w="2513"/>
        <w:gridCol w:w="412"/>
        <w:gridCol w:w="969"/>
        <w:gridCol w:w="0"/>
      </w:tblGrid>
      <w:tr>
        <w:trPr>
          <w:trHeight w:val="264" w:hRule="atLeast"/>
        </w:trPr>
        <w:tc>
          <w:tcPr>
            <w:tcW w:w="4891" w:type="dxa"/>
            <w:gridSpan w:val="6"/>
            <w:tcBorders/>
            <w:vAlign w:val="bottom"/>
          </w:tcPr>
          <w:p>
            <w:pPr>
              <w:pStyle w:val="Normal"/>
              <w:widowControl w:val="false"/>
              <w:spacing w:before="0" w:after="0"/>
              <w:rPr>
                <w:color w:val="auto"/>
                <w:sz w:val="20"/>
                <w:szCs w:val="20"/>
              </w:rPr>
            </w:pPr>
            <w:r>
              <w:rPr>
                <w:rFonts w:eastAsia="Arial" w:cs="Arial" w:ascii="Arial" w:hAnsi="Arial"/>
                <w:b/>
                <w:bCs/>
                <w:color w:val="auto"/>
                <w:sz w:val="18"/>
                <w:szCs w:val="18"/>
              </w:rPr>
              <w:t>Zapotrzebowanie na energi</w:t>
            </w:r>
            <w:r>
              <w:rPr>
                <w:rFonts w:eastAsia="Arial" w:cs="Arial" w:ascii="Arial" w:hAnsi="Arial"/>
                <w:color w:val="auto"/>
                <w:sz w:val="18"/>
                <w:szCs w:val="18"/>
              </w:rPr>
              <w:t xml:space="preserve">ę </w:t>
            </w:r>
            <w:r>
              <w:rPr>
                <w:rFonts w:eastAsia="Arial" w:cs="Arial" w:ascii="Arial" w:hAnsi="Arial"/>
                <w:b/>
                <w:bCs/>
                <w:color w:val="auto"/>
                <w:sz w:val="18"/>
                <w:szCs w:val="18"/>
              </w:rPr>
              <w:t>pierwotn</w:t>
            </w:r>
            <w:r>
              <w:rPr>
                <w:rFonts w:eastAsia="Arial" w:cs="Arial" w:ascii="Arial" w:hAnsi="Arial"/>
                <w:color w:val="auto"/>
                <w:sz w:val="18"/>
                <w:szCs w:val="18"/>
              </w:rPr>
              <w:t xml:space="preserve">ą </w:t>
            </w:r>
            <w:r>
              <w:rPr>
                <w:rFonts w:eastAsia="Arial" w:cs="Arial" w:ascii="Arial" w:hAnsi="Arial"/>
                <w:b/>
                <w:bCs/>
                <w:color w:val="auto"/>
                <w:sz w:val="18"/>
                <w:szCs w:val="18"/>
              </w:rPr>
              <w:t>(EP)</w:t>
            </w:r>
          </w:p>
        </w:tc>
        <w:tc>
          <w:tcPr>
            <w:tcW w:w="4315" w:type="dxa"/>
            <w:gridSpan w:val="4"/>
            <w:tcBorders/>
            <w:vAlign w:val="bottom"/>
          </w:tcPr>
          <w:p>
            <w:pPr>
              <w:pStyle w:val="Normal"/>
              <w:widowControl w:val="false"/>
              <w:spacing w:before="0" w:after="0"/>
              <w:ind w:left="420" w:hanging="0"/>
              <w:rPr>
                <w:color w:val="auto"/>
                <w:sz w:val="20"/>
                <w:szCs w:val="20"/>
              </w:rPr>
            </w:pPr>
            <w:r>
              <w:rPr>
                <w:rFonts w:eastAsia="Arial" w:cs="Arial" w:ascii="Arial" w:hAnsi="Arial"/>
                <w:b/>
                <w:bCs/>
                <w:color w:val="auto"/>
                <w:w w:val="98"/>
                <w:sz w:val="18"/>
                <w:szCs w:val="18"/>
              </w:rPr>
              <w:t>Zapotrzebowanie na energi</w:t>
            </w:r>
            <w:r>
              <w:rPr>
                <w:rFonts w:eastAsia="Arial" w:cs="Arial" w:ascii="Arial" w:hAnsi="Arial"/>
                <w:color w:val="auto"/>
                <w:w w:val="98"/>
                <w:sz w:val="18"/>
                <w:szCs w:val="18"/>
              </w:rPr>
              <w:t xml:space="preserve">ę </w:t>
            </w:r>
            <w:r>
              <w:rPr>
                <w:rFonts w:eastAsia="Arial" w:cs="Arial" w:ascii="Arial" w:hAnsi="Arial"/>
                <w:b/>
                <w:bCs/>
                <w:color w:val="auto"/>
                <w:w w:val="98"/>
                <w:sz w:val="18"/>
                <w:szCs w:val="18"/>
              </w:rPr>
              <w:t>ko</w:t>
            </w:r>
            <w:r>
              <w:rPr>
                <w:rFonts w:eastAsia="Arial" w:cs="Arial" w:ascii="Arial" w:hAnsi="Arial"/>
                <w:color w:val="auto"/>
                <w:w w:val="98"/>
                <w:sz w:val="18"/>
                <w:szCs w:val="18"/>
              </w:rPr>
              <w:t>ń</w:t>
            </w:r>
            <w:r>
              <w:rPr>
                <w:rFonts w:eastAsia="Arial" w:cs="Arial" w:ascii="Arial" w:hAnsi="Arial"/>
                <w:b/>
                <w:bCs/>
                <w:color w:val="auto"/>
                <w:w w:val="98"/>
                <w:sz w:val="18"/>
                <w:szCs w:val="18"/>
              </w:rPr>
              <w:t>cow</w:t>
            </w:r>
            <w:r>
              <w:rPr>
                <w:rFonts w:eastAsia="Arial" w:cs="Arial" w:ascii="Arial" w:hAnsi="Arial"/>
                <w:color w:val="auto"/>
                <w:w w:val="98"/>
                <w:sz w:val="18"/>
                <w:szCs w:val="18"/>
              </w:rPr>
              <w:t xml:space="preserve">ą </w:t>
            </w:r>
            <w:r>
              <w:rPr>
                <w:rFonts w:eastAsia="Arial" w:cs="Arial" w:ascii="Arial" w:hAnsi="Arial"/>
                <w:b/>
                <w:bCs/>
                <w:color w:val="auto"/>
                <w:w w:val="98"/>
                <w:sz w:val="18"/>
                <w:szCs w:val="18"/>
              </w:rPr>
              <w:t>(EK)</w:t>
            </w:r>
            <w:r>
              <w:rPr>
                <w:rFonts w:eastAsia="Arial" w:cs="Arial" w:ascii="Arial" w:hAnsi="Arial"/>
                <w:b/>
                <w:bCs/>
                <w:color w:val="auto"/>
                <w:w w:val="98"/>
                <w:sz w:val="23"/>
                <w:szCs w:val="23"/>
                <w:vertAlign w:val="superscript"/>
              </w:rPr>
              <w:t>3)</w:t>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0" w:hRule="atLeast"/>
        </w:trPr>
        <w:tc>
          <w:tcPr>
            <w:tcW w:w="2738" w:type="dxa"/>
            <w:tcBorders>
              <w:right w:val="single" w:sz="8" w:space="0" w:color="000000"/>
            </w:tcBorders>
            <w:shd w:color="auto" w:fill="000000" w:val="clear"/>
            <w:vAlign w:val="bottom"/>
          </w:tcPr>
          <w:p>
            <w:pPr>
              <w:pStyle w:val="Normal"/>
              <w:widowControl w:val="false"/>
              <w:spacing w:lineRule="exact" w:line="20" w:before="0" w:after="0"/>
              <w:rPr>
                <w:color w:val="auto"/>
                <w:sz w:val="1"/>
                <w:szCs w:val="1"/>
              </w:rPr>
            </w:pPr>
            <w:r>
              <w:rPr>
                <w:color w:val="auto"/>
                <w:sz w:val="1"/>
                <w:szCs w:val="1"/>
              </w:rPr>
            </w:r>
          </w:p>
        </w:tc>
        <w:tc>
          <w:tcPr>
            <w:tcW w:w="638" w:type="dxa"/>
            <w:tcBorders/>
            <w:shd w:color="auto" w:fill="000000" w:val="clear"/>
            <w:vAlign w:val="bottom"/>
          </w:tcPr>
          <w:p>
            <w:pPr>
              <w:pStyle w:val="Normal"/>
              <w:widowControl w:val="false"/>
              <w:spacing w:lineRule="exact" w:line="20" w:before="0" w:after="0"/>
              <w:rPr>
                <w:color w:val="auto"/>
                <w:sz w:val="1"/>
                <w:szCs w:val="1"/>
              </w:rPr>
            </w:pPr>
            <w:r>
              <w:rPr>
                <w:color w:val="auto"/>
                <w:sz w:val="1"/>
                <w:szCs w:val="1"/>
              </w:rPr>
            </w:r>
          </w:p>
        </w:tc>
        <w:tc>
          <w:tcPr>
            <w:tcW w:w="21" w:type="dxa"/>
            <w:tcBorders/>
            <w:shd w:color="auto" w:fill="000000" w:val="clear"/>
            <w:vAlign w:val="bottom"/>
          </w:tcPr>
          <w:p>
            <w:pPr>
              <w:pStyle w:val="Normal"/>
              <w:widowControl w:val="false"/>
              <w:spacing w:lineRule="exact" w:line="20" w:before="0" w:after="0"/>
              <w:rPr>
                <w:color w:val="auto"/>
                <w:sz w:val="1"/>
                <w:szCs w:val="1"/>
              </w:rPr>
            </w:pPr>
            <w:r>
              <w:rPr>
                <w:color w:val="auto"/>
                <w:sz w:val="1"/>
                <w:szCs w:val="1"/>
              </w:rPr>
            </w:r>
          </w:p>
        </w:tc>
        <w:tc>
          <w:tcPr>
            <w:tcW w:w="433" w:type="dxa"/>
            <w:tcBorders/>
            <w:shd w:color="auto" w:fill="000000" w:val="clear"/>
            <w:vAlign w:val="bottom"/>
          </w:tcPr>
          <w:p>
            <w:pPr>
              <w:pStyle w:val="Normal"/>
              <w:widowControl w:val="false"/>
              <w:spacing w:lineRule="exact" w:line="20" w:before="0" w:after="0"/>
              <w:rPr>
                <w:color w:val="auto"/>
                <w:sz w:val="1"/>
                <w:szCs w:val="1"/>
              </w:rPr>
            </w:pPr>
            <w:r>
              <w:rPr>
                <w:color w:val="auto"/>
                <w:sz w:val="1"/>
                <w:szCs w:val="1"/>
              </w:rPr>
            </w:r>
          </w:p>
        </w:tc>
        <w:tc>
          <w:tcPr>
            <w:tcW w:w="1050" w:type="dxa"/>
            <w:tcBorders/>
            <w:vAlign w:val="bottom"/>
          </w:tcPr>
          <w:p>
            <w:pPr>
              <w:pStyle w:val="Normal"/>
              <w:widowControl w:val="false"/>
              <w:spacing w:lineRule="exact" w:line="20" w:before="0" w:after="0"/>
              <w:rPr>
                <w:color w:val="auto"/>
                <w:sz w:val="1"/>
                <w:szCs w:val="1"/>
              </w:rPr>
            </w:pPr>
            <w:r>
              <w:rPr>
                <w:color w:val="auto"/>
                <w:sz w:val="1"/>
                <w:szCs w:val="1"/>
              </w:rPr>
            </w:r>
          </w:p>
        </w:tc>
        <w:tc>
          <w:tcPr>
            <w:tcW w:w="432" w:type="dxa"/>
            <w:gridSpan w:val="2"/>
            <w:tcBorders/>
            <w:vAlign w:val="bottom"/>
          </w:tcPr>
          <w:p>
            <w:pPr>
              <w:pStyle w:val="Normal"/>
              <w:widowControl w:val="false"/>
              <w:spacing w:lineRule="exact" w:line="20" w:before="0" w:after="0"/>
              <w:rPr>
                <w:color w:val="auto"/>
                <w:sz w:val="1"/>
                <w:szCs w:val="1"/>
              </w:rPr>
            </w:pPr>
            <w:r>
              <w:rPr>
                <w:color w:val="auto"/>
                <w:sz w:val="1"/>
                <w:szCs w:val="1"/>
              </w:rPr>
            </w:r>
          </w:p>
        </w:tc>
        <w:tc>
          <w:tcPr>
            <w:tcW w:w="2513" w:type="dxa"/>
            <w:tcBorders/>
            <w:shd w:color="auto" w:fill="000000" w:val="clear"/>
            <w:vAlign w:val="bottom"/>
          </w:tcPr>
          <w:p>
            <w:pPr>
              <w:pStyle w:val="Normal"/>
              <w:widowControl w:val="false"/>
              <w:spacing w:lineRule="exact" w:line="20" w:before="0" w:after="0"/>
              <w:rPr>
                <w:color w:val="auto"/>
                <w:sz w:val="1"/>
                <w:szCs w:val="1"/>
              </w:rPr>
            </w:pPr>
            <w:r>
              <w:rPr>
                <w:color w:val="auto"/>
                <w:sz w:val="1"/>
                <w:szCs w:val="1"/>
              </w:rPr>
            </w:r>
          </w:p>
        </w:tc>
        <w:tc>
          <w:tcPr>
            <w:tcW w:w="412" w:type="dxa"/>
            <w:tcBorders/>
            <w:shd w:color="auto" w:fill="000000" w:val="clear"/>
            <w:vAlign w:val="bottom"/>
          </w:tcPr>
          <w:p>
            <w:pPr>
              <w:pStyle w:val="Normal"/>
              <w:widowControl w:val="false"/>
              <w:spacing w:lineRule="exact" w:line="20" w:before="0" w:after="0"/>
              <w:rPr>
                <w:color w:val="auto"/>
                <w:sz w:val="1"/>
                <w:szCs w:val="1"/>
              </w:rPr>
            </w:pPr>
            <w:r>
              <w:rPr>
                <w:color w:val="auto"/>
                <w:sz w:val="1"/>
                <w:szCs w:val="1"/>
              </w:rPr>
            </w:r>
          </w:p>
        </w:tc>
        <w:tc>
          <w:tcPr>
            <w:tcW w:w="969" w:type="dxa"/>
            <w:tcBorders/>
            <w:shd w:color="auto" w:fill="000000" w:val="clear"/>
            <w:vAlign w:val="bottom"/>
          </w:tcPr>
          <w:p>
            <w:pPr>
              <w:pStyle w:val="Normal"/>
              <w:widowControl w:val="false"/>
              <w:spacing w:lineRule="exact" w:line="20" w:before="0" w:after="0"/>
              <w:rPr>
                <w:color w:val="auto"/>
                <w:sz w:val="1"/>
                <w:szCs w:val="1"/>
              </w:rPr>
            </w:pPr>
            <w:r>
              <w:rPr>
                <w:color w:val="auto"/>
                <w:sz w:val="1"/>
                <w:szCs w:val="1"/>
              </w:rPr>
            </w:r>
          </w:p>
        </w:tc>
        <w:tc>
          <w:tcPr>
            <w:tcW w:w="0" w:type="dxa"/>
            <w:tcBorders/>
            <w:vAlign w:val="bottom"/>
          </w:tcPr>
          <w:p>
            <w:pPr>
              <w:pStyle w:val="Normal"/>
              <w:widowControl w:val="false"/>
              <w:spacing w:lineRule="exact" w:line="20" w:before="0" w:after="0"/>
              <w:rPr>
                <w:color w:val="auto"/>
                <w:sz w:val="1"/>
                <w:szCs w:val="1"/>
              </w:rPr>
            </w:pPr>
            <w:r>
              <w:rPr>
                <w:color w:val="auto"/>
                <w:sz w:val="1"/>
                <w:szCs w:val="1"/>
              </w:rPr>
            </w:r>
          </w:p>
        </w:tc>
      </w:tr>
      <w:tr>
        <w:trPr>
          <w:trHeight w:val="114" w:hRule="atLeast"/>
        </w:trPr>
        <w:tc>
          <w:tcPr>
            <w:tcW w:w="2738" w:type="dxa"/>
            <w:vMerge w:val="restart"/>
            <w:tcBorders/>
            <w:vAlign w:val="bottom"/>
          </w:tcPr>
          <w:p>
            <w:pPr>
              <w:pStyle w:val="Normal"/>
              <w:widowControl w:val="false"/>
              <w:spacing w:before="0" w:after="0"/>
              <w:rPr>
                <w:color w:val="auto"/>
                <w:sz w:val="20"/>
                <w:szCs w:val="20"/>
              </w:rPr>
            </w:pPr>
            <w:r>
              <w:rPr>
                <w:rFonts w:eastAsia="Arial" w:cs="Arial" w:ascii="Arial" w:hAnsi="Arial"/>
                <w:color w:val="auto"/>
                <w:sz w:val="18"/>
                <w:szCs w:val="18"/>
              </w:rPr>
              <w:t>Część budynku oceniana</w:t>
            </w:r>
          </w:p>
        </w:tc>
        <w:tc>
          <w:tcPr>
            <w:tcW w:w="638" w:type="dxa"/>
            <w:tcBorders/>
            <w:vAlign w:val="bottom"/>
          </w:tcPr>
          <w:p>
            <w:pPr>
              <w:pStyle w:val="Normal"/>
              <w:widowControl w:val="false"/>
              <w:spacing w:before="0" w:after="0"/>
              <w:rPr>
                <w:color w:val="auto"/>
                <w:sz w:val="9"/>
                <w:szCs w:val="9"/>
              </w:rPr>
            </w:pPr>
            <w:r>
              <w:rPr>
                <w:color w:val="auto"/>
                <w:sz w:val="9"/>
                <w:szCs w:val="9"/>
              </w:rPr>
            </w:r>
          </w:p>
        </w:tc>
        <w:tc>
          <w:tcPr>
            <w:tcW w:w="21" w:type="dxa"/>
            <w:tcBorders/>
            <w:vAlign w:val="bottom"/>
          </w:tcPr>
          <w:p>
            <w:pPr>
              <w:pStyle w:val="Normal"/>
              <w:widowControl w:val="false"/>
              <w:spacing w:before="0" w:after="0"/>
              <w:rPr>
                <w:color w:val="auto"/>
                <w:sz w:val="9"/>
                <w:szCs w:val="9"/>
              </w:rPr>
            </w:pPr>
            <w:r>
              <w:rPr>
                <w:color w:val="auto"/>
                <w:sz w:val="9"/>
                <w:szCs w:val="9"/>
              </w:rPr>
            </w:r>
          </w:p>
        </w:tc>
        <w:tc>
          <w:tcPr>
            <w:tcW w:w="1483" w:type="dxa"/>
            <w:gridSpan w:val="2"/>
            <w:vMerge w:val="restart"/>
            <w:tcBorders/>
            <w:vAlign w:val="bottom"/>
          </w:tcPr>
          <w:p>
            <w:pPr>
              <w:pStyle w:val="Normal"/>
              <w:widowControl w:val="false"/>
              <w:spacing w:before="0" w:after="0"/>
              <w:ind w:left="60" w:hanging="0"/>
              <w:rPr>
                <w:color w:val="auto"/>
                <w:sz w:val="20"/>
                <w:szCs w:val="20"/>
              </w:rPr>
            </w:pPr>
            <w:r>
              <w:rPr>
                <w:rFonts w:eastAsia="Arial" w:cs="Arial" w:ascii="Arial" w:hAnsi="Arial"/>
                <w:color w:val="auto"/>
                <w:sz w:val="18"/>
                <w:szCs w:val="18"/>
              </w:rPr>
              <w:t>kWh/(m</w:t>
            </w:r>
            <w:r>
              <w:rPr>
                <w:rFonts w:eastAsia="Arial" w:cs="Arial" w:ascii="Arial" w:hAnsi="Arial"/>
                <w:color w:val="auto"/>
                <w:sz w:val="23"/>
                <w:szCs w:val="23"/>
                <w:vertAlign w:val="superscript"/>
              </w:rPr>
              <w:t>2</w:t>
            </w:r>
            <w:r>
              <w:rPr>
                <w:rFonts w:eastAsia="Arial" w:cs="Arial" w:ascii="Arial" w:hAnsi="Arial"/>
                <w:color w:val="auto"/>
                <w:sz w:val="18"/>
                <w:szCs w:val="18"/>
              </w:rPr>
              <w:t>rok)</w:t>
            </w:r>
          </w:p>
        </w:tc>
        <w:tc>
          <w:tcPr>
            <w:tcW w:w="2945" w:type="dxa"/>
            <w:gridSpan w:val="3"/>
            <w:vMerge w:val="restart"/>
            <w:tcBorders/>
            <w:vAlign w:val="bottom"/>
          </w:tcPr>
          <w:p>
            <w:pPr>
              <w:pStyle w:val="Normal"/>
              <w:widowControl w:val="false"/>
              <w:spacing w:before="0" w:after="0"/>
              <w:ind w:left="400" w:hanging="0"/>
              <w:rPr>
                <w:color w:val="auto"/>
                <w:sz w:val="20"/>
                <w:szCs w:val="20"/>
              </w:rPr>
            </w:pPr>
            <w:r>
              <w:rPr>
                <w:rFonts w:eastAsia="Arial" w:cs="Arial" w:ascii="Arial" w:hAnsi="Arial"/>
                <w:color w:val="auto"/>
                <w:sz w:val="18"/>
                <w:szCs w:val="18"/>
              </w:rPr>
              <w:t>Część budynku oceniana</w:t>
            </w:r>
          </w:p>
        </w:tc>
        <w:tc>
          <w:tcPr>
            <w:tcW w:w="412" w:type="dxa"/>
            <w:tcBorders/>
            <w:vAlign w:val="bottom"/>
          </w:tcPr>
          <w:p>
            <w:pPr>
              <w:pStyle w:val="Normal"/>
              <w:widowControl w:val="false"/>
              <w:spacing w:before="0" w:after="0"/>
              <w:rPr>
                <w:color w:val="auto"/>
                <w:sz w:val="9"/>
                <w:szCs w:val="9"/>
              </w:rPr>
            </w:pPr>
            <w:r>
              <w:rPr>
                <w:color w:val="auto"/>
                <w:sz w:val="9"/>
                <w:szCs w:val="9"/>
              </w:rPr>
            </w:r>
          </w:p>
        </w:tc>
        <w:tc>
          <w:tcPr>
            <w:tcW w:w="969" w:type="dxa"/>
            <w:tcBorders/>
            <w:vAlign w:val="bottom"/>
          </w:tcPr>
          <w:p>
            <w:pPr>
              <w:pStyle w:val="Normal"/>
              <w:widowControl w:val="false"/>
              <w:spacing w:before="0" w:after="0"/>
              <w:rPr>
                <w:color w:val="auto"/>
                <w:sz w:val="9"/>
                <w:szCs w:val="9"/>
              </w:rPr>
            </w:pPr>
            <w:r>
              <w:rPr>
                <w:color w:val="auto"/>
                <w:sz w:val="9"/>
                <w:szCs w:val="9"/>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15" w:hRule="atLeast"/>
        </w:trPr>
        <w:tc>
          <w:tcPr>
            <w:tcW w:w="2738" w:type="dxa"/>
            <w:vMerge w:val="continue"/>
            <w:tcBorders/>
            <w:vAlign w:val="bottom"/>
          </w:tcPr>
          <w:p>
            <w:pPr>
              <w:pStyle w:val="Normal"/>
              <w:widowControl w:val="false"/>
              <w:spacing w:before="0" w:after="0"/>
              <w:rPr>
                <w:color w:val="auto"/>
                <w:sz w:val="18"/>
                <w:szCs w:val="18"/>
              </w:rPr>
            </w:pPr>
            <w:r>
              <w:rPr>
                <w:color w:val="auto"/>
                <w:sz w:val="18"/>
                <w:szCs w:val="18"/>
              </w:rPr>
            </w:r>
          </w:p>
        </w:tc>
        <w:tc>
          <w:tcPr>
            <w:tcW w:w="638" w:type="dxa"/>
            <w:tcBorders/>
            <w:shd w:color="auto" w:fill="D9D9D9" w:val="clear"/>
            <w:vAlign w:val="bottom"/>
          </w:tcPr>
          <w:p>
            <w:pPr>
              <w:pStyle w:val="Normal"/>
              <w:widowControl w:val="false"/>
              <w:spacing w:lineRule="exact" w:line="206" w:before="0" w:after="0"/>
              <w:ind w:right="190" w:hanging="0"/>
              <w:jc w:val="right"/>
              <w:rPr>
                <w:color w:val="auto"/>
                <w:sz w:val="20"/>
                <w:szCs w:val="20"/>
              </w:rPr>
            </w:pPr>
            <w:r>
              <w:rPr>
                <w:rFonts w:eastAsia="Arial" w:cs="Arial" w:ascii="Arial" w:hAnsi="Arial"/>
                <w:b/>
                <w:bCs/>
                <w:color w:val="auto"/>
                <w:sz w:val="18"/>
                <w:szCs w:val="18"/>
              </w:rPr>
              <w:t>246</w:t>
            </w:r>
          </w:p>
        </w:tc>
        <w:tc>
          <w:tcPr>
            <w:tcW w:w="21" w:type="dxa"/>
            <w:tcBorders/>
            <w:shd w:color="auto" w:fill="D9D9D9" w:val="clear"/>
            <w:vAlign w:val="bottom"/>
          </w:tcPr>
          <w:p>
            <w:pPr>
              <w:pStyle w:val="Normal"/>
              <w:widowControl w:val="false"/>
              <w:spacing w:before="0" w:after="0"/>
              <w:rPr>
                <w:color w:val="auto"/>
                <w:sz w:val="18"/>
                <w:szCs w:val="18"/>
              </w:rPr>
            </w:pPr>
            <w:r>
              <w:rPr>
                <w:color w:val="auto"/>
                <w:sz w:val="18"/>
                <w:szCs w:val="18"/>
              </w:rPr>
            </w:r>
          </w:p>
        </w:tc>
        <w:tc>
          <w:tcPr>
            <w:tcW w:w="1483" w:type="dxa"/>
            <w:gridSpan w:val="2"/>
            <w:vMerge w:val="continue"/>
            <w:tcBorders/>
            <w:vAlign w:val="bottom"/>
          </w:tcPr>
          <w:p>
            <w:pPr>
              <w:pStyle w:val="Normal"/>
              <w:widowControl w:val="false"/>
              <w:spacing w:before="0" w:after="0"/>
              <w:rPr>
                <w:color w:val="auto"/>
                <w:sz w:val="18"/>
                <w:szCs w:val="18"/>
              </w:rPr>
            </w:pPr>
            <w:r>
              <w:rPr>
                <w:color w:val="auto"/>
                <w:sz w:val="18"/>
                <w:szCs w:val="18"/>
              </w:rPr>
            </w:r>
          </w:p>
        </w:tc>
        <w:tc>
          <w:tcPr>
            <w:tcW w:w="2945" w:type="dxa"/>
            <w:gridSpan w:val="3"/>
            <w:vMerge w:val="continue"/>
            <w:tcBorders/>
            <w:vAlign w:val="bottom"/>
          </w:tcPr>
          <w:p>
            <w:pPr>
              <w:pStyle w:val="Normal"/>
              <w:widowControl w:val="false"/>
              <w:spacing w:before="0" w:after="0"/>
              <w:rPr>
                <w:color w:val="auto"/>
                <w:sz w:val="18"/>
                <w:szCs w:val="18"/>
              </w:rPr>
            </w:pPr>
            <w:r>
              <w:rPr>
                <w:color w:val="auto"/>
                <w:sz w:val="18"/>
                <w:szCs w:val="18"/>
              </w:rPr>
            </w:r>
          </w:p>
        </w:tc>
        <w:tc>
          <w:tcPr>
            <w:tcW w:w="412" w:type="dxa"/>
            <w:tcBorders/>
            <w:shd w:color="auto" w:fill="D9D9D9" w:val="clear"/>
            <w:vAlign w:val="bottom"/>
          </w:tcPr>
          <w:p>
            <w:pPr>
              <w:pStyle w:val="Normal"/>
              <w:widowControl w:val="false"/>
              <w:spacing w:lineRule="exact" w:line="206" w:before="0" w:after="0"/>
              <w:jc w:val="right"/>
              <w:rPr>
                <w:color w:val="auto"/>
                <w:sz w:val="20"/>
                <w:szCs w:val="20"/>
              </w:rPr>
            </w:pPr>
            <w:r>
              <w:rPr>
                <w:rFonts w:eastAsia="Arial" w:cs="Arial" w:ascii="Arial" w:hAnsi="Arial"/>
                <w:b/>
                <w:bCs/>
                <w:color w:val="auto"/>
                <w:sz w:val="18"/>
                <w:szCs w:val="18"/>
              </w:rPr>
              <w:t>111</w:t>
            </w:r>
          </w:p>
        </w:tc>
        <w:tc>
          <w:tcPr>
            <w:tcW w:w="969" w:type="dxa"/>
            <w:tcBorders/>
            <w:vAlign w:val="bottom"/>
          </w:tcPr>
          <w:p>
            <w:pPr>
              <w:pStyle w:val="Normal"/>
              <w:widowControl w:val="false"/>
              <w:spacing w:before="0" w:after="0"/>
              <w:rPr>
                <w:color w:val="auto"/>
                <w:sz w:val="18"/>
                <w:szCs w:val="18"/>
              </w:rPr>
            </w:pPr>
            <w:r>
              <w:rPr>
                <w:color w:val="auto"/>
                <w:sz w:val="18"/>
                <w:szCs w:val="18"/>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38" w:hRule="atLeast"/>
        </w:trPr>
        <w:tc>
          <w:tcPr>
            <w:tcW w:w="2738" w:type="dxa"/>
            <w:tcBorders/>
            <w:vAlign w:val="bottom"/>
          </w:tcPr>
          <w:p>
            <w:pPr>
              <w:pStyle w:val="Normal"/>
              <w:widowControl w:val="false"/>
              <w:spacing w:lineRule="exact" w:line="237" w:before="0" w:after="0"/>
              <w:rPr>
                <w:color w:val="auto"/>
                <w:sz w:val="20"/>
                <w:szCs w:val="20"/>
              </w:rPr>
            </w:pPr>
            <w:r>
              <w:rPr>
                <w:rFonts w:eastAsia="Arial" w:cs="Arial" w:ascii="Arial" w:hAnsi="Arial"/>
                <w:color w:val="auto"/>
                <w:sz w:val="18"/>
                <w:szCs w:val="18"/>
              </w:rPr>
              <w:t>kWh/(m</w:t>
            </w:r>
            <w:r>
              <w:rPr>
                <w:rFonts w:eastAsia="Arial" w:cs="Arial" w:ascii="Arial" w:hAnsi="Arial"/>
                <w:color w:val="auto"/>
                <w:sz w:val="23"/>
                <w:szCs w:val="23"/>
                <w:vertAlign w:val="superscript"/>
              </w:rPr>
              <w:t>2</w:t>
            </w:r>
            <w:r>
              <w:rPr>
                <w:rFonts w:eastAsia="Arial" w:cs="Arial" w:ascii="Arial" w:hAnsi="Arial"/>
                <w:color w:val="auto"/>
                <w:sz w:val="18"/>
                <w:szCs w:val="18"/>
              </w:rPr>
              <w:t>rok)</w:t>
            </w:r>
          </w:p>
        </w:tc>
        <w:tc>
          <w:tcPr>
            <w:tcW w:w="638" w:type="dxa"/>
            <w:tcBorders/>
            <w:vAlign w:val="bottom"/>
          </w:tcPr>
          <w:p>
            <w:pPr>
              <w:pStyle w:val="Normal"/>
              <w:widowControl w:val="false"/>
              <w:spacing w:before="0" w:after="0"/>
              <w:rPr>
                <w:color w:val="auto"/>
                <w:sz w:val="20"/>
                <w:szCs w:val="20"/>
              </w:rPr>
            </w:pPr>
            <w:r>
              <w:rPr>
                <w:color w:val="auto"/>
                <w:sz w:val="20"/>
                <w:szCs w:val="20"/>
              </w:rPr>
            </w:r>
          </w:p>
        </w:tc>
        <w:tc>
          <w:tcPr>
            <w:tcW w:w="21" w:type="dxa"/>
            <w:tcBorders/>
            <w:vAlign w:val="bottom"/>
          </w:tcPr>
          <w:p>
            <w:pPr>
              <w:pStyle w:val="Normal"/>
              <w:widowControl w:val="false"/>
              <w:spacing w:before="0" w:after="0"/>
              <w:rPr>
                <w:color w:val="auto"/>
                <w:sz w:val="20"/>
                <w:szCs w:val="20"/>
              </w:rPr>
            </w:pPr>
            <w:r>
              <w:rPr>
                <w:color w:val="auto"/>
                <w:sz w:val="20"/>
                <w:szCs w:val="20"/>
              </w:rPr>
            </w:r>
          </w:p>
        </w:tc>
        <w:tc>
          <w:tcPr>
            <w:tcW w:w="1483" w:type="dxa"/>
            <w:gridSpan w:val="2"/>
            <w:vMerge w:val="restart"/>
            <w:tcBorders/>
            <w:vAlign w:val="bottom"/>
          </w:tcPr>
          <w:p>
            <w:pPr>
              <w:pStyle w:val="Normal"/>
              <w:widowControl w:val="false"/>
              <w:spacing w:before="0" w:after="0"/>
              <w:ind w:left="40" w:hanging="0"/>
              <w:rPr>
                <w:color w:val="auto"/>
                <w:sz w:val="20"/>
                <w:szCs w:val="20"/>
              </w:rPr>
            </w:pPr>
            <w:r>
              <w:rPr>
                <w:rFonts w:eastAsia="Arial" w:cs="Arial" w:ascii="Arial" w:hAnsi="Arial"/>
                <w:color w:val="auto"/>
                <w:sz w:val="18"/>
                <w:szCs w:val="18"/>
              </w:rPr>
              <w:t>kWh/(m</w:t>
            </w:r>
            <w:r>
              <w:rPr>
                <w:rFonts w:eastAsia="Arial" w:cs="Arial" w:ascii="Arial" w:hAnsi="Arial"/>
                <w:color w:val="auto"/>
                <w:sz w:val="23"/>
                <w:szCs w:val="23"/>
                <w:vertAlign w:val="superscript"/>
              </w:rPr>
              <w:t>2</w:t>
            </w:r>
            <w:r>
              <w:rPr>
                <w:rFonts w:eastAsia="Arial" w:cs="Arial" w:ascii="Arial" w:hAnsi="Arial"/>
                <w:color w:val="auto"/>
                <w:sz w:val="18"/>
                <w:szCs w:val="18"/>
              </w:rPr>
              <w:t>rok)</w:t>
            </w:r>
          </w:p>
        </w:tc>
        <w:tc>
          <w:tcPr>
            <w:tcW w:w="432" w:type="dxa"/>
            <w:gridSpan w:val="2"/>
            <w:tcBorders/>
            <w:vAlign w:val="bottom"/>
          </w:tcPr>
          <w:p>
            <w:pPr>
              <w:pStyle w:val="Normal"/>
              <w:widowControl w:val="false"/>
              <w:spacing w:before="0" w:after="0"/>
              <w:rPr>
                <w:color w:val="auto"/>
                <w:sz w:val="20"/>
                <w:szCs w:val="20"/>
              </w:rPr>
            </w:pPr>
            <w:r>
              <w:rPr>
                <w:color w:val="auto"/>
                <w:sz w:val="20"/>
                <w:szCs w:val="20"/>
              </w:rPr>
            </w:r>
          </w:p>
        </w:tc>
        <w:tc>
          <w:tcPr>
            <w:tcW w:w="2513" w:type="dxa"/>
            <w:tcBorders/>
            <w:vAlign w:val="bottom"/>
          </w:tcPr>
          <w:p>
            <w:pPr>
              <w:pStyle w:val="Normal"/>
              <w:widowControl w:val="false"/>
              <w:spacing w:before="0" w:after="0"/>
              <w:rPr>
                <w:color w:val="auto"/>
                <w:sz w:val="20"/>
                <w:szCs w:val="20"/>
              </w:rPr>
            </w:pPr>
            <w:r>
              <w:rPr>
                <w:color w:val="auto"/>
                <w:sz w:val="20"/>
                <w:szCs w:val="20"/>
              </w:rPr>
            </w:r>
          </w:p>
        </w:tc>
        <w:tc>
          <w:tcPr>
            <w:tcW w:w="412" w:type="dxa"/>
            <w:tcBorders/>
            <w:vAlign w:val="bottom"/>
          </w:tcPr>
          <w:p>
            <w:pPr>
              <w:pStyle w:val="Normal"/>
              <w:widowControl w:val="false"/>
              <w:spacing w:before="0" w:after="0"/>
              <w:rPr>
                <w:color w:val="auto"/>
                <w:sz w:val="20"/>
                <w:szCs w:val="20"/>
              </w:rPr>
            </w:pPr>
            <w:r>
              <w:rPr>
                <w:color w:val="auto"/>
                <w:sz w:val="20"/>
                <w:szCs w:val="20"/>
              </w:rPr>
            </w:r>
          </w:p>
        </w:tc>
        <w:tc>
          <w:tcPr>
            <w:tcW w:w="969" w:type="dxa"/>
            <w:tcBorders/>
            <w:vAlign w:val="bottom"/>
          </w:tcPr>
          <w:p>
            <w:pPr>
              <w:pStyle w:val="Normal"/>
              <w:widowControl w:val="false"/>
              <w:spacing w:before="0" w:after="0"/>
              <w:rPr>
                <w:color w:val="auto"/>
                <w:sz w:val="20"/>
                <w:szCs w:val="20"/>
              </w:rPr>
            </w:pPr>
            <w:r>
              <w:rPr>
                <w:color w:val="auto"/>
                <w:sz w:val="20"/>
                <w:szCs w:val="20"/>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80" w:hRule="atLeast"/>
        </w:trPr>
        <w:tc>
          <w:tcPr>
            <w:tcW w:w="2738" w:type="dxa"/>
            <w:tcBorders/>
            <w:vAlign w:val="bottom"/>
          </w:tcPr>
          <w:p>
            <w:pPr>
              <w:pStyle w:val="Normal"/>
              <w:widowControl w:val="false"/>
              <w:spacing w:before="0" w:after="0"/>
              <w:rPr>
                <w:color w:val="auto"/>
                <w:sz w:val="6"/>
                <w:szCs w:val="6"/>
              </w:rPr>
            </w:pPr>
            <w:r>
              <w:rPr>
                <w:color w:val="auto"/>
                <w:sz w:val="6"/>
                <w:szCs w:val="6"/>
              </w:rPr>
            </w:r>
          </w:p>
        </w:tc>
        <w:tc>
          <w:tcPr>
            <w:tcW w:w="638" w:type="dxa"/>
            <w:tcBorders/>
            <w:vAlign w:val="bottom"/>
          </w:tcPr>
          <w:p>
            <w:pPr>
              <w:pStyle w:val="Normal"/>
              <w:widowControl w:val="false"/>
              <w:spacing w:before="0" w:after="0"/>
              <w:rPr>
                <w:color w:val="auto"/>
                <w:sz w:val="6"/>
                <w:szCs w:val="6"/>
              </w:rPr>
            </w:pPr>
            <w:r>
              <w:rPr>
                <w:color w:val="auto"/>
                <w:sz w:val="6"/>
                <w:szCs w:val="6"/>
              </w:rPr>
            </w:r>
          </w:p>
        </w:tc>
        <w:tc>
          <w:tcPr>
            <w:tcW w:w="21" w:type="dxa"/>
            <w:tcBorders/>
            <w:vAlign w:val="bottom"/>
          </w:tcPr>
          <w:p>
            <w:pPr>
              <w:pStyle w:val="Normal"/>
              <w:widowControl w:val="false"/>
              <w:spacing w:before="0" w:after="0"/>
              <w:rPr>
                <w:color w:val="auto"/>
                <w:sz w:val="6"/>
                <w:szCs w:val="6"/>
              </w:rPr>
            </w:pPr>
            <w:r>
              <w:rPr>
                <w:color w:val="auto"/>
                <w:sz w:val="6"/>
                <w:szCs w:val="6"/>
              </w:rPr>
            </w:r>
          </w:p>
        </w:tc>
        <w:tc>
          <w:tcPr>
            <w:tcW w:w="1483" w:type="dxa"/>
            <w:gridSpan w:val="2"/>
            <w:vMerge w:val="continue"/>
            <w:tcBorders/>
            <w:vAlign w:val="bottom"/>
          </w:tcPr>
          <w:p>
            <w:pPr>
              <w:pStyle w:val="Normal"/>
              <w:widowControl w:val="false"/>
              <w:spacing w:before="0" w:after="0"/>
              <w:rPr>
                <w:color w:val="auto"/>
                <w:sz w:val="6"/>
                <w:szCs w:val="6"/>
              </w:rPr>
            </w:pPr>
            <w:r>
              <w:rPr>
                <w:color w:val="auto"/>
                <w:sz w:val="6"/>
                <w:szCs w:val="6"/>
              </w:rPr>
            </w:r>
          </w:p>
        </w:tc>
        <w:tc>
          <w:tcPr>
            <w:tcW w:w="432" w:type="dxa"/>
            <w:gridSpan w:val="2"/>
            <w:tcBorders/>
            <w:vAlign w:val="bottom"/>
          </w:tcPr>
          <w:p>
            <w:pPr>
              <w:pStyle w:val="Normal"/>
              <w:widowControl w:val="false"/>
              <w:spacing w:before="0" w:after="0"/>
              <w:rPr>
                <w:color w:val="auto"/>
                <w:sz w:val="6"/>
                <w:szCs w:val="6"/>
              </w:rPr>
            </w:pPr>
            <w:r>
              <w:rPr>
                <w:color w:val="auto"/>
                <w:sz w:val="6"/>
                <w:szCs w:val="6"/>
              </w:rPr>
            </w:r>
          </w:p>
        </w:tc>
        <w:tc>
          <w:tcPr>
            <w:tcW w:w="2513" w:type="dxa"/>
            <w:tcBorders/>
            <w:vAlign w:val="bottom"/>
          </w:tcPr>
          <w:p>
            <w:pPr>
              <w:pStyle w:val="Normal"/>
              <w:widowControl w:val="false"/>
              <w:spacing w:before="0" w:after="0"/>
              <w:rPr>
                <w:color w:val="auto"/>
                <w:sz w:val="6"/>
                <w:szCs w:val="6"/>
              </w:rPr>
            </w:pPr>
            <w:r>
              <w:rPr>
                <w:color w:val="auto"/>
                <w:sz w:val="6"/>
                <w:szCs w:val="6"/>
              </w:rPr>
            </w:r>
          </w:p>
        </w:tc>
        <w:tc>
          <w:tcPr>
            <w:tcW w:w="412" w:type="dxa"/>
            <w:tcBorders/>
            <w:vAlign w:val="bottom"/>
          </w:tcPr>
          <w:p>
            <w:pPr>
              <w:pStyle w:val="Normal"/>
              <w:widowControl w:val="false"/>
              <w:spacing w:before="0" w:after="0"/>
              <w:rPr>
                <w:color w:val="auto"/>
                <w:sz w:val="6"/>
                <w:szCs w:val="6"/>
              </w:rPr>
            </w:pPr>
            <w:r>
              <w:rPr>
                <w:color w:val="auto"/>
                <w:sz w:val="6"/>
                <w:szCs w:val="6"/>
              </w:rPr>
            </w:r>
          </w:p>
        </w:tc>
        <w:tc>
          <w:tcPr>
            <w:tcW w:w="969" w:type="dxa"/>
            <w:tcBorders/>
            <w:vAlign w:val="bottom"/>
          </w:tcPr>
          <w:p>
            <w:pPr>
              <w:pStyle w:val="Normal"/>
              <w:widowControl w:val="false"/>
              <w:spacing w:before="0" w:after="0"/>
              <w:rPr>
                <w:color w:val="auto"/>
                <w:sz w:val="6"/>
                <w:szCs w:val="6"/>
              </w:rPr>
            </w:pPr>
            <w:r>
              <w:rPr>
                <w:color w:val="auto"/>
                <w:sz w:val="6"/>
                <w:szCs w:val="6"/>
              </w:rPr>
            </w:r>
          </w:p>
        </w:tc>
        <w:tc>
          <w:tcPr>
            <w:tcW w:w="0" w:type="dxa"/>
            <w:tcBorders/>
            <w:vAlign w:val="bottom"/>
          </w:tcPr>
          <w:p>
            <w:pPr>
              <w:pStyle w:val="Normal"/>
              <w:widowControl w:val="false"/>
              <w:spacing w:before="0" w:after="0"/>
              <w:rPr>
                <w:color w:val="auto"/>
                <w:sz w:val="1"/>
                <w:szCs w:val="1"/>
              </w:rPr>
            </w:pPr>
            <w:r>
              <w:rPr>
                <w:color w:val="auto"/>
                <w:sz w:val="1"/>
                <w:szCs w:val="1"/>
              </w:rPr>
            </w:r>
          </w:p>
        </w:tc>
      </w:tr>
      <w:tr>
        <w:trPr>
          <w:trHeight w:val="215" w:hRule="atLeast"/>
        </w:trPr>
        <w:tc>
          <w:tcPr>
            <w:tcW w:w="2738" w:type="dxa"/>
            <w:tcBorders>
              <w:right w:val="single" w:sz="8" w:space="0" w:color="D9D9D9"/>
            </w:tcBorders>
            <w:vAlign w:val="bottom"/>
          </w:tcPr>
          <w:p>
            <w:pPr>
              <w:pStyle w:val="Normal"/>
              <w:widowControl w:val="false"/>
              <w:spacing w:before="0" w:after="0"/>
              <w:rPr>
                <w:color w:val="auto"/>
                <w:sz w:val="20"/>
                <w:szCs w:val="20"/>
              </w:rPr>
            </w:pPr>
            <w:r>
              <w:rPr>
                <w:rFonts w:eastAsia="Arial" w:cs="Arial" w:ascii="Arial" w:hAnsi="Arial"/>
                <w:color w:val="auto"/>
                <w:sz w:val="18"/>
                <w:szCs w:val="18"/>
              </w:rPr>
              <w:t>Część budynku wg WT2008</w:t>
            </w:r>
          </w:p>
        </w:tc>
        <w:tc>
          <w:tcPr>
            <w:tcW w:w="638" w:type="dxa"/>
            <w:tcBorders/>
            <w:shd w:color="auto" w:fill="D9D9D9" w:val="clear"/>
            <w:vAlign w:val="bottom"/>
          </w:tcPr>
          <w:p>
            <w:pPr>
              <w:pStyle w:val="Normal"/>
              <w:widowControl w:val="false"/>
              <w:spacing w:before="0" w:after="0"/>
              <w:ind w:right="150" w:hanging="0"/>
              <w:jc w:val="right"/>
              <w:rPr>
                <w:color w:val="auto"/>
                <w:sz w:val="20"/>
                <w:szCs w:val="20"/>
              </w:rPr>
            </w:pPr>
            <w:r>
              <w:rPr>
                <w:rFonts w:eastAsia="Arial" w:cs="Arial" w:ascii="Arial" w:hAnsi="Arial"/>
                <w:b/>
                <w:bCs/>
                <w:color w:val="auto"/>
                <w:sz w:val="18"/>
                <w:szCs w:val="18"/>
              </w:rPr>
              <w:t>270</w:t>
            </w:r>
          </w:p>
        </w:tc>
        <w:tc>
          <w:tcPr>
            <w:tcW w:w="21" w:type="dxa"/>
            <w:tcBorders/>
            <w:vAlign w:val="bottom"/>
          </w:tcPr>
          <w:p>
            <w:pPr>
              <w:pStyle w:val="Normal"/>
              <w:widowControl w:val="false"/>
              <w:spacing w:before="0" w:after="0"/>
              <w:rPr>
                <w:color w:val="auto"/>
                <w:sz w:val="18"/>
                <w:szCs w:val="18"/>
              </w:rPr>
            </w:pPr>
            <w:r>
              <w:rPr>
                <w:color w:val="auto"/>
                <w:sz w:val="18"/>
                <w:szCs w:val="18"/>
              </w:rPr>
            </w:r>
          </w:p>
        </w:tc>
        <w:tc>
          <w:tcPr>
            <w:tcW w:w="1483" w:type="dxa"/>
            <w:gridSpan w:val="2"/>
            <w:vMerge w:val="continue"/>
            <w:tcBorders/>
            <w:vAlign w:val="bottom"/>
          </w:tcPr>
          <w:p>
            <w:pPr>
              <w:pStyle w:val="Normal"/>
              <w:widowControl w:val="false"/>
              <w:spacing w:before="0" w:after="0"/>
              <w:rPr>
                <w:color w:val="auto"/>
                <w:sz w:val="18"/>
                <w:szCs w:val="18"/>
              </w:rPr>
            </w:pPr>
            <w:r>
              <w:rPr>
                <w:color w:val="auto"/>
                <w:sz w:val="18"/>
                <w:szCs w:val="18"/>
              </w:rPr>
            </w:r>
          </w:p>
        </w:tc>
        <w:tc>
          <w:tcPr>
            <w:tcW w:w="432" w:type="dxa"/>
            <w:gridSpan w:val="2"/>
            <w:tcBorders/>
            <w:vAlign w:val="bottom"/>
          </w:tcPr>
          <w:p>
            <w:pPr>
              <w:pStyle w:val="Normal"/>
              <w:widowControl w:val="false"/>
              <w:spacing w:before="0" w:after="0"/>
              <w:rPr>
                <w:color w:val="auto"/>
                <w:sz w:val="18"/>
                <w:szCs w:val="18"/>
              </w:rPr>
            </w:pPr>
            <w:r>
              <w:rPr>
                <w:color w:val="auto"/>
                <w:sz w:val="18"/>
                <w:szCs w:val="18"/>
              </w:rPr>
            </w:r>
          </w:p>
        </w:tc>
        <w:tc>
          <w:tcPr>
            <w:tcW w:w="2513" w:type="dxa"/>
            <w:tcBorders/>
            <w:vAlign w:val="bottom"/>
          </w:tcPr>
          <w:p>
            <w:pPr>
              <w:pStyle w:val="Normal"/>
              <w:widowControl w:val="false"/>
              <w:spacing w:before="0" w:after="0"/>
              <w:rPr>
                <w:color w:val="auto"/>
                <w:sz w:val="18"/>
                <w:szCs w:val="18"/>
              </w:rPr>
            </w:pPr>
            <w:r>
              <w:rPr>
                <w:color w:val="auto"/>
                <w:sz w:val="18"/>
                <w:szCs w:val="18"/>
              </w:rPr>
            </w:r>
          </w:p>
        </w:tc>
        <w:tc>
          <w:tcPr>
            <w:tcW w:w="412" w:type="dxa"/>
            <w:tcBorders/>
            <w:vAlign w:val="bottom"/>
          </w:tcPr>
          <w:p>
            <w:pPr>
              <w:pStyle w:val="Normal"/>
              <w:widowControl w:val="false"/>
              <w:spacing w:before="0" w:after="0"/>
              <w:rPr>
                <w:color w:val="auto"/>
                <w:sz w:val="18"/>
                <w:szCs w:val="18"/>
              </w:rPr>
            </w:pPr>
            <w:r>
              <w:rPr>
                <w:color w:val="auto"/>
                <w:sz w:val="18"/>
                <w:szCs w:val="18"/>
              </w:rPr>
            </w:r>
          </w:p>
        </w:tc>
        <w:tc>
          <w:tcPr>
            <w:tcW w:w="969" w:type="dxa"/>
            <w:tcBorders/>
            <w:vAlign w:val="bottom"/>
          </w:tcPr>
          <w:p>
            <w:pPr>
              <w:pStyle w:val="Normal"/>
              <w:widowControl w:val="false"/>
              <w:spacing w:before="0" w:after="0"/>
              <w:rPr>
                <w:color w:val="auto"/>
                <w:sz w:val="18"/>
                <w:szCs w:val="18"/>
              </w:rPr>
            </w:pPr>
            <w:r>
              <w:rPr>
                <w:color w:val="auto"/>
                <w:sz w:val="18"/>
                <w:szCs w:val="18"/>
              </w:rPr>
            </w:r>
          </w:p>
        </w:tc>
        <w:tc>
          <w:tcPr>
            <w:tcW w:w="0" w:type="dxa"/>
            <w:tcBorders/>
            <w:vAlign w:val="bottom"/>
          </w:tcPr>
          <w:p>
            <w:pPr>
              <w:pStyle w:val="Normal"/>
              <w:widowControl w:val="false"/>
              <w:spacing w:before="0" w:after="0"/>
              <w:rPr>
                <w:color w:val="auto"/>
                <w:sz w:val="1"/>
                <w:szCs w:val="1"/>
              </w:rPr>
            </w:pPr>
            <w:r>
              <w:rPr>
                <w:color w:val="auto"/>
                <w:sz w:val="1"/>
                <w:szCs w:val="1"/>
              </w:rPr>
            </w:r>
          </w:p>
        </w:tc>
      </w:tr>
    </w:tbl>
    <w:p>
      <w:pPr>
        <w:pStyle w:val="Normal"/>
        <w:spacing w:lineRule="exact" w:line="62" w:before="0" w:after="0"/>
        <w:rPr>
          <w:color w:val="auto"/>
          <w:sz w:val="20"/>
          <w:szCs w:val="20"/>
        </w:rPr>
      </w:pPr>
      <w:r>
        <w:rPr>
          <w:color w:val="auto"/>
          <w:sz w:val="20"/>
          <w:szCs w:val="20"/>
        </w:rPr>
      </w:r>
    </w:p>
    <w:p>
      <w:pPr>
        <w:pStyle w:val="Normal"/>
        <w:spacing w:lineRule="auto" w:line="218" w:before="0" w:after="0"/>
        <w:ind w:left="300" w:right="40" w:hanging="179"/>
        <w:jc w:val="both"/>
        <w:rPr>
          <w:color w:val="auto"/>
          <w:sz w:val="20"/>
          <w:szCs w:val="20"/>
        </w:rPr>
      </w:pPr>
      <w:r>
        <w:rPr>
          <w:rFonts w:eastAsia="Arial" w:cs="Arial" w:ascii="Arial" w:hAnsi="Arial"/>
          <w:color w:val="auto"/>
          <w:sz w:val="20"/>
          <w:szCs w:val="20"/>
          <w:vertAlign w:val="superscript"/>
        </w:rPr>
        <w:t>1)</w:t>
      </w:r>
      <w:r>
        <w:rPr>
          <w:rFonts w:eastAsia="Arial" w:cs="Arial" w:ascii="Arial" w:hAnsi="Arial"/>
          <w:color w:val="auto"/>
          <w:sz w:val="16"/>
          <w:szCs w:val="16"/>
        </w:rPr>
        <w:t xml:space="preserve">Charakterystyka energetyczna części budynku określana jest na podstawie porównania jednostkowej ilości nieodnawialnej energii pierwotnej </w:t>
      </w:r>
      <w:r>
        <w:rPr>
          <w:rFonts w:eastAsia="Arial" w:cs="Arial" w:ascii="Arial" w:hAnsi="Arial"/>
          <w:b/>
          <w:bCs/>
          <w:color w:val="auto"/>
          <w:sz w:val="16"/>
          <w:szCs w:val="16"/>
        </w:rPr>
        <w:t>EP</w:t>
      </w:r>
      <w:r>
        <w:rPr>
          <w:rFonts w:eastAsia="Arial" w:cs="Arial" w:ascii="Arial" w:hAnsi="Arial"/>
          <w:color w:val="auto"/>
          <w:sz w:val="16"/>
          <w:szCs w:val="16"/>
        </w:rPr>
        <w:t xml:space="preserve"> niezbędnej do zaspokojenia potrzeb energetycznych budynku w zakresie ogrzewania, chłodzenia, wentylacji i ciepłej wody użytkowej (efektywność całkowita) z odpowiednią wartością referencyjną.</w:t>
      </w:r>
    </w:p>
    <w:p>
      <w:pPr>
        <w:pStyle w:val="Normal"/>
        <w:spacing w:lineRule="exact" w:line="2" w:before="0" w:after="0"/>
        <w:rPr>
          <w:color w:val="auto"/>
          <w:sz w:val="20"/>
          <w:szCs w:val="20"/>
        </w:rPr>
      </w:pPr>
      <w:r>
        <w:rPr>
          <w:color w:val="auto"/>
          <w:sz w:val="20"/>
          <w:szCs w:val="20"/>
        </w:rPr>
      </w:r>
    </w:p>
    <w:p>
      <w:pPr>
        <w:pStyle w:val="Normal"/>
        <w:spacing w:lineRule="auto" w:line="218" w:before="0" w:after="0"/>
        <w:ind w:left="300" w:right="40" w:hanging="179"/>
        <w:jc w:val="both"/>
        <w:rPr>
          <w:color w:val="auto"/>
          <w:sz w:val="20"/>
          <w:szCs w:val="20"/>
        </w:rPr>
      </w:pPr>
      <w:r>
        <w:rPr>
          <w:rFonts w:eastAsia="Arial" w:cs="Arial" w:ascii="Arial" w:hAnsi="Arial"/>
          <w:color w:val="auto"/>
          <w:sz w:val="20"/>
          <w:szCs w:val="20"/>
          <w:vertAlign w:val="superscript"/>
        </w:rPr>
        <w:t>2)</w:t>
      </w:r>
      <w:r>
        <w:rPr>
          <w:rFonts w:eastAsia="Arial" w:cs="Arial" w:ascii="Arial" w:hAnsi="Arial"/>
          <w:color w:val="auto"/>
          <w:sz w:val="16"/>
          <w:szCs w:val="16"/>
        </w:rPr>
        <w:t>Rozporządzenie Ministra Infrastruktury z dnia 12 kwietnia 2002 r. w sprawie warunków technicznych, jakim powinny odpowiadać budynki i ich usytuowanie (Dz. U. Nr 75, poz. 690, z późn. zm.), spełnienie warunków jest wymagane tylko dla części budynku nowego lub przebudowanego.</w:t>
      </w:r>
    </w:p>
    <w:p>
      <w:pPr>
        <w:pStyle w:val="Normal"/>
        <w:numPr>
          <w:ilvl w:val="0"/>
          <w:numId w:val="17"/>
        </w:numPr>
        <w:tabs>
          <w:tab w:val="clear" w:pos="720"/>
          <w:tab w:val="left" w:pos="260" w:leader="none"/>
        </w:tabs>
        <w:spacing w:lineRule="auto" w:line="216" w:before="0" w:after="0"/>
        <w:rPr>
          <w:rFonts w:ascii="Arial" w:hAnsi="Arial" w:eastAsia="Arial" w:cs="Arial"/>
          <w:color w:val="auto"/>
          <w:sz w:val="20"/>
          <w:szCs w:val="20"/>
          <w:vertAlign w:val="superscript"/>
        </w:rPr>
      </w:pPr>
      <w:r>
        <w:rPr>
          <w:rFonts w:eastAsia="Arial" w:cs="Arial" w:ascii="Arial" w:hAnsi="Arial"/>
          <w:color w:val="auto"/>
          <w:sz w:val="16"/>
          <w:szCs w:val="16"/>
        </w:rPr>
        <w:t>Bez chłodzenia i oświetlenia.</w:t>
      </w:r>
      <w:r>
        <w:rPr>
          <w:rFonts w:eastAsia="Arial" w:cs="Arial" w:ascii="Arial" w:hAnsi="Arial"/>
          <w:color w:val="auto"/>
          <w:sz w:val="20"/>
          <w:szCs w:val="20"/>
        </w:rPr>
        <w:t xml:space="preserve"> </w:t>
      </w:r>
      <w:r>
        <w:rPr>
          <w:rFonts w:eastAsia="Arial" w:cs="Arial" w:ascii="Arial" w:hAnsi="Arial"/>
          <w:color w:val="auto"/>
          <w:sz w:val="20"/>
          <w:szCs w:val="20"/>
          <w:vertAlign w:val="superscript"/>
        </w:rPr>
        <w:t>4)</w:t>
      </w:r>
      <w:r>
        <w:rPr>
          <w:rFonts w:eastAsia="Arial" w:cs="Arial" w:ascii="Arial" w:hAnsi="Arial"/>
          <w:color w:val="auto"/>
          <w:sz w:val="16"/>
          <w:szCs w:val="16"/>
        </w:rPr>
        <w:t xml:space="preserve"> W przypadku budynków użyteczności publicznej – tablica w widocznym miejscu.</w:t>
      </w:r>
    </w:p>
    <w:p>
      <w:pPr>
        <w:pStyle w:val="Normal"/>
        <w:spacing w:lineRule="auto" w:line="213" w:before="0" w:after="0"/>
        <w:ind w:left="120" w:hanging="0"/>
        <w:rPr>
          <w:rFonts w:ascii="Arial" w:hAnsi="Arial" w:eastAsia="Arial" w:cs="Arial"/>
          <w:color w:val="auto"/>
          <w:sz w:val="20"/>
          <w:szCs w:val="20"/>
          <w:vertAlign w:val="superscript"/>
        </w:rPr>
      </w:pPr>
      <w:r>
        <w:rPr>
          <w:rFonts w:eastAsia="Arial" w:cs="Arial" w:ascii="Arial" w:hAnsi="Arial"/>
          <w:color w:val="auto"/>
          <w:sz w:val="16"/>
          <w:szCs w:val="16"/>
        </w:rPr>
        <w:t xml:space="preserve">Uwaga: charakterystyka energetyczna określana jest dla warunków klimatycznych odniesienia – stacja </w:t>
      </w:r>
      <w:r>
        <w:rPr>
          <w:rFonts w:eastAsia="Arial" w:cs="Arial" w:ascii="Arial" w:hAnsi="Arial"/>
          <w:color w:val="auto"/>
          <w:sz w:val="16"/>
          <w:szCs w:val="16"/>
          <w:highlight w:val="darkGray"/>
        </w:rPr>
        <w:t>……………………..</w:t>
      </w:r>
    </w:p>
    <w:p>
      <w:pPr>
        <w:pStyle w:val="Normal"/>
        <w:spacing w:before="0" w:after="0"/>
        <w:ind w:left="120" w:hanging="0"/>
        <w:rPr>
          <w:rFonts w:ascii="Arial" w:hAnsi="Arial" w:eastAsia="Arial" w:cs="Arial"/>
          <w:color w:val="auto"/>
          <w:sz w:val="20"/>
          <w:szCs w:val="20"/>
          <w:vertAlign w:val="superscript"/>
        </w:rPr>
      </w:pPr>
      <w:r>
        <w:rPr>
          <w:rFonts w:eastAsia="Arial" w:cs="Arial" w:ascii="Arial" w:hAnsi="Arial"/>
          <w:color w:val="auto"/>
          <w:sz w:val="16"/>
          <w:szCs w:val="16"/>
        </w:rPr>
        <w:t>oraz dla normalnych warunków eksploatacji budynku podanych na str 2.</w:t>
      </w:r>
    </w:p>
    <w:p>
      <w:pPr>
        <w:pStyle w:val="Normal"/>
        <w:spacing w:lineRule="auto" w:line="237" w:before="0" w:after="0"/>
        <w:ind w:left="120" w:hanging="0"/>
        <w:rPr>
          <w:color w:val="auto"/>
          <w:sz w:val="20"/>
          <w:szCs w:val="20"/>
        </w:rPr>
      </w:pPr>
      <w:r>
        <w:rPr>
          <w:rFonts w:eastAsia="Arial" w:cs="Arial" w:ascii="Arial" w:hAnsi="Arial"/>
          <w:b/>
          <w:bCs/>
          <w:color w:val="auto"/>
          <w:sz w:val="20"/>
          <w:szCs w:val="20"/>
        </w:rPr>
        <w:t>Sporz</w:t>
      </w:r>
      <w:r>
        <w:rPr>
          <w:rFonts w:eastAsia="Arial" w:cs="Arial" w:ascii="Arial" w:hAnsi="Arial"/>
          <w:color w:val="auto"/>
          <w:sz w:val="20"/>
          <w:szCs w:val="20"/>
        </w:rPr>
        <w:t>ą</w:t>
      </w:r>
      <w:r>
        <w:rPr>
          <w:rFonts w:eastAsia="Arial" w:cs="Arial" w:ascii="Arial" w:hAnsi="Arial"/>
          <w:b/>
          <w:bCs/>
          <w:color w:val="auto"/>
          <w:sz w:val="20"/>
          <w:szCs w:val="20"/>
        </w:rPr>
        <w:t>dzaj</w:t>
      </w:r>
      <w:r>
        <w:rPr>
          <w:rFonts w:eastAsia="Arial" w:cs="Arial" w:ascii="Arial" w:hAnsi="Arial"/>
          <w:color w:val="auto"/>
          <w:sz w:val="20"/>
          <w:szCs w:val="20"/>
        </w:rPr>
        <w:t>ą</w:t>
      </w:r>
      <w:r>
        <w:rPr>
          <w:rFonts w:eastAsia="Arial" w:cs="Arial" w:ascii="Arial" w:hAnsi="Arial"/>
          <w:b/>
          <w:bCs/>
          <w:color w:val="auto"/>
          <w:sz w:val="20"/>
          <w:szCs w:val="20"/>
        </w:rPr>
        <w:t>cy</w:t>
      </w:r>
      <w:r>
        <w:rPr>
          <w:rFonts w:eastAsia="Arial" w:cs="Arial" w:ascii="Arial" w:hAnsi="Arial"/>
          <w:color w:val="auto"/>
          <w:sz w:val="20"/>
          <w:szCs w:val="20"/>
        </w:rPr>
        <w:t xml:space="preserve"> ś</w:t>
      </w:r>
      <w:r>
        <w:rPr>
          <w:rFonts w:eastAsia="Arial" w:cs="Arial" w:ascii="Arial" w:hAnsi="Arial"/>
          <w:b/>
          <w:bCs/>
          <w:color w:val="auto"/>
          <w:sz w:val="20"/>
          <w:szCs w:val="20"/>
        </w:rPr>
        <w:t>wiadectwo:</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15">
            <wp:simplePos x="0" y="0"/>
            <wp:positionH relativeFrom="column">
              <wp:posOffset>-2540</wp:posOffset>
            </wp:positionH>
            <wp:positionV relativeFrom="paragraph">
              <wp:posOffset>-142875</wp:posOffset>
            </wp:positionV>
            <wp:extent cx="5841365" cy="727710"/>
            <wp:effectExtent l="0" t="0" r="0" b="0"/>
            <wp:wrapNone/>
            <wp:docPr id="81" name="Picture 8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Picture 81" descr=""/>
                    <pic:cNvPicPr>
                      <a:picLocks noChangeAspect="1" noChangeArrowheads="1"/>
                    </pic:cNvPicPr>
                  </pic:nvPicPr>
                  <pic:blipFill>
                    <a:blip r:embed="rId82"/>
                    <a:stretch>
                      <a:fillRect/>
                    </a:stretch>
                  </pic:blipFill>
                  <pic:spPr bwMode="auto">
                    <a:xfrm>
                      <a:off x="0" y="0"/>
                      <a:ext cx="5841365" cy="727710"/>
                    </a:xfrm>
                    <a:prstGeom prst="rect">
                      <a:avLst/>
                    </a:prstGeom>
                  </pic:spPr>
                </pic:pic>
              </a:graphicData>
            </a:graphic>
          </wp:anchor>
        </w:drawing>
      </w:r>
    </w:p>
    <w:p>
      <w:pPr>
        <w:pStyle w:val="Normal"/>
        <w:spacing w:before="0" w:after="0"/>
        <w:ind w:left="120" w:hanging="0"/>
        <w:rPr>
          <w:color w:val="auto"/>
          <w:sz w:val="20"/>
          <w:szCs w:val="20"/>
        </w:rPr>
      </w:pPr>
      <w:r>
        <w:rPr>
          <w:rFonts w:eastAsia="Arial" w:cs="Arial" w:ascii="Arial" w:hAnsi="Arial"/>
          <w:color w:val="auto"/>
          <w:sz w:val="16"/>
          <w:szCs w:val="16"/>
        </w:rPr>
        <w:t>Imię i nazwisko</w:t>
      </w:r>
    </w:p>
    <w:p>
      <w:pPr>
        <w:pStyle w:val="Normal"/>
        <w:spacing w:lineRule="exact" w:line="184"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16"/>
          <w:szCs w:val="16"/>
        </w:rPr>
        <w:t>Nr uprawnień budowlanych albo nr wpisu do rejestru:</w:t>
      </w:r>
    </w:p>
    <w:p>
      <w:pPr>
        <w:pStyle w:val="Normal"/>
        <w:tabs>
          <w:tab w:val="clear" w:pos="720"/>
          <w:tab w:val="left" w:pos="7120" w:leader="none"/>
        </w:tabs>
        <w:spacing w:lineRule="auto" w:line="235" w:before="0" w:after="0"/>
        <w:ind w:left="5600" w:hanging="0"/>
        <w:rPr>
          <w:color w:val="auto"/>
          <w:sz w:val="20"/>
          <w:szCs w:val="20"/>
        </w:rPr>
      </w:pPr>
      <w:r>
        <w:rPr>
          <w:rFonts w:eastAsia="Arial" w:cs="Arial" w:ascii="Arial" w:hAnsi="Arial"/>
          <w:color w:val="auto"/>
          <w:sz w:val="16"/>
          <w:szCs w:val="16"/>
        </w:rPr>
        <w:t>Data</w:t>
      </w:r>
      <w:r>
        <w:rPr>
          <w:color w:val="auto"/>
          <w:sz w:val="20"/>
          <w:szCs w:val="20"/>
        </w:rPr>
        <w:tab/>
      </w:r>
      <w:r>
        <w:rPr>
          <w:rFonts w:eastAsia="Arial" w:cs="Arial" w:ascii="Arial" w:hAnsi="Arial"/>
          <w:color w:val="auto"/>
          <w:sz w:val="16"/>
          <w:szCs w:val="16"/>
        </w:rPr>
        <w:t>Pieczątka i podpis</w:t>
      </w:r>
    </w:p>
    <w:p>
      <w:pPr>
        <w:sectPr>
          <w:type w:val="nextPage"/>
          <w:pgSz w:w="11906" w:h="16838"/>
          <w:pgMar w:left="1300" w:right="1400" w:gutter="0" w:header="0" w:top="1440" w:footer="0" w:bottom="1440"/>
          <w:pgNumType w:fmt="decimal"/>
          <w:formProt w:val="false"/>
          <w:textDirection w:val="lrTb"/>
          <w:docGrid w:type="default" w:linePitch="100" w:charSpace="4096"/>
        </w:sectPr>
        <w:pStyle w:val="Normal"/>
        <w:spacing w:before="0" w:after="0"/>
        <w:ind w:left="120" w:hanging="0"/>
        <w:rPr>
          <w:color w:val="auto"/>
          <w:sz w:val="20"/>
          <w:szCs w:val="20"/>
        </w:rPr>
      </w:pPr>
      <w:r>
        <w:rPr>
          <w:rFonts w:eastAsia="Arial" w:cs="Arial" w:ascii="Arial" w:hAnsi="Arial"/>
          <w:color w:val="auto"/>
          <w:sz w:val="16"/>
          <w:szCs w:val="16"/>
        </w:rPr>
        <w:t>Data wystawienia</w:t>
      </w:r>
      <w:bookmarkStart w:id="25" w:name="page13"/>
    </w:p>
    <w:p>
      <w:pPr>
        <w:pStyle w:val="Normal"/>
        <w:spacing w:lineRule="exact" w:line="200" w:before="0" w:after="0"/>
        <w:rPr>
          <w:color w:val="auto"/>
          <w:sz w:val="20"/>
          <w:szCs w:val="20"/>
        </w:rPr>
      </w:pPr>
      <w:r>
        <w:rPr>
          <w:color w:val="auto"/>
          <w:sz w:val="20"/>
          <w:szCs w:val="20"/>
        </w:rPr>
      </w:r>
      <w:bookmarkEnd w:id="25"/>
    </w:p>
    <w:p>
      <w:pPr>
        <w:pStyle w:val="Normal"/>
        <w:spacing w:lineRule="exact" w:line="343"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16"/>
          <w:szCs w:val="16"/>
        </w:rPr>
        <w:t>Wzór świadectwa charakterystyki energetycznej części budynku stanowiącą całość techniczno-użytkową. Strona druga.</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14">
            <wp:simplePos x="0" y="0"/>
            <wp:positionH relativeFrom="column">
              <wp:posOffset>2540</wp:posOffset>
            </wp:positionH>
            <wp:positionV relativeFrom="paragraph">
              <wp:posOffset>148590</wp:posOffset>
            </wp:positionV>
            <wp:extent cx="5838190" cy="335915"/>
            <wp:effectExtent l="0" t="0" r="0" b="0"/>
            <wp:wrapNone/>
            <wp:docPr id="82" name="Picture 8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Picture 82" descr=""/>
                    <pic:cNvPicPr>
                      <a:picLocks noChangeAspect="1" noChangeArrowheads="1"/>
                    </pic:cNvPicPr>
                  </pic:nvPicPr>
                  <pic:blipFill>
                    <a:blip r:embed="rId83"/>
                    <a:stretch>
                      <a:fillRect/>
                    </a:stretch>
                  </pic:blipFill>
                  <pic:spPr bwMode="auto">
                    <a:xfrm>
                      <a:off x="0" y="0"/>
                      <a:ext cx="5838190" cy="335915"/>
                    </a:xfrm>
                    <a:prstGeom prst="rect">
                      <a:avLst/>
                    </a:prstGeom>
                  </pic:spPr>
                </pic:pic>
              </a:graphicData>
            </a:graphic>
          </wp:anchor>
        </w:drawing>
      </w:r>
    </w:p>
    <w:p>
      <w:pPr>
        <w:pStyle w:val="Normal"/>
        <w:spacing w:lineRule="exact" w:line="219"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20"/>
          <w:szCs w:val="20"/>
        </w:rPr>
        <w:t>Ś</w:t>
      </w:r>
      <w:r>
        <w:rPr>
          <w:rFonts w:eastAsia="Arial" w:cs="Arial" w:ascii="Arial" w:hAnsi="Arial"/>
          <w:b/>
          <w:bCs/>
          <w:color w:val="auto"/>
          <w:sz w:val="20"/>
          <w:szCs w:val="20"/>
        </w:rPr>
        <w:t>wiadectwo charakterystyki energetycznej cz</w:t>
      </w:r>
      <w:r>
        <w:rPr>
          <w:rFonts w:eastAsia="Arial" w:cs="Arial" w:ascii="Arial" w:hAnsi="Arial"/>
          <w:color w:val="auto"/>
          <w:sz w:val="20"/>
          <w:szCs w:val="20"/>
        </w:rPr>
        <w:t>ęś</w:t>
      </w:r>
      <w:r>
        <w:rPr>
          <w:rFonts w:eastAsia="Arial" w:cs="Arial" w:ascii="Arial" w:hAnsi="Arial"/>
          <w:b/>
          <w:bCs/>
          <w:color w:val="auto"/>
          <w:sz w:val="20"/>
          <w:szCs w:val="20"/>
        </w:rPr>
        <w:t>ci budynku stanowi</w:t>
      </w:r>
      <w:r>
        <w:rPr>
          <w:rFonts w:eastAsia="Arial" w:cs="Arial" w:ascii="Arial" w:hAnsi="Arial"/>
          <w:color w:val="auto"/>
          <w:sz w:val="20"/>
          <w:szCs w:val="20"/>
        </w:rPr>
        <w:t>ą</w:t>
      </w:r>
      <w:r>
        <w:rPr>
          <w:rFonts w:eastAsia="Arial" w:cs="Arial" w:ascii="Arial" w:hAnsi="Arial"/>
          <w:b/>
          <w:bCs/>
          <w:color w:val="auto"/>
          <w:sz w:val="20"/>
          <w:szCs w:val="20"/>
        </w:rPr>
        <w:t>cej samodzieln</w:t>
      </w:r>
      <w:r>
        <w:rPr>
          <w:rFonts w:eastAsia="Arial" w:cs="Arial" w:ascii="Arial" w:hAnsi="Arial"/>
          <w:color w:val="auto"/>
          <w:sz w:val="20"/>
          <w:szCs w:val="20"/>
        </w:rPr>
        <w:t xml:space="preserve">ą </w:t>
      </w:r>
      <w:r>
        <w:rPr>
          <w:rFonts w:eastAsia="Arial" w:cs="Arial" w:ascii="Arial" w:hAnsi="Arial"/>
          <w:b/>
          <w:bCs/>
          <w:color w:val="auto"/>
          <w:sz w:val="20"/>
          <w:szCs w:val="20"/>
        </w:rPr>
        <w:t>cało</w:t>
      </w:r>
      <w:r>
        <w:rPr>
          <w:rFonts w:eastAsia="Arial" w:cs="Arial" w:ascii="Arial" w:hAnsi="Arial"/>
          <w:color w:val="auto"/>
          <w:sz w:val="20"/>
          <w:szCs w:val="20"/>
        </w:rPr>
        <w:t>ść</w:t>
      </w:r>
    </w:p>
    <w:tbl>
      <w:tblPr>
        <w:tblW w:w="5000" w:type="pct"/>
        <w:jc w:val="left"/>
        <w:tblInd w:w="0" w:type="dxa"/>
        <w:tblLayout w:type="fixed"/>
        <w:tblCellMar>
          <w:top w:w="0" w:type="dxa"/>
          <w:left w:w="0" w:type="dxa"/>
          <w:bottom w:w="0" w:type="dxa"/>
          <w:right w:w="0" w:type="dxa"/>
        </w:tblCellMar>
      </w:tblPr>
      <w:tblGrid>
        <w:gridCol w:w="120"/>
        <w:gridCol w:w="4290"/>
        <w:gridCol w:w="4734"/>
        <w:gridCol w:w="141"/>
      </w:tblGrid>
      <w:tr>
        <w:trPr>
          <w:trHeight w:val="232" w:hRule="atLeast"/>
        </w:trPr>
        <w:tc>
          <w:tcPr>
            <w:tcW w:w="120" w:type="dxa"/>
            <w:tcBorders/>
            <w:vAlign w:val="bottom"/>
          </w:tcPr>
          <w:p>
            <w:pPr>
              <w:pStyle w:val="Normal"/>
              <w:widowControl w:val="false"/>
              <w:spacing w:before="0" w:after="0"/>
              <w:rPr>
                <w:color w:val="auto"/>
                <w:sz w:val="20"/>
                <w:szCs w:val="20"/>
              </w:rPr>
            </w:pPr>
            <w:r>
              <w:rPr>
                <w:color w:val="auto"/>
                <w:sz w:val="20"/>
                <w:szCs w:val="20"/>
              </w:rPr>
            </w:r>
          </w:p>
        </w:tc>
        <w:tc>
          <w:tcPr>
            <w:tcW w:w="4290" w:type="dxa"/>
            <w:tcBorders/>
            <w:shd w:color="auto" w:fill="C0C0C0" w:val="clear"/>
            <w:vAlign w:val="bottom"/>
          </w:tcPr>
          <w:p>
            <w:pPr>
              <w:pStyle w:val="Normal"/>
              <w:widowControl w:val="false"/>
              <w:spacing w:before="0" w:after="0"/>
              <w:rPr>
                <w:color w:val="auto"/>
                <w:sz w:val="20"/>
                <w:szCs w:val="20"/>
              </w:rPr>
            </w:pPr>
            <w:r>
              <w:rPr>
                <w:rFonts w:eastAsia="Arial" w:cs="Arial" w:ascii="Arial" w:hAnsi="Arial"/>
                <w:b/>
                <w:bCs/>
                <w:color w:val="auto"/>
                <w:sz w:val="20"/>
                <w:szCs w:val="20"/>
              </w:rPr>
              <w:t>techniczno-u</w:t>
            </w:r>
            <w:r>
              <w:rPr>
                <w:rFonts w:eastAsia="Arial" w:cs="Arial" w:ascii="Arial" w:hAnsi="Arial"/>
                <w:color w:val="auto"/>
                <w:sz w:val="20"/>
                <w:szCs w:val="20"/>
              </w:rPr>
              <w:t>ż</w:t>
            </w:r>
            <w:r>
              <w:rPr>
                <w:rFonts w:eastAsia="Arial" w:cs="Arial" w:ascii="Arial" w:hAnsi="Arial"/>
                <w:b/>
                <w:bCs/>
                <w:color w:val="auto"/>
                <w:sz w:val="20"/>
                <w:szCs w:val="20"/>
              </w:rPr>
              <w:t>ytkow</w:t>
            </w:r>
            <w:r>
              <w:rPr>
                <w:rFonts w:eastAsia="Arial" w:cs="Arial" w:ascii="Arial" w:hAnsi="Arial"/>
                <w:color w:val="auto"/>
                <w:sz w:val="20"/>
                <w:szCs w:val="20"/>
              </w:rPr>
              <w:t xml:space="preserve">ą </w:t>
            </w:r>
            <w:r>
              <w:rPr>
                <w:rFonts w:eastAsia="Arial" w:cs="Arial" w:ascii="Arial" w:hAnsi="Arial"/>
                <w:b/>
                <w:bCs/>
                <w:color w:val="auto"/>
                <w:sz w:val="20"/>
                <w:szCs w:val="20"/>
              </w:rPr>
              <w:t>nr ……………</w:t>
            </w:r>
          </w:p>
        </w:tc>
        <w:tc>
          <w:tcPr>
            <w:tcW w:w="4734" w:type="dxa"/>
            <w:tcBorders/>
            <w:shd w:color="auto" w:fill="C0C0C0" w:val="clear"/>
            <w:vAlign w:val="bottom"/>
          </w:tcPr>
          <w:p>
            <w:pPr>
              <w:pStyle w:val="Normal"/>
              <w:widowControl w:val="false"/>
              <w:spacing w:lineRule="exact" w:line="228" w:before="0" w:after="0"/>
              <w:ind w:right="3561" w:hanging="0"/>
              <w:jc w:val="right"/>
              <w:rPr>
                <w:color w:val="auto"/>
                <w:sz w:val="20"/>
                <w:szCs w:val="20"/>
              </w:rPr>
            </w:pPr>
            <w:r>
              <w:rPr>
                <w:rFonts w:eastAsia="Arial" w:cs="Arial" w:ascii="Arial" w:hAnsi="Arial"/>
                <w:b/>
                <w:bCs/>
                <w:color w:val="auto"/>
                <w:sz w:val="20"/>
                <w:szCs w:val="20"/>
              </w:rPr>
              <w:t>2</w:t>
            </w:r>
          </w:p>
        </w:tc>
        <w:tc>
          <w:tcPr>
            <w:tcW w:w="141" w:type="dxa"/>
            <w:tcBorders/>
            <w:vAlign w:val="bottom"/>
          </w:tcPr>
          <w:p>
            <w:pPr>
              <w:pStyle w:val="Normal"/>
              <w:widowControl w:val="false"/>
              <w:spacing w:before="0" w:after="0"/>
              <w:rPr>
                <w:color w:val="auto"/>
                <w:sz w:val="20"/>
                <w:szCs w:val="20"/>
              </w:rPr>
            </w:pPr>
            <w:r>
              <w:rPr>
                <w:color w:val="auto"/>
                <w:sz w:val="20"/>
                <w:szCs w:val="20"/>
              </w:rPr>
            </w:r>
          </w:p>
        </w:tc>
      </w:tr>
      <w:tr>
        <w:trPr>
          <w:trHeight w:val="61" w:hRule="atLeast"/>
        </w:trPr>
        <w:tc>
          <w:tcPr>
            <w:tcW w:w="120" w:type="dxa"/>
            <w:tcBorders>
              <w:bottom w:val="single" w:sz="8" w:space="0" w:color="000000"/>
            </w:tcBorders>
            <w:vAlign w:val="bottom"/>
          </w:tcPr>
          <w:p>
            <w:pPr>
              <w:pStyle w:val="Normal"/>
              <w:widowControl w:val="false"/>
              <w:spacing w:before="0" w:after="0"/>
              <w:rPr>
                <w:color w:val="auto"/>
                <w:sz w:val="5"/>
                <w:szCs w:val="5"/>
              </w:rPr>
            </w:pPr>
            <w:r>
              <w:rPr>
                <w:color w:val="auto"/>
                <w:sz w:val="5"/>
                <w:szCs w:val="5"/>
              </w:rPr>
            </w:r>
          </w:p>
        </w:tc>
        <w:tc>
          <w:tcPr>
            <w:tcW w:w="4290" w:type="dxa"/>
            <w:tcBorders>
              <w:bottom w:val="single" w:sz="8" w:space="0" w:color="000000"/>
            </w:tcBorders>
            <w:shd w:color="auto" w:fill="C0C0C0" w:val="clear"/>
            <w:vAlign w:val="bottom"/>
          </w:tcPr>
          <w:p>
            <w:pPr>
              <w:pStyle w:val="Normal"/>
              <w:widowControl w:val="false"/>
              <w:spacing w:before="0" w:after="0"/>
              <w:rPr>
                <w:color w:val="auto"/>
                <w:sz w:val="5"/>
                <w:szCs w:val="5"/>
              </w:rPr>
            </w:pPr>
            <w:r>
              <w:rPr>
                <w:color w:val="auto"/>
                <w:sz w:val="5"/>
                <w:szCs w:val="5"/>
              </w:rPr>
            </w:r>
          </w:p>
        </w:tc>
        <w:tc>
          <w:tcPr>
            <w:tcW w:w="4734" w:type="dxa"/>
            <w:tcBorders>
              <w:bottom w:val="single" w:sz="8" w:space="0" w:color="000000"/>
            </w:tcBorders>
            <w:shd w:color="auto" w:fill="C0C0C0" w:val="clear"/>
            <w:vAlign w:val="bottom"/>
          </w:tcPr>
          <w:p>
            <w:pPr>
              <w:pStyle w:val="Normal"/>
              <w:widowControl w:val="false"/>
              <w:spacing w:before="0" w:after="0"/>
              <w:rPr>
                <w:color w:val="auto"/>
                <w:sz w:val="5"/>
                <w:szCs w:val="5"/>
              </w:rPr>
            </w:pPr>
            <w:r>
              <w:rPr>
                <w:color w:val="auto"/>
                <w:sz w:val="5"/>
                <w:szCs w:val="5"/>
              </w:rPr>
            </w:r>
          </w:p>
        </w:tc>
        <w:tc>
          <w:tcPr>
            <w:tcW w:w="141" w:type="dxa"/>
            <w:tcBorders>
              <w:bottom w:val="single" w:sz="8" w:space="0" w:color="000000"/>
            </w:tcBorders>
            <w:vAlign w:val="bottom"/>
          </w:tcPr>
          <w:p>
            <w:pPr>
              <w:pStyle w:val="Normal"/>
              <w:widowControl w:val="false"/>
              <w:spacing w:before="0" w:after="0"/>
              <w:rPr>
                <w:color w:val="auto"/>
                <w:sz w:val="5"/>
                <w:szCs w:val="5"/>
              </w:rPr>
            </w:pPr>
            <w:r>
              <w:rPr>
                <w:color w:val="auto"/>
                <w:sz w:val="5"/>
                <w:szCs w:val="5"/>
              </w:rPr>
            </w:r>
          </w:p>
        </w:tc>
      </w:tr>
    </w:tbl>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13">
            <wp:simplePos x="0" y="0"/>
            <wp:positionH relativeFrom="column">
              <wp:posOffset>2540</wp:posOffset>
            </wp:positionH>
            <wp:positionV relativeFrom="paragraph">
              <wp:posOffset>291465</wp:posOffset>
            </wp:positionV>
            <wp:extent cx="5841365" cy="6350"/>
            <wp:effectExtent l="0" t="0" r="0" b="0"/>
            <wp:wrapNone/>
            <wp:docPr id="83" name="Picture 8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Picture 83" descr=""/>
                    <pic:cNvPicPr>
                      <a:picLocks noChangeAspect="1" noChangeArrowheads="1"/>
                    </pic:cNvPicPr>
                  </pic:nvPicPr>
                  <pic:blipFill>
                    <a:blip r:embed="rId84"/>
                    <a:stretch>
                      <a:fillRect/>
                    </a:stretch>
                  </pic:blipFill>
                  <pic:spPr bwMode="auto">
                    <a:xfrm>
                      <a:off x="0" y="0"/>
                      <a:ext cx="5841365" cy="6350"/>
                    </a:xfrm>
                    <a:prstGeom prst="rect">
                      <a:avLst/>
                    </a:prstGeom>
                  </pic:spPr>
                </pic:pic>
              </a:graphicData>
            </a:graphic>
          </wp:anchor>
        </w:drawing>
      </w:r>
    </w:p>
    <w:p>
      <w:pPr>
        <w:pStyle w:val="Normal"/>
        <w:spacing w:lineRule="exact" w:line="200" w:before="0" w:after="0"/>
        <w:rPr>
          <w:color w:val="auto"/>
          <w:sz w:val="20"/>
          <w:szCs w:val="20"/>
        </w:rPr>
      </w:pPr>
      <w:r>
        <w:rPr>
          <w:color w:val="auto"/>
          <w:sz w:val="20"/>
          <w:szCs w:val="20"/>
        </w:rPr>
      </w:r>
    </w:p>
    <w:p>
      <w:pPr>
        <w:pStyle w:val="Normal"/>
        <w:spacing w:lineRule="exact" w:line="245"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Charakterystyka techniczno-u</w:t>
      </w:r>
      <w:r>
        <w:rPr>
          <w:rFonts w:eastAsia="Arial" w:cs="Arial" w:ascii="Arial" w:hAnsi="Arial"/>
          <w:color w:val="auto"/>
          <w:sz w:val="24"/>
          <w:szCs w:val="24"/>
        </w:rPr>
        <w:t>ż</w:t>
      </w:r>
      <w:r>
        <w:rPr>
          <w:rFonts w:eastAsia="Arial" w:cs="Arial" w:ascii="Arial" w:hAnsi="Arial"/>
          <w:b/>
          <w:bCs/>
          <w:color w:val="auto"/>
          <w:sz w:val="24"/>
          <w:szCs w:val="24"/>
        </w:rPr>
        <w:t>ytkowa budynku/cz</w:t>
      </w:r>
      <w:r>
        <w:rPr>
          <w:rFonts w:eastAsia="Arial" w:cs="Arial" w:ascii="Arial" w:hAnsi="Arial"/>
          <w:color w:val="auto"/>
          <w:sz w:val="24"/>
          <w:szCs w:val="24"/>
        </w:rPr>
        <w:t>ęś</w:t>
      </w:r>
      <w:r>
        <w:rPr>
          <w:rFonts w:eastAsia="Arial" w:cs="Arial" w:ascii="Arial" w:hAnsi="Arial"/>
          <w:b/>
          <w:bCs/>
          <w:color w:val="auto"/>
          <w:sz w:val="24"/>
          <w:szCs w:val="24"/>
        </w:rPr>
        <w:t>ci budynku</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12">
            <wp:simplePos x="0" y="0"/>
            <wp:positionH relativeFrom="column">
              <wp:posOffset>2540</wp:posOffset>
            </wp:positionH>
            <wp:positionV relativeFrom="paragraph">
              <wp:posOffset>-172085</wp:posOffset>
            </wp:positionV>
            <wp:extent cx="5841365" cy="2779395"/>
            <wp:effectExtent l="0" t="0" r="0" b="0"/>
            <wp:wrapNone/>
            <wp:docPr id="84" name="Picture 8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Picture 84" descr=""/>
                    <pic:cNvPicPr>
                      <a:picLocks noChangeAspect="1" noChangeArrowheads="1"/>
                    </pic:cNvPicPr>
                  </pic:nvPicPr>
                  <pic:blipFill>
                    <a:blip r:embed="rId85"/>
                    <a:stretch>
                      <a:fillRect/>
                    </a:stretch>
                  </pic:blipFill>
                  <pic:spPr bwMode="auto">
                    <a:xfrm>
                      <a:off x="0" y="0"/>
                      <a:ext cx="5841365" cy="2779395"/>
                    </a:xfrm>
                    <a:prstGeom prst="rect">
                      <a:avLst/>
                    </a:prstGeom>
                  </pic:spPr>
                </pic:pic>
              </a:graphicData>
            </a:graphic>
          </wp:anchor>
        </w:drawing>
      </w:r>
    </w:p>
    <w:p>
      <w:pPr>
        <w:pStyle w:val="Normal"/>
        <w:spacing w:before="0" w:after="0"/>
        <w:ind w:left="120" w:hanging="0"/>
        <w:rPr>
          <w:color w:val="auto"/>
          <w:sz w:val="20"/>
          <w:szCs w:val="20"/>
        </w:rPr>
      </w:pPr>
      <w:r>
        <w:rPr>
          <w:rFonts w:eastAsia="Arial" w:cs="Arial" w:ascii="Arial" w:hAnsi="Arial"/>
          <w:color w:val="auto"/>
          <w:sz w:val="20"/>
          <w:szCs w:val="20"/>
        </w:rPr>
        <w:t>Przeznaczenie budynku</w:t>
      </w:r>
    </w:p>
    <w:p>
      <w:pPr>
        <w:pStyle w:val="Normal"/>
        <w:spacing w:lineRule="auto" w:line="235" w:before="0" w:after="0"/>
        <w:ind w:left="120" w:hanging="0"/>
        <w:rPr>
          <w:color w:val="auto"/>
          <w:sz w:val="20"/>
          <w:szCs w:val="20"/>
        </w:rPr>
      </w:pPr>
      <w:r>
        <w:rPr>
          <w:rFonts w:eastAsia="Arial" w:cs="Arial" w:ascii="Arial" w:hAnsi="Arial"/>
          <w:color w:val="auto"/>
          <w:sz w:val="20"/>
          <w:szCs w:val="20"/>
        </w:rPr>
        <w:t>Liczba kondygnacji</w:t>
      </w:r>
    </w:p>
    <w:p>
      <w:pPr>
        <w:pStyle w:val="Normal"/>
        <w:spacing w:lineRule="auto" w:line="204" w:before="0" w:after="0"/>
        <w:ind w:left="120" w:hanging="0"/>
        <w:rPr>
          <w:color w:val="auto"/>
          <w:sz w:val="20"/>
          <w:szCs w:val="20"/>
        </w:rPr>
      </w:pPr>
      <w:r>
        <w:rPr>
          <w:rFonts w:eastAsia="Arial" w:cs="Arial" w:ascii="Arial" w:hAnsi="Arial"/>
          <w:color w:val="auto"/>
          <w:sz w:val="20"/>
          <w:szCs w:val="20"/>
        </w:rPr>
        <w:t>Powierzchnia użytkowa budynku o regulowanej temperaturze (A</w:t>
      </w:r>
      <w:r>
        <w:rPr>
          <w:rFonts w:eastAsia="Arial" w:cs="Arial" w:ascii="Arial" w:hAnsi="Arial"/>
          <w:color w:val="auto"/>
          <w:sz w:val="25"/>
          <w:szCs w:val="25"/>
          <w:vertAlign w:val="subscript"/>
        </w:rPr>
        <w:t>f</w:t>
      </w:r>
      <w:r>
        <w:rPr>
          <w:rFonts w:eastAsia="Arial" w:cs="Arial" w:ascii="Arial" w:hAnsi="Arial"/>
          <w:color w:val="auto"/>
          <w:sz w:val="20"/>
          <w:szCs w:val="20"/>
        </w:rPr>
        <w:t>)</w:t>
      </w:r>
    </w:p>
    <w:p>
      <w:pPr>
        <w:pStyle w:val="Normal"/>
        <w:spacing w:lineRule="auto" w:line="220" w:before="0" w:after="0"/>
        <w:ind w:left="120" w:hanging="0"/>
        <w:rPr>
          <w:color w:val="auto"/>
          <w:sz w:val="20"/>
          <w:szCs w:val="20"/>
        </w:rPr>
      </w:pPr>
      <w:r>
        <w:rPr>
          <w:rFonts w:eastAsia="Arial" w:cs="Arial" w:ascii="Arial" w:hAnsi="Arial"/>
          <w:color w:val="auto"/>
          <w:sz w:val="20"/>
          <w:szCs w:val="20"/>
        </w:rPr>
        <w:t>Normalne temperatury eksploatacyjne: zima, lato</w:t>
      </w:r>
    </w:p>
    <w:p>
      <w:pPr>
        <w:pStyle w:val="Normal"/>
        <w:spacing w:before="0" w:after="0"/>
        <w:ind w:left="120" w:hanging="0"/>
        <w:rPr>
          <w:color w:val="auto"/>
          <w:sz w:val="20"/>
          <w:szCs w:val="20"/>
        </w:rPr>
      </w:pPr>
      <w:r>
        <w:rPr>
          <w:rFonts w:eastAsia="Arial" w:cs="Arial" w:ascii="Arial" w:hAnsi="Arial"/>
          <w:color w:val="auto"/>
          <w:sz w:val="20"/>
          <w:szCs w:val="20"/>
        </w:rPr>
        <w:t>Kubatura budynku</w:t>
      </w:r>
    </w:p>
    <w:p>
      <w:pPr>
        <w:pStyle w:val="Normal"/>
        <w:spacing w:before="0" w:after="0"/>
        <w:ind w:left="120" w:hanging="0"/>
        <w:rPr>
          <w:color w:val="auto"/>
          <w:sz w:val="20"/>
          <w:szCs w:val="20"/>
        </w:rPr>
      </w:pPr>
      <w:r>
        <w:rPr>
          <w:rFonts w:eastAsia="Arial" w:cs="Arial" w:ascii="Arial" w:hAnsi="Arial"/>
          <w:color w:val="auto"/>
          <w:sz w:val="20"/>
          <w:szCs w:val="20"/>
        </w:rPr>
        <w:t>Powierzchnia użytkowa lokalu</w:t>
      </w:r>
    </w:p>
    <w:p>
      <w:pPr>
        <w:pStyle w:val="Normal"/>
        <w:spacing w:lineRule="exact" w:line="9" w:before="0" w:after="0"/>
        <w:rPr>
          <w:color w:val="auto"/>
          <w:sz w:val="20"/>
          <w:szCs w:val="20"/>
        </w:rPr>
      </w:pPr>
      <w:r>
        <w:rPr>
          <w:color w:val="auto"/>
          <w:sz w:val="20"/>
          <w:szCs w:val="20"/>
        </w:rPr>
      </w:r>
    </w:p>
    <w:p>
      <w:pPr>
        <w:pStyle w:val="Normal"/>
        <w:spacing w:lineRule="auto" w:line="232" w:before="0" w:after="0"/>
        <w:ind w:left="120" w:right="800" w:hanging="0"/>
        <w:rPr>
          <w:color w:val="auto"/>
          <w:sz w:val="20"/>
          <w:szCs w:val="20"/>
        </w:rPr>
      </w:pPr>
      <w:r>
        <w:rPr>
          <w:rFonts w:eastAsia="Arial" w:cs="Arial" w:ascii="Arial" w:hAnsi="Arial"/>
          <w:color w:val="auto"/>
          <w:sz w:val="20"/>
          <w:szCs w:val="20"/>
        </w:rPr>
        <w:t>Usytuowanie części budynku stanowiącej samodzielną całość techniczno-użytkową w budynku (kondygnacja, skrajne, środkowe)</w:t>
      </w:r>
    </w:p>
    <w:p>
      <w:pPr>
        <w:pStyle w:val="Normal"/>
        <w:spacing w:lineRule="exact" w:line="1"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color w:val="auto"/>
          <w:sz w:val="20"/>
          <w:szCs w:val="20"/>
        </w:rPr>
        <w:t>Rodzaj konstrukcji budynku</w:t>
      </w:r>
    </w:p>
    <w:p>
      <w:pPr>
        <w:pStyle w:val="Normal"/>
        <w:spacing w:before="0" w:after="0"/>
        <w:ind w:left="120" w:hanging="0"/>
        <w:rPr>
          <w:color w:val="auto"/>
          <w:sz w:val="20"/>
          <w:szCs w:val="20"/>
        </w:rPr>
      </w:pPr>
      <w:r>
        <w:rPr>
          <w:rFonts w:eastAsia="Arial" w:cs="Arial" w:ascii="Arial" w:hAnsi="Arial"/>
          <w:color w:val="auto"/>
          <w:sz w:val="20"/>
          <w:szCs w:val="20"/>
        </w:rPr>
        <w:t>Liczba użytkowników</w:t>
      </w:r>
    </w:p>
    <w:p>
      <w:pPr>
        <w:pStyle w:val="Normal"/>
        <w:spacing w:before="0" w:after="0"/>
        <w:ind w:left="120" w:hanging="0"/>
        <w:rPr>
          <w:color w:val="auto"/>
          <w:sz w:val="20"/>
          <w:szCs w:val="20"/>
        </w:rPr>
      </w:pPr>
      <w:r>
        <w:rPr>
          <w:rFonts w:eastAsia="Arial" w:cs="Arial" w:ascii="Arial" w:hAnsi="Arial"/>
          <w:color w:val="auto"/>
          <w:sz w:val="20"/>
          <w:szCs w:val="20"/>
        </w:rPr>
        <w:t>Osłona budynku: opis, parametry termiczne</w:t>
      </w:r>
    </w:p>
    <w:p>
      <w:pPr>
        <w:pStyle w:val="Normal"/>
        <w:spacing w:before="0" w:after="0"/>
        <w:ind w:left="120" w:hanging="0"/>
        <w:rPr>
          <w:color w:val="auto"/>
          <w:sz w:val="20"/>
          <w:szCs w:val="20"/>
        </w:rPr>
      </w:pPr>
      <w:r>
        <w:rPr>
          <w:rFonts w:eastAsia="Arial" w:cs="Arial" w:ascii="Arial" w:hAnsi="Arial"/>
          <w:color w:val="auto"/>
          <w:sz w:val="20"/>
          <w:szCs w:val="20"/>
        </w:rPr>
        <w:t>Instalacja ogrzewania: tak/nie, opis, parametry</w:t>
      </w:r>
    </w:p>
    <w:p>
      <w:pPr>
        <w:pStyle w:val="Normal"/>
        <w:spacing w:before="0" w:after="0"/>
        <w:ind w:left="120" w:hanging="0"/>
        <w:rPr>
          <w:color w:val="auto"/>
          <w:sz w:val="20"/>
          <w:szCs w:val="20"/>
        </w:rPr>
      </w:pPr>
      <w:r>
        <w:rPr>
          <w:rFonts w:eastAsia="Arial" w:cs="Arial" w:ascii="Arial" w:hAnsi="Arial"/>
          <w:color w:val="auto"/>
          <w:sz w:val="20"/>
          <w:szCs w:val="20"/>
        </w:rPr>
        <w:t>Instalacja wentylacji: tak/nie, opis, parametry</w:t>
      </w:r>
    </w:p>
    <w:p>
      <w:pPr>
        <w:pStyle w:val="Normal"/>
        <w:spacing w:lineRule="auto" w:line="235" w:before="0" w:after="0"/>
        <w:ind w:left="120" w:hanging="0"/>
        <w:rPr>
          <w:color w:val="auto"/>
          <w:sz w:val="20"/>
          <w:szCs w:val="20"/>
        </w:rPr>
      </w:pPr>
      <w:r>
        <w:rPr>
          <w:rFonts w:eastAsia="Arial" w:cs="Arial" w:ascii="Arial" w:hAnsi="Arial"/>
          <w:color w:val="auto"/>
          <w:sz w:val="20"/>
          <w:szCs w:val="20"/>
        </w:rPr>
        <w:t>Instalacja chłodzenia: tak/nie, opis, parametry</w:t>
      </w:r>
    </w:p>
    <w:p>
      <w:pPr>
        <w:pStyle w:val="Normal"/>
        <w:spacing w:before="0" w:after="0"/>
        <w:ind w:left="120" w:hanging="0"/>
        <w:rPr>
          <w:color w:val="auto"/>
          <w:sz w:val="20"/>
          <w:szCs w:val="20"/>
        </w:rPr>
      </w:pPr>
      <w:r>
        <w:rPr>
          <w:rFonts w:eastAsia="Arial" w:cs="Arial" w:ascii="Arial" w:hAnsi="Arial"/>
          <w:color w:val="auto"/>
          <w:sz w:val="20"/>
          <w:szCs w:val="20"/>
        </w:rPr>
        <w:t>Instalacja przygotowania ciepłej wody użytkowej: tak/nie, opis, parametry</w:t>
      </w:r>
    </w:p>
    <w:p>
      <w:pPr>
        <w:pStyle w:val="Normal"/>
        <w:spacing w:before="0" w:after="0"/>
        <w:ind w:left="120" w:hanging="0"/>
        <w:rPr>
          <w:color w:val="auto"/>
          <w:sz w:val="20"/>
          <w:szCs w:val="20"/>
        </w:rPr>
      </w:pPr>
      <w:r>
        <w:rPr>
          <w:rFonts w:eastAsia="Arial" w:cs="Arial" w:ascii="Arial" w:hAnsi="Arial"/>
          <w:color w:val="auto"/>
          <w:sz w:val="20"/>
          <w:szCs w:val="20"/>
        </w:rPr>
        <w:t>Instalacja oświetlenia wbudowanego: tak/nie, opis, parametry</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11">
            <wp:simplePos x="0" y="0"/>
            <wp:positionH relativeFrom="column">
              <wp:posOffset>2540</wp:posOffset>
            </wp:positionH>
            <wp:positionV relativeFrom="paragraph">
              <wp:posOffset>532130</wp:posOffset>
            </wp:positionV>
            <wp:extent cx="5887085" cy="1863090"/>
            <wp:effectExtent l="0" t="0" r="0" b="0"/>
            <wp:wrapNone/>
            <wp:docPr id="85" name="Picture 8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Picture 85" descr=""/>
                    <pic:cNvPicPr>
                      <a:picLocks noChangeAspect="1" noChangeArrowheads="1"/>
                    </pic:cNvPicPr>
                  </pic:nvPicPr>
                  <pic:blipFill>
                    <a:blip r:embed="rId86"/>
                    <a:stretch>
                      <a:fillRect/>
                    </a:stretch>
                  </pic:blipFill>
                  <pic:spPr bwMode="auto">
                    <a:xfrm>
                      <a:off x="0" y="0"/>
                      <a:ext cx="5887085" cy="1863090"/>
                    </a:xfrm>
                    <a:prstGeom prst="rect">
                      <a:avLst/>
                    </a:prstGeom>
                  </pic:spPr>
                </pic:pic>
              </a:graphicData>
            </a:graphic>
          </wp:anchor>
        </w:drawing>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00" w:before="0" w:after="0"/>
        <w:rPr>
          <w:color w:val="auto"/>
          <w:sz w:val="20"/>
          <w:szCs w:val="20"/>
        </w:rPr>
      </w:pPr>
      <w:r>
        <w:rPr>
          <w:color w:val="auto"/>
          <w:sz w:val="20"/>
          <w:szCs w:val="20"/>
        </w:rPr>
      </w:r>
    </w:p>
    <w:p>
      <w:pPr>
        <w:pStyle w:val="Normal"/>
        <w:spacing w:lineRule="exact" w:line="224"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Obliczeniowe zapotrzebowanie na energi</w:t>
      </w:r>
      <w:r>
        <w:rPr>
          <w:rFonts w:eastAsia="Arial" w:cs="Arial" w:ascii="Arial" w:hAnsi="Arial"/>
          <w:color w:val="auto"/>
          <w:sz w:val="24"/>
          <w:szCs w:val="24"/>
        </w:rPr>
        <w:t>ę</w:t>
      </w:r>
    </w:p>
    <w:p>
      <w:pPr>
        <w:pStyle w:val="Normal"/>
        <w:spacing w:lineRule="auto" w:line="187" w:before="0" w:after="0"/>
        <w:ind w:left="120" w:hanging="0"/>
        <w:rPr>
          <w:color w:val="auto"/>
          <w:sz w:val="20"/>
          <w:szCs w:val="20"/>
        </w:rPr>
      </w:pPr>
      <w:r>
        <w:rPr>
          <w:rFonts w:eastAsia="Arial" w:cs="Arial" w:ascii="Arial" w:hAnsi="Arial"/>
          <w:b/>
          <w:bCs/>
          <w:color w:val="auto"/>
          <w:sz w:val="24"/>
          <w:szCs w:val="24"/>
          <w:u w:val="single" w:color="FFFFFF"/>
        </w:rPr>
        <w:t>Roczne jednostk</w:t>
      </w:r>
      <w:r>
        <w:rPr>
          <w:rFonts w:eastAsia="Arial" w:cs="Arial" w:ascii="Arial" w:hAnsi="Arial"/>
          <w:b/>
          <w:bCs/>
          <w:color w:val="auto"/>
          <w:sz w:val="24"/>
          <w:szCs w:val="24"/>
        </w:rPr>
        <w:t>owe zapotrzebowanie na energi</w:t>
      </w:r>
      <w:r>
        <w:rPr>
          <w:rFonts w:eastAsia="Arial" w:cs="Arial" w:ascii="Arial" w:hAnsi="Arial"/>
          <w:color w:val="auto"/>
          <w:sz w:val="24"/>
          <w:szCs w:val="24"/>
        </w:rPr>
        <w:t xml:space="preserve">ę </w:t>
      </w:r>
      <w:r>
        <w:rPr>
          <w:rFonts w:eastAsia="Arial" w:cs="Arial" w:ascii="Arial" w:hAnsi="Arial"/>
          <w:b/>
          <w:bCs/>
          <w:color w:val="auto"/>
          <w:sz w:val="24"/>
          <w:szCs w:val="24"/>
        </w:rPr>
        <w:t>ko</w:t>
      </w:r>
      <w:r>
        <w:rPr>
          <w:rFonts w:eastAsia="Arial" w:cs="Arial" w:ascii="Arial" w:hAnsi="Arial"/>
          <w:color w:val="auto"/>
          <w:sz w:val="24"/>
          <w:szCs w:val="24"/>
        </w:rPr>
        <w:t>ń</w:t>
      </w:r>
      <w:r>
        <w:rPr>
          <w:rFonts w:eastAsia="Arial" w:cs="Arial" w:ascii="Arial" w:hAnsi="Arial"/>
          <w:b/>
          <w:bCs/>
          <w:color w:val="auto"/>
          <w:sz w:val="24"/>
          <w:szCs w:val="24"/>
        </w:rPr>
        <w:t>cow</w:t>
      </w:r>
      <w:r>
        <w:rPr>
          <w:rFonts w:eastAsia="Arial" w:cs="Arial" w:ascii="Arial" w:hAnsi="Arial"/>
          <w:color w:val="auto"/>
          <w:sz w:val="24"/>
          <w:szCs w:val="24"/>
        </w:rPr>
        <w:t xml:space="preserve">ą </w:t>
      </w:r>
      <w:r>
        <w:rPr>
          <w:rFonts w:eastAsia="Arial" w:cs="Arial" w:ascii="Arial" w:hAnsi="Arial"/>
          <w:b/>
          <w:bCs/>
          <w:color w:val="auto"/>
          <w:sz w:val="24"/>
          <w:szCs w:val="24"/>
        </w:rPr>
        <w:t>[kWh/(m</w:t>
      </w:r>
      <w:r>
        <w:rPr>
          <w:rFonts w:eastAsia="Arial" w:cs="Arial" w:ascii="Arial" w:hAnsi="Arial"/>
          <w:b/>
          <w:bCs/>
          <w:color w:val="auto"/>
          <w:sz w:val="32"/>
          <w:szCs w:val="32"/>
          <w:vertAlign w:val="superscript"/>
        </w:rPr>
        <w:t>2</w:t>
      </w:r>
      <w:r>
        <w:rPr>
          <w:rFonts w:eastAsia="Arial" w:cs="Arial" w:ascii="Arial" w:hAnsi="Arial"/>
          <w:b/>
          <w:bCs/>
          <w:color w:val="auto"/>
          <w:sz w:val="24"/>
          <w:szCs w:val="24"/>
        </w:rPr>
        <w:t>rok)]</w:t>
      </w:r>
    </w:p>
    <w:p>
      <w:pPr>
        <w:pStyle w:val="Normal"/>
        <w:spacing w:lineRule="exact" w:line="1" w:before="0" w:after="0"/>
        <w:rPr>
          <w:color w:val="auto"/>
          <w:sz w:val="20"/>
          <w:szCs w:val="20"/>
        </w:rPr>
      </w:pPr>
      <w:r>
        <w:rPr>
          <w:color w:val="auto"/>
          <w:sz w:val="20"/>
          <w:szCs w:val="20"/>
        </w:rPr>
      </w:r>
    </w:p>
    <w:tbl>
      <w:tblPr>
        <w:tblW w:w="5000" w:type="pct"/>
        <w:jc w:val="left"/>
        <w:tblInd w:w="0" w:type="dxa"/>
        <w:tblLayout w:type="fixed"/>
        <w:tblCellMar>
          <w:top w:w="0" w:type="dxa"/>
          <w:left w:w="0" w:type="dxa"/>
          <w:bottom w:w="0" w:type="dxa"/>
          <w:right w:w="10" w:type="dxa"/>
        </w:tblCellMar>
      </w:tblPr>
      <w:tblGrid>
        <w:gridCol w:w="2076"/>
        <w:gridCol w:w="2277"/>
        <w:gridCol w:w="1317"/>
        <w:gridCol w:w="1318"/>
        <w:gridCol w:w="1258"/>
        <w:gridCol w:w="1039"/>
      </w:tblGrid>
      <w:tr>
        <w:trPr>
          <w:trHeight w:val="220" w:hRule="atLeast"/>
        </w:trPr>
        <w:tc>
          <w:tcPr>
            <w:tcW w:w="2076" w:type="dxa"/>
            <w:tcBorders>
              <w:right w:val="single" w:sz="8" w:space="0" w:color="000000"/>
            </w:tcBorders>
            <w:vAlign w:val="bottom"/>
          </w:tcPr>
          <w:p>
            <w:pPr>
              <w:pStyle w:val="Normal"/>
              <w:widowControl w:val="false"/>
              <w:spacing w:lineRule="exact" w:line="220" w:before="0" w:after="0"/>
              <w:ind w:left="400" w:hanging="0"/>
              <w:rPr>
                <w:color w:val="auto"/>
                <w:sz w:val="20"/>
                <w:szCs w:val="20"/>
              </w:rPr>
            </w:pPr>
            <w:r>
              <w:rPr>
                <w:rFonts w:eastAsia="Arial" w:cs="Arial" w:ascii="Arial" w:hAnsi="Arial"/>
                <w:color w:val="auto"/>
                <w:sz w:val="20"/>
                <w:szCs w:val="20"/>
              </w:rPr>
              <w:t>Nośnik energii</w:t>
            </w:r>
          </w:p>
        </w:tc>
        <w:tc>
          <w:tcPr>
            <w:tcW w:w="2277" w:type="dxa"/>
            <w:tcBorders>
              <w:top w:val="single" w:sz="8" w:space="0" w:color="000000"/>
            </w:tcBorders>
            <w:vAlign w:val="bottom"/>
          </w:tcPr>
          <w:p>
            <w:pPr>
              <w:pStyle w:val="Normal"/>
              <w:widowControl w:val="false"/>
              <w:spacing w:lineRule="exact" w:line="216" w:before="0" w:after="0"/>
              <w:ind w:left="100" w:hanging="0"/>
              <w:rPr>
                <w:color w:val="auto"/>
                <w:sz w:val="20"/>
                <w:szCs w:val="20"/>
              </w:rPr>
            </w:pPr>
            <w:r>
              <w:rPr>
                <w:rFonts w:eastAsia="Arial" w:cs="Arial" w:ascii="Arial" w:hAnsi="Arial"/>
                <w:color w:val="auto"/>
                <w:sz w:val="20"/>
                <w:szCs w:val="20"/>
              </w:rPr>
              <w:t>OgrzewanieCiepła</w:t>
            </w:r>
          </w:p>
        </w:tc>
        <w:tc>
          <w:tcPr>
            <w:tcW w:w="1317" w:type="dxa"/>
            <w:tcBorders>
              <w:top w:val="single" w:sz="8" w:space="0" w:color="000000"/>
              <w:right w:val="single" w:sz="8" w:space="0" w:color="000000"/>
            </w:tcBorders>
            <w:vAlign w:val="bottom"/>
          </w:tcPr>
          <w:p>
            <w:pPr>
              <w:pStyle w:val="Normal"/>
              <w:widowControl w:val="false"/>
              <w:spacing w:lineRule="exact" w:line="216" w:before="0" w:after="0"/>
              <w:jc w:val="center"/>
              <w:rPr>
                <w:color w:val="auto"/>
                <w:sz w:val="20"/>
                <w:szCs w:val="20"/>
              </w:rPr>
            </w:pPr>
            <w:r>
              <w:rPr>
                <w:rFonts w:eastAsia="Arial" w:cs="Arial" w:ascii="Arial" w:hAnsi="Arial"/>
                <w:color w:val="auto"/>
                <w:sz w:val="20"/>
                <w:szCs w:val="20"/>
              </w:rPr>
              <w:t>Wentylacja</w:t>
            </w:r>
          </w:p>
        </w:tc>
        <w:tc>
          <w:tcPr>
            <w:tcW w:w="1318" w:type="dxa"/>
            <w:tcBorders>
              <w:top w:val="single" w:sz="8" w:space="0" w:color="000000"/>
              <w:right w:val="single" w:sz="8" w:space="0" w:color="000000"/>
            </w:tcBorders>
            <w:vAlign w:val="bottom"/>
          </w:tcPr>
          <w:p>
            <w:pPr>
              <w:pStyle w:val="Normal"/>
              <w:widowControl w:val="false"/>
              <w:spacing w:lineRule="exact" w:line="216" w:before="0" w:after="0"/>
              <w:ind w:left="140" w:hanging="0"/>
              <w:rPr>
                <w:color w:val="auto"/>
                <w:sz w:val="20"/>
                <w:szCs w:val="20"/>
              </w:rPr>
            </w:pPr>
            <w:r>
              <w:rPr>
                <w:rFonts w:eastAsia="Arial" w:cs="Arial" w:ascii="Arial" w:hAnsi="Arial"/>
                <w:color w:val="auto"/>
                <w:sz w:val="20"/>
                <w:szCs w:val="20"/>
              </w:rPr>
              <w:t>Chłodzenie</w:t>
            </w:r>
          </w:p>
        </w:tc>
        <w:tc>
          <w:tcPr>
            <w:tcW w:w="1258" w:type="dxa"/>
            <w:tcBorders>
              <w:top w:val="single" w:sz="8" w:space="0" w:color="000000"/>
            </w:tcBorders>
            <w:vAlign w:val="bottom"/>
          </w:tcPr>
          <w:p>
            <w:pPr>
              <w:pStyle w:val="Normal"/>
              <w:widowControl w:val="false"/>
              <w:spacing w:lineRule="exact" w:line="220" w:before="0" w:after="0"/>
              <w:ind w:left="100" w:hanging="0"/>
              <w:rPr>
                <w:color w:val="auto"/>
                <w:sz w:val="20"/>
                <w:szCs w:val="20"/>
              </w:rPr>
            </w:pPr>
            <w:r>
              <w:rPr>
                <w:rFonts w:eastAsia="Arial" w:cs="Arial" w:ascii="Arial" w:hAnsi="Arial"/>
                <w:color w:val="auto"/>
                <w:sz w:val="20"/>
                <w:szCs w:val="20"/>
              </w:rPr>
              <w:t>Oświetlenie</w:t>
            </w:r>
          </w:p>
        </w:tc>
        <w:tc>
          <w:tcPr>
            <w:tcW w:w="1039" w:type="dxa"/>
            <w:tcBorders>
              <w:top w:val="single" w:sz="8" w:space="0" w:color="000000"/>
            </w:tcBorders>
            <w:vAlign w:val="bottom"/>
          </w:tcPr>
          <w:p>
            <w:pPr>
              <w:pStyle w:val="Normal"/>
              <w:widowControl w:val="false"/>
              <w:spacing w:lineRule="exact" w:line="216" w:before="0" w:after="0"/>
              <w:ind w:left="240" w:hanging="0"/>
              <w:rPr>
                <w:color w:val="auto"/>
                <w:sz w:val="20"/>
                <w:szCs w:val="20"/>
              </w:rPr>
            </w:pPr>
            <w:r>
              <w:rPr>
                <w:rFonts w:eastAsia="Arial" w:cs="Arial" w:ascii="Arial" w:hAnsi="Arial"/>
                <w:color w:val="auto"/>
                <w:sz w:val="20"/>
                <w:szCs w:val="20"/>
              </w:rPr>
              <w:t>Suma</w:t>
            </w:r>
          </w:p>
        </w:tc>
      </w:tr>
      <w:tr>
        <w:trPr>
          <w:trHeight w:val="225" w:hRule="atLeast"/>
        </w:trPr>
        <w:tc>
          <w:tcPr>
            <w:tcW w:w="2076" w:type="dxa"/>
            <w:tcBorders>
              <w:right w:val="single" w:sz="8" w:space="0" w:color="000000"/>
            </w:tcBorders>
            <w:vAlign w:val="bottom"/>
          </w:tcPr>
          <w:p>
            <w:pPr>
              <w:pStyle w:val="Normal"/>
              <w:widowControl w:val="false"/>
              <w:spacing w:before="0" w:after="0"/>
              <w:rPr>
                <w:color w:val="auto"/>
                <w:sz w:val="19"/>
                <w:szCs w:val="19"/>
              </w:rPr>
            </w:pPr>
            <w:r>
              <w:rPr>
                <w:color w:val="auto"/>
                <w:sz w:val="19"/>
                <w:szCs w:val="19"/>
              </w:rPr>
            </w:r>
          </w:p>
        </w:tc>
        <w:tc>
          <w:tcPr>
            <w:tcW w:w="2277" w:type="dxa"/>
            <w:tcBorders/>
            <w:vAlign w:val="bottom"/>
          </w:tcPr>
          <w:p>
            <w:pPr>
              <w:pStyle w:val="Normal"/>
              <w:widowControl w:val="false"/>
              <w:spacing w:lineRule="exact" w:line="226" w:before="0" w:after="0"/>
              <w:ind w:left="1540" w:hanging="0"/>
              <w:rPr>
                <w:color w:val="auto"/>
                <w:sz w:val="20"/>
                <w:szCs w:val="20"/>
              </w:rPr>
            </w:pPr>
            <w:r>
              <w:rPr>
                <w:rFonts w:eastAsia="Arial" w:cs="Arial" w:ascii="Arial" w:hAnsi="Arial"/>
                <w:color w:val="auto"/>
                <w:sz w:val="20"/>
                <w:szCs w:val="20"/>
              </w:rPr>
              <w:t>woda</w:t>
            </w:r>
          </w:p>
        </w:tc>
        <w:tc>
          <w:tcPr>
            <w:tcW w:w="1317" w:type="dxa"/>
            <w:tcBorders>
              <w:right w:val="single" w:sz="8" w:space="0" w:color="000000"/>
            </w:tcBorders>
            <w:vAlign w:val="bottom"/>
          </w:tcPr>
          <w:p>
            <w:pPr>
              <w:pStyle w:val="Normal"/>
              <w:widowControl w:val="false"/>
              <w:spacing w:lineRule="exact" w:line="226" w:before="0" w:after="0"/>
              <w:jc w:val="center"/>
              <w:rPr>
                <w:color w:val="auto"/>
                <w:sz w:val="20"/>
                <w:szCs w:val="20"/>
              </w:rPr>
            </w:pPr>
            <w:r>
              <w:rPr>
                <w:rFonts w:eastAsia="Arial" w:cs="Arial" w:ascii="Arial" w:hAnsi="Arial"/>
                <w:color w:val="auto"/>
                <w:sz w:val="20"/>
                <w:szCs w:val="20"/>
              </w:rPr>
              <w:t>mech. i</w:t>
            </w:r>
          </w:p>
        </w:tc>
        <w:tc>
          <w:tcPr>
            <w:tcW w:w="1318" w:type="dxa"/>
            <w:tcBorders>
              <w:right w:val="single" w:sz="8" w:space="0" w:color="000000"/>
            </w:tcBorders>
            <w:vAlign w:val="bottom"/>
          </w:tcPr>
          <w:p>
            <w:pPr>
              <w:pStyle w:val="Normal"/>
              <w:widowControl w:val="false"/>
              <w:spacing w:before="0" w:after="0"/>
              <w:rPr>
                <w:color w:val="auto"/>
                <w:sz w:val="19"/>
                <w:szCs w:val="19"/>
              </w:rPr>
            </w:pPr>
            <w:r>
              <w:rPr>
                <w:color w:val="auto"/>
                <w:sz w:val="19"/>
                <w:szCs w:val="19"/>
              </w:rPr>
            </w:r>
          </w:p>
        </w:tc>
        <w:tc>
          <w:tcPr>
            <w:tcW w:w="1258" w:type="dxa"/>
            <w:tcBorders/>
            <w:vAlign w:val="bottom"/>
          </w:tcPr>
          <w:p>
            <w:pPr>
              <w:pStyle w:val="Normal"/>
              <w:widowControl w:val="false"/>
              <w:spacing w:lineRule="exact" w:line="226" w:before="0" w:after="0"/>
              <w:ind w:left="80" w:hanging="0"/>
              <w:rPr>
                <w:color w:val="auto"/>
                <w:sz w:val="20"/>
                <w:szCs w:val="20"/>
              </w:rPr>
            </w:pPr>
            <w:r>
              <w:rPr>
                <w:rFonts w:eastAsia="Arial" w:cs="Arial" w:ascii="Arial" w:hAnsi="Arial"/>
                <w:color w:val="auto"/>
                <w:sz w:val="20"/>
                <w:szCs w:val="20"/>
              </w:rPr>
              <w:t>wbudowane</w:t>
            </w:r>
          </w:p>
        </w:tc>
        <w:tc>
          <w:tcPr>
            <w:tcW w:w="1039" w:type="dxa"/>
            <w:tcBorders/>
            <w:vAlign w:val="bottom"/>
          </w:tcPr>
          <w:p>
            <w:pPr>
              <w:pStyle w:val="Normal"/>
              <w:widowControl w:val="false"/>
              <w:spacing w:before="0" w:after="0"/>
              <w:rPr>
                <w:color w:val="auto"/>
                <w:sz w:val="19"/>
                <w:szCs w:val="19"/>
              </w:rPr>
            </w:pPr>
            <w:r>
              <w:rPr>
                <w:color w:val="auto"/>
                <w:sz w:val="19"/>
                <w:szCs w:val="19"/>
              </w:rPr>
            </w:r>
          </w:p>
        </w:tc>
      </w:tr>
      <w:tr>
        <w:trPr>
          <w:trHeight w:val="231" w:hRule="atLeast"/>
        </w:trPr>
        <w:tc>
          <w:tcPr>
            <w:tcW w:w="2076" w:type="dxa"/>
            <w:tcBorders>
              <w:bottom w:val="single" w:sz="8" w:space="0" w:color="000000"/>
              <w:right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2277" w:type="dxa"/>
            <w:tcBorders>
              <w:bottom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1317" w:type="dxa"/>
            <w:tcBorders>
              <w:bottom w:val="single" w:sz="8" w:space="0" w:color="000000"/>
              <w:right w:val="single" w:sz="8" w:space="0" w:color="000000"/>
            </w:tcBorders>
            <w:vAlign w:val="bottom"/>
          </w:tcPr>
          <w:p>
            <w:pPr>
              <w:pStyle w:val="Normal"/>
              <w:widowControl w:val="false"/>
              <w:spacing w:before="0" w:after="0"/>
              <w:jc w:val="center"/>
              <w:rPr>
                <w:color w:val="auto"/>
                <w:sz w:val="20"/>
                <w:szCs w:val="20"/>
              </w:rPr>
            </w:pPr>
            <w:r>
              <w:rPr>
                <w:rFonts w:eastAsia="Arial" w:cs="Arial" w:ascii="Arial" w:hAnsi="Arial"/>
                <w:color w:val="auto"/>
                <w:w w:val="97"/>
                <w:sz w:val="20"/>
                <w:szCs w:val="20"/>
              </w:rPr>
              <w:t>nawilżanie</w:t>
            </w:r>
          </w:p>
        </w:tc>
        <w:tc>
          <w:tcPr>
            <w:tcW w:w="1318" w:type="dxa"/>
            <w:tcBorders>
              <w:bottom w:val="single" w:sz="8" w:space="0" w:color="000000"/>
              <w:right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1258" w:type="dxa"/>
            <w:tcBorders>
              <w:bottom w:val="single" w:sz="8" w:space="0" w:color="000000"/>
            </w:tcBorders>
            <w:vAlign w:val="bottom"/>
          </w:tcPr>
          <w:p>
            <w:pPr>
              <w:pStyle w:val="Normal"/>
              <w:widowControl w:val="false"/>
              <w:spacing w:before="0" w:after="0"/>
              <w:rPr>
                <w:color w:val="auto"/>
                <w:sz w:val="20"/>
                <w:szCs w:val="20"/>
              </w:rPr>
            </w:pPr>
            <w:r>
              <w:rPr>
                <w:color w:val="auto"/>
                <w:sz w:val="20"/>
                <w:szCs w:val="20"/>
              </w:rPr>
            </w:r>
          </w:p>
        </w:tc>
        <w:tc>
          <w:tcPr>
            <w:tcW w:w="1039" w:type="dxa"/>
            <w:tcBorders>
              <w:bottom w:val="single" w:sz="8" w:space="0" w:color="000000"/>
            </w:tcBorders>
            <w:vAlign w:val="bottom"/>
          </w:tcPr>
          <w:p>
            <w:pPr>
              <w:pStyle w:val="Normal"/>
              <w:widowControl w:val="false"/>
              <w:spacing w:before="0" w:after="0"/>
              <w:rPr>
                <w:color w:val="auto"/>
                <w:sz w:val="20"/>
                <w:szCs w:val="20"/>
              </w:rPr>
            </w:pPr>
            <w:r>
              <w:rPr>
                <w:color w:val="auto"/>
                <w:sz w:val="20"/>
                <w:szCs w:val="20"/>
              </w:rPr>
            </w:r>
          </w:p>
        </w:tc>
      </w:tr>
      <w:tr>
        <w:trPr>
          <w:trHeight w:val="221" w:hRule="atLeast"/>
        </w:trPr>
        <w:tc>
          <w:tcPr>
            <w:tcW w:w="2076" w:type="dxa"/>
            <w:tcBorders>
              <w:bottom w:val="single" w:sz="8" w:space="0" w:color="000000"/>
              <w:right w:val="single" w:sz="8" w:space="0" w:color="000000"/>
            </w:tcBorders>
            <w:vAlign w:val="bottom"/>
          </w:tcPr>
          <w:p>
            <w:pPr>
              <w:pStyle w:val="Normal"/>
              <w:widowControl w:val="false"/>
              <w:spacing w:before="0" w:after="0"/>
              <w:rPr>
                <w:color w:val="auto"/>
                <w:sz w:val="19"/>
                <w:szCs w:val="19"/>
              </w:rPr>
            </w:pPr>
            <w:r>
              <w:rPr>
                <w:color w:val="auto"/>
                <w:sz w:val="19"/>
                <w:szCs w:val="19"/>
              </w:rPr>
            </w:r>
          </w:p>
        </w:tc>
        <w:tc>
          <w:tcPr>
            <w:tcW w:w="2277" w:type="dxa"/>
            <w:tcBorders>
              <w:bottom w:val="single" w:sz="8" w:space="0" w:color="000000"/>
            </w:tcBorders>
            <w:vAlign w:val="bottom"/>
          </w:tcPr>
          <w:p>
            <w:pPr>
              <w:pStyle w:val="Normal"/>
              <w:widowControl w:val="false"/>
              <w:spacing w:before="0" w:after="0"/>
              <w:rPr>
                <w:color w:val="auto"/>
                <w:sz w:val="19"/>
                <w:szCs w:val="19"/>
              </w:rPr>
            </w:pPr>
            <w:r>
              <w:rPr>
                <w:color w:val="auto"/>
                <w:sz w:val="19"/>
                <w:szCs w:val="19"/>
              </w:rPr>
            </w:r>
          </w:p>
        </w:tc>
        <w:tc>
          <w:tcPr>
            <w:tcW w:w="1317" w:type="dxa"/>
            <w:tcBorders>
              <w:bottom w:val="single" w:sz="8" w:space="0" w:color="000000"/>
              <w:right w:val="single" w:sz="8" w:space="0" w:color="000000"/>
            </w:tcBorders>
            <w:vAlign w:val="bottom"/>
          </w:tcPr>
          <w:p>
            <w:pPr>
              <w:pStyle w:val="Normal"/>
              <w:widowControl w:val="false"/>
              <w:spacing w:before="0" w:after="0"/>
              <w:rPr>
                <w:color w:val="auto"/>
                <w:sz w:val="19"/>
                <w:szCs w:val="19"/>
              </w:rPr>
            </w:pPr>
            <w:r>
              <w:rPr>
                <w:color w:val="auto"/>
                <w:sz w:val="19"/>
                <w:szCs w:val="19"/>
              </w:rPr>
            </w:r>
          </w:p>
        </w:tc>
        <w:tc>
          <w:tcPr>
            <w:tcW w:w="1318" w:type="dxa"/>
            <w:tcBorders>
              <w:bottom w:val="single" w:sz="8" w:space="0" w:color="000000"/>
              <w:right w:val="single" w:sz="8" w:space="0" w:color="000000"/>
            </w:tcBorders>
            <w:vAlign w:val="bottom"/>
          </w:tcPr>
          <w:p>
            <w:pPr>
              <w:pStyle w:val="Normal"/>
              <w:widowControl w:val="false"/>
              <w:spacing w:before="0" w:after="0"/>
              <w:rPr>
                <w:color w:val="auto"/>
                <w:sz w:val="19"/>
                <w:szCs w:val="19"/>
              </w:rPr>
            </w:pPr>
            <w:r>
              <w:rPr>
                <w:color w:val="auto"/>
                <w:sz w:val="19"/>
                <w:szCs w:val="19"/>
              </w:rPr>
            </w:r>
          </w:p>
        </w:tc>
        <w:tc>
          <w:tcPr>
            <w:tcW w:w="1258" w:type="dxa"/>
            <w:tcBorders>
              <w:bottom w:val="single" w:sz="8" w:space="0" w:color="000000"/>
            </w:tcBorders>
            <w:vAlign w:val="bottom"/>
          </w:tcPr>
          <w:p>
            <w:pPr>
              <w:pStyle w:val="Normal"/>
              <w:widowControl w:val="false"/>
              <w:spacing w:before="0" w:after="0"/>
              <w:rPr>
                <w:color w:val="auto"/>
                <w:sz w:val="19"/>
                <w:szCs w:val="19"/>
              </w:rPr>
            </w:pPr>
            <w:r>
              <w:rPr>
                <w:color w:val="auto"/>
                <w:sz w:val="19"/>
                <w:szCs w:val="19"/>
              </w:rPr>
            </w:r>
          </w:p>
        </w:tc>
        <w:tc>
          <w:tcPr>
            <w:tcW w:w="1039" w:type="dxa"/>
            <w:tcBorders>
              <w:bottom w:val="single" w:sz="8" w:space="0" w:color="000000"/>
            </w:tcBorders>
            <w:vAlign w:val="bottom"/>
          </w:tcPr>
          <w:p>
            <w:pPr>
              <w:pStyle w:val="Normal"/>
              <w:widowControl w:val="false"/>
              <w:spacing w:before="0" w:after="0"/>
              <w:rPr>
                <w:color w:val="auto"/>
                <w:sz w:val="19"/>
                <w:szCs w:val="19"/>
              </w:rPr>
            </w:pPr>
            <w:r>
              <w:rPr>
                <w:color w:val="auto"/>
                <w:sz w:val="19"/>
                <w:szCs w:val="19"/>
              </w:rPr>
            </w:r>
          </w:p>
        </w:tc>
      </w:tr>
      <w:tr>
        <w:trPr>
          <w:trHeight w:val="219" w:hRule="atLeast"/>
        </w:trPr>
        <w:tc>
          <w:tcPr>
            <w:tcW w:w="2076" w:type="dxa"/>
            <w:tcBorders>
              <w:bottom w:val="single" w:sz="8" w:space="0" w:color="000000"/>
              <w:right w:val="single" w:sz="8" w:space="0" w:color="000000"/>
            </w:tcBorders>
            <w:vAlign w:val="bottom"/>
          </w:tcPr>
          <w:p>
            <w:pPr>
              <w:pStyle w:val="Normal"/>
              <w:widowControl w:val="false"/>
              <w:spacing w:before="0" w:after="0"/>
              <w:rPr>
                <w:color w:val="auto"/>
                <w:sz w:val="19"/>
                <w:szCs w:val="19"/>
              </w:rPr>
            </w:pPr>
            <w:r>
              <w:rPr>
                <w:color w:val="auto"/>
                <w:sz w:val="19"/>
                <w:szCs w:val="19"/>
              </w:rPr>
            </w:r>
          </w:p>
        </w:tc>
        <w:tc>
          <w:tcPr>
            <w:tcW w:w="2277" w:type="dxa"/>
            <w:tcBorders>
              <w:bottom w:val="single" w:sz="8" w:space="0" w:color="000000"/>
            </w:tcBorders>
            <w:vAlign w:val="bottom"/>
          </w:tcPr>
          <w:p>
            <w:pPr>
              <w:pStyle w:val="Normal"/>
              <w:widowControl w:val="false"/>
              <w:spacing w:before="0" w:after="0"/>
              <w:rPr>
                <w:color w:val="auto"/>
                <w:sz w:val="19"/>
                <w:szCs w:val="19"/>
              </w:rPr>
            </w:pPr>
            <w:r>
              <w:rPr>
                <w:color w:val="auto"/>
                <w:sz w:val="19"/>
                <w:szCs w:val="19"/>
              </w:rPr>
            </w:r>
          </w:p>
        </w:tc>
        <w:tc>
          <w:tcPr>
            <w:tcW w:w="1317" w:type="dxa"/>
            <w:tcBorders>
              <w:bottom w:val="single" w:sz="8" w:space="0" w:color="000000"/>
              <w:right w:val="single" w:sz="8" w:space="0" w:color="000000"/>
            </w:tcBorders>
            <w:vAlign w:val="bottom"/>
          </w:tcPr>
          <w:p>
            <w:pPr>
              <w:pStyle w:val="Normal"/>
              <w:widowControl w:val="false"/>
              <w:spacing w:before="0" w:after="0"/>
              <w:rPr>
                <w:color w:val="auto"/>
                <w:sz w:val="19"/>
                <w:szCs w:val="19"/>
              </w:rPr>
            </w:pPr>
            <w:r>
              <w:rPr>
                <w:color w:val="auto"/>
                <w:sz w:val="19"/>
                <w:szCs w:val="19"/>
              </w:rPr>
            </w:r>
          </w:p>
        </w:tc>
        <w:tc>
          <w:tcPr>
            <w:tcW w:w="1318" w:type="dxa"/>
            <w:tcBorders>
              <w:bottom w:val="single" w:sz="8" w:space="0" w:color="000000"/>
              <w:right w:val="single" w:sz="8" w:space="0" w:color="000000"/>
            </w:tcBorders>
            <w:vAlign w:val="bottom"/>
          </w:tcPr>
          <w:p>
            <w:pPr>
              <w:pStyle w:val="Normal"/>
              <w:widowControl w:val="false"/>
              <w:spacing w:before="0" w:after="0"/>
              <w:rPr>
                <w:color w:val="auto"/>
                <w:sz w:val="19"/>
                <w:szCs w:val="19"/>
              </w:rPr>
            </w:pPr>
            <w:r>
              <w:rPr>
                <w:color w:val="auto"/>
                <w:sz w:val="19"/>
                <w:szCs w:val="19"/>
              </w:rPr>
            </w:r>
          </w:p>
        </w:tc>
        <w:tc>
          <w:tcPr>
            <w:tcW w:w="1258" w:type="dxa"/>
            <w:tcBorders>
              <w:bottom w:val="single" w:sz="8" w:space="0" w:color="000000"/>
            </w:tcBorders>
            <w:vAlign w:val="bottom"/>
          </w:tcPr>
          <w:p>
            <w:pPr>
              <w:pStyle w:val="Normal"/>
              <w:widowControl w:val="false"/>
              <w:spacing w:before="0" w:after="0"/>
              <w:rPr>
                <w:color w:val="auto"/>
                <w:sz w:val="19"/>
                <w:szCs w:val="19"/>
              </w:rPr>
            </w:pPr>
            <w:r>
              <w:rPr>
                <w:color w:val="auto"/>
                <w:sz w:val="19"/>
                <w:szCs w:val="19"/>
              </w:rPr>
            </w:r>
          </w:p>
        </w:tc>
        <w:tc>
          <w:tcPr>
            <w:tcW w:w="1039" w:type="dxa"/>
            <w:tcBorders>
              <w:bottom w:val="single" w:sz="8" w:space="0" w:color="000000"/>
            </w:tcBorders>
            <w:vAlign w:val="bottom"/>
          </w:tcPr>
          <w:p>
            <w:pPr>
              <w:pStyle w:val="Normal"/>
              <w:widowControl w:val="false"/>
              <w:spacing w:before="0" w:after="0"/>
              <w:rPr>
                <w:color w:val="auto"/>
                <w:sz w:val="19"/>
                <w:szCs w:val="19"/>
              </w:rPr>
            </w:pPr>
            <w:r>
              <w:rPr>
                <w:color w:val="auto"/>
                <w:sz w:val="19"/>
                <w:szCs w:val="19"/>
              </w:rPr>
            </w:r>
          </w:p>
        </w:tc>
      </w:tr>
      <w:tr>
        <w:trPr>
          <w:trHeight w:val="219" w:hRule="atLeast"/>
        </w:trPr>
        <w:tc>
          <w:tcPr>
            <w:tcW w:w="2076" w:type="dxa"/>
            <w:tcBorders>
              <w:right w:val="single" w:sz="8" w:space="0" w:color="000000"/>
            </w:tcBorders>
            <w:vAlign w:val="bottom"/>
          </w:tcPr>
          <w:p>
            <w:pPr>
              <w:pStyle w:val="Normal"/>
              <w:widowControl w:val="false"/>
              <w:spacing w:before="0" w:after="0"/>
              <w:rPr>
                <w:color w:val="auto"/>
                <w:sz w:val="19"/>
                <w:szCs w:val="19"/>
              </w:rPr>
            </w:pPr>
            <w:r>
              <w:rPr>
                <w:color w:val="auto"/>
                <w:sz w:val="19"/>
                <w:szCs w:val="19"/>
              </w:rPr>
            </w:r>
          </w:p>
        </w:tc>
        <w:tc>
          <w:tcPr>
            <w:tcW w:w="2277" w:type="dxa"/>
            <w:tcBorders/>
            <w:vAlign w:val="bottom"/>
          </w:tcPr>
          <w:p>
            <w:pPr>
              <w:pStyle w:val="Normal"/>
              <w:widowControl w:val="false"/>
              <w:spacing w:before="0" w:after="0"/>
              <w:rPr>
                <w:color w:val="auto"/>
                <w:sz w:val="19"/>
                <w:szCs w:val="19"/>
              </w:rPr>
            </w:pPr>
            <w:r>
              <w:rPr>
                <w:color w:val="auto"/>
                <w:sz w:val="19"/>
                <w:szCs w:val="19"/>
              </w:rPr>
            </w:r>
          </w:p>
        </w:tc>
        <w:tc>
          <w:tcPr>
            <w:tcW w:w="1317" w:type="dxa"/>
            <w:tcBorders>
              <w:right w:val="single" w:sz="8" w:space="0" w:color="000000"/>
            </w:tcBorders>
            <w:vAlign w:val="bottom"/>
          </w:tcPr>
          <w:p>
            <w:pPr>
              <w:pStyle w:val="Normal"/>
              <w:widowControl w:val="false"/>
              <w:spacing w:before="0" w:after="0"/>
              <w:rPr>
                <w:color w:val="auto"/>
                <w:sz w:val="19"/>
                <w:szCs w:val="19"/>
              </w:rPr>
            </w:pPr>
            <w:r>
              <w:rPr>
                <w:color w:val="auto"/>
                <w:sz w:val="19"/>
                <w:szCs w:val="19"/>
              </w:rPr>
            </w:r>
          </w:p>
        </w:tc>
        <w:tc>
          <w:tcPr>
            <w:tcW w:w="1318" w:type="dxa"/>
            <w:tcBorders>
              <w:right w:val="single" w:sz="8" w:space="0" w:color="000000"/>
            </w:tcBorders>
            <w:vAlign w:val="bottom"/>
          </w:tcPr>
          <w:p>
            <w:pPr>
              <w:pStyle w:val="Normal"/>
              <w:widowControl w:val="false"/>
              <w:spacing w:before="0" w:after="0"/>
              <w:rPr>
                <w:color w:val="auto"/>
                <w:sz w:val="19"/>
                <w:szCs w:val="19"/>
              </w:rPr>
            </w:pPr>
            <w:r>
              <w:rPr>
                <w:color w:val="auto"/>
                <w:sz w:val="19"/>
                <w:szCs w:val="19"/>
              </w:rPr>
            </w:r>
          </w:p>
        </w:tc>
        <w:tc>
          <w:tcPr>
            <w:tcW w:w="1258" w:type="dxa"/>
            <w:tcBorders/>
            <w:vAlign w:val="bottom"/>
          </w:tcPr>
          <w:p>
            <w:pPr>
              <w:pStyle w:val="Normal"/>
              <w:widowControl w:val="false"/>
              <w:spacing w:before="0" w:after="0"/>
              <w:rPr>
                <w:color w:val="auto"/>
                <w:sz w:val="19"/>
                <w:szCs w:val="19"/>
              </w:rPr>
            </w:pPr>
            <w:r>
              <w:rPr>
                <w:color w:val="auto"/>
                <w:sz w:val="19"/>
                <w:szCs w:val="19"/>
              </w:rPr>
            </w:r>
          </w:p>
        </w:tc>
        <w:tc>
          <w:tcPr>
            <w:tcW w:w="1039" w:type="dxa"/>
            <w:tcBorders/>
            <w:vAlign w:val="bottom"/>
          </w:tcPr>
          <w:p>
            <w:pPr>
              <w:pStyle w:val="Normal"/>
              <w:widowControl w:val="false"/>
              <w:spacing w:before="0" w:after="0"/>
              <w:rPr>
                <w:color w:val="auto"/>
                <w:sz w:val="19"/>
                <w:szCs w:val="19"/>
              </w:rPr>
            </w:pPr>
            <w:r>
              <w:rPr>
                <w:color w:val="auto"/>
                <w:sz w:val="19"/>
                <w:szCs w:val="19"/>
              </w:rPr>
            </w:r>
          </w:p>
        </w:tc>
      </w:tr>
    </w:tbl>
    <w:p>
      <w:pPr>
        <w:pStyle w:val="Normal"/>
        <w:spacing w:lineRule="exact" w:line="6" w:before="0" w:after="0"/>
        <w:rPr>
          <w:color w:val="auto"/>
          <w:sz w:val="20"/>
          <w:szCs w:val="20"/>
        </w:rPr>
      </w:pPr>
      <w:r>
        <w:rPr>
          <w:color w:val="auto"/>
          <w:sz w:val="20"/>
          <w:szCs w:val="20"/>
        </w:rPr>
      </w:r>
    </w:p>
    <w:p>
      <w:pPr>
        <w:pStyle w:val="Normal"/>
        <w:spacing w:before="0" w:after="0"/>
        <w:ind w:left="120" w:hanging="0"/>
        <w:rPr>
          <w:color w:val="auto"/>
          <w:sz w:val="20"/>
          <w:szCs w:val="20"/>
        </w:rPr>
      </w:pPr>
      <w:r>
        <w:rPr>
          <w:rFonts w:eastAsia="Arial" w:cs="Arial" w:ascii="Arial" w:hAnsi="Arial"/>
          <w:b/>
          <w:bCs/>
          <w:color w:val="auto"/>
          <w:sz w:val="24"/>
          <w:szCs w:val="24"/>
        </w:rPr>
        <w:t>Sumaryczne roczne jednostkowe zapotrzebowanie na nieodnawialn</w:t>
      </w:r>
      <w:r>
        <w:rPr>
          <w:rFonts w:eastAsia="Arial" w:cs="Arial" w:ascii="Arial" w:hAnsi="Arial"/>
          <w:color w:val="auto"/>
          <w:sz w:val="24"/>
          <w:szCs w:val="24"/>
        </w:rPr>
        <w:t xml:space="preserve">ą </w:t>
      </w:r>
      <w:r>
        <w:rPr>
          <w:rFonts w:eastAsia="Arial" w:cs="Arial" w:ascii="Arial" w:hAnsi="Arial"/>
          <w:b/>
          <w:bCs/>
          <w:color w:val="auto"/>
          <w:sz w:val="24"/>
          <w:szCs w:val="24"/>
        </w:rPr>
        <w:t>energi</w:t>
      </w:r>
      <w:r>
        <w:rPr>
          <w:rFonts w:eastAsia="Arial" w:cs="Arial" w:ascii="Arial" w:hAnsi="Arial"/>
          <w:color w:val="auto"/>
          <w:sz w:val="24"/>
          <w:szCs w:val="24"/>
        </w:rPr>
        <w:t>ę</w:t>
      </w:r>
      <w:r>
        <w:rPr>
          <w:rFonts w:eastAsia="Arial" w:cs="Arial" w:ascii="Arial" w:hAnsi="Arial"/>
          <w:b/>
          <w:bCs/>
          <w:color w:val="auto"/>
          <w:sz w:val="24"/>
          <w:szCs w:val="24"/>
        </w:rPr>
        <w:t>:</w:t>
      </w:r>
    </w:p>
    <w:p>
      <w:pPr>
        <w:pStyle w:val="Normal"/>
        <w:spacing w:lineRule="exact" w:line="89" w:before="0" w:after="0"/>
        <w:rPr>
          <w:color w:val="auto"/>
          <w:sz w:val="20"/>
          <w:szCs w:val="20"/>
        </w:rPr>
      </w:pPr>
      <w:r>
        <w:rPr>
          <w:color w:val="auto"/>
          <w:sz w:val="20"/>
          <w:szCs w:val="20"/>
        </w:rPr>
      </w:r>
    </w:p>
    <w:p>
      <w:pPr>
        <w:pStyle w:val="Normal"/>
        <w:tabs>
          <w:tab w:val="clear" w:pos="720"/>
          <w:tab w:val="left" w:pos="2700" w:leader="none"/>
        </w:tabs>
        <w:spacing w:before="0" w:after="0"/>
        <w:ind w:left="120" w:hanging="0"/>
        <w:rPr>
          <w:color w:val="auto"/>
          <w:sz w:val="20"/>
          <w:szCs w:val="20"/>
        </w:rPr>
      </w:pPr>
      <w:r>
        <w:rPr>
          <w:rFonts w:eastAsia="Arial" w:cs="Arial" w:ascii="Arial" w:hAnsi="Arial"/>
          <w:color w:val="auto"/>
          <w:sz w:val="24"/>
          <w:szCs w:val="24"/>
        </w:rPr>
        <w:t xml:space="preserve">● </w:t>
      </w:r>
      <w:r>
        <w:rPr>
          <w:rFonts w:eastAsia="Arial" w:cs="Arial" w:ascii="Arial" w:hAnsi="Arial"/>
          <w:b/>
          <w:bCs/>
          <w:color w:val="auto"/>
          <w:sz w:val="24"/>
          <w:szCs w:val="24"/>
        </w:rPr>
        <w:t>pierwotn</w:t>
      </w:r>
      <w:r>
        <w:rPr>
          <w:rFonts w:eastAsia="Arial" w:cs="Arial" w:ascii="Arial" w:hAnsi="Arial"/>
          <w:color w:val="auto"/>
          <w:sz w:val="24"/>
          <w:szCs w:val="24"/>
        </w:rPr>
        <w:t xml:space="preserve">ą </w:t>
      </w:r>
      <w:r>
        <w:rPr>
          <w:rFonts w:eastAsia="Arial" w:cs="Arial" w:ascii="Arial" w:hAnsi="Arial"/>
          <w:b/>
          <w:bCs/>
          <w:color w:val="auto"/>
          <w:sz w:val="24"/>
          <w:szCs w:val="24"/>
        </w:rPr>
        <w:t>123,2</w:t>
      </w:r>
      <w:r>
        <w:rPr>
          <w:color w:val="auto"/>
          <w:sz w:val="20"/>
          <w:szCs w:val="20"/>
        </w:rPr>
        <w:tab/>
      </w:r>
      <w:r>
        <w:rPr>
          <w:rFonts w:eastAsia="Arial" w:cs="Arial" w:ascii="Arial" w:hAnsi="Arial"/>
          <w:color w:val="auto"/>
          <w:sz w:val="23"/>
          <w:szCs w:val="23"/>
        </w:rPr>
        <w:t>kWh/(m</w:t>
      </w:r>
      <w:r>
        <w:rPr>
          <w:rFonts w:eastAsia="Arial" w:cs="Arial" w:ascii="Arial" w:hAnsi="Arial"/>
          <w:color w:val="auto"/>
          <w:sz w:val="31"/>
          <w:szCs w:val="31"/>
          <w:vertAlign w:val="superscript"/>
        </w:rPr>
        <w:t>2</w:t>
      </w:r>
      <w:r>
        <w:rPr>
          <w:rFonts w:eastAsia="Arial" w:cs="Arial" w:ascii="Arial" w:hAnsi="Arial"/>
          <w:color w:val="auto"/>
          <w:sz w:val="23"/>
          <w:szCs w:val="23"/>
        </w:rPr>
        <w:t>rok)</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10">
            <wp:simplePos x="0" y="0"/>
            <wp:positionH relativeFrom="column">
              <wp:posOffset>2540</wp:posOffset>
            </wp:positionH>
            <wp:positionV relativeFrom="paragraph">
              <wp:posOffset>140335</wp:posOffset>
            </wp:positionV>
            <wp:extent cx="5887085" cy="6350"/>
            <wp:effectExtent l="0" t="0" r="0" b="0"/>
            <wp:wrapNone/>
            <wp:docPr id="86" name="Picture 8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Picture 86" descr=""/>
                    <pic:cNvPicPr>
                      <a:picLocks noChangeAspect="1" noChangeArrowheads="1"/>
                    </pic:cNvPicPr>
                  </pic:nvPicPr>
                  <pic:blipFill>
                    <a:blip r:embed="rId87"/>
                    <a:stretch>
                      <a:fillRect/>
                    </a:stretch>
                  </pic:blipFill>
                  <pic:spPr bwMode="auto">
                    <a:xfrm>
                      <a:off x="0" y="0"/>
                      <a:ext cx="5887085" cy="6350"/>
                    </a:xfrm>
                    <a:prstGeom prst="rect">
                      <a:avLst/>
                    </a:prstGeom>
                  </pic:spPr>
                </pic:pic>
              </a:graphicData>
            </a:graphic>
          </wp:anchor>
        </w:drawing>
      </w:r>
    </w:p>
    <w:p>
      <w:pPr>
        <w:pStyle w:val="Normal"/>
        <w:spacing w:lineRule="exact" w:line="161" w:before="0" w:after="0"/>
        <w:rPr>
          <w:color w:val="auto"/>
          <w:sz w:val="20"/>
          <w:szCs w:val="20"/>
        </w:rPr>
      </w:pPr>
      <w:r>
        <w:rPr>
          <w:color w:val="auto"/>
          <w:sz w:val="20"/>
          <w:szCs w:val="20"/>
        </w:rPr>
      </w:r>
    </w:p>
    <w:p>
      <w:pPr>
        <w:pStyle w:val="Normal"/>
        <w:numPr>
          <w:ilvl w:val="0"/>
          <w:numId w:val="18"/>
        </w:numPr>
        <w:tabs>
          <w:tab w:val="clear" w:pos="720"/>
          <w:tab w:val="left" w:pos="260" w:leader="none"/>
        </w:tabs>
        <w:spacing w:before="0" w:after="0"/>
        <w:rPr>
          <w:rFonts w:ascii="Arial" w:hAnsi="Arial" w:eastAsia="Arial" w:cs="Arial"/>
          <w:color w:val="auto"/>
          <w:sz w:val="20"/>
          <w:szCs w:val="20"/>
          <w:vertAlign w:val="superscript"/>
        </w:rPr>
      </w:pPr>
      <w:r>
        <w:rPr>
          <w:rFonts w:eastAsia="Arial" w:cs="Arial" w:ascii="Arial" w:hAnsi="Arial"/>
          <w:color w:val="auto"/>
          <w:sz w:val="16"/>
          <w:szCs w:val="16"/>
        </w:rPr>
        <w:t>łącznie z chłodzeniem pomieszczeń</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9">
            <wp:simplePos x="0" y="0"/>
            <wp:positionH relativeFrom="column">
              <wp:posOffset>2540</wp:posOffset>
            </wp:positionH>
            <wp:positionV relativeFrom="paragraph">
              <wp:posOffset>234950</wp:posOffset>
            </wp:positionV>
            <wp:extent cx="5841365" cy="2254885"/>
            <wp:effectExtent l="0" t="0" r="0" b="0"/>
            <wp:wrapNone/>
            <wp:docPr id="87" name="Picture 8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Picture 87" descr=""/>
                    <pic:cNvPicPr>
                      <a:picLocks noChangeAspect="1" noChangeArrowheads="1"/>
                    </pic:cNvPicPr>
                  </pic:nvPicPr>
                  <pic:blipFill>
                    <a:blip r:embed="rId88"/>
                    <a:stretch>
                      <a:fillRect/>
                    </a:stretch>
                  </pic:blipFill>
                  <pic:spPr bwMode="auto">
                    <a:xfrm>
                      <a:off x="0" y="0"/>
                      <a:ext cx="5841365" cy="2254885"/>
                    </a:xfrm>
                    <a:prstGeom prst="rect">
                      <a:avLst/>
                    </a:prstGeom>
                  </pic:spPr>
                </pic:pic>
              </a:graphicData>
            </a:graphic>
          </wp:anchor>
        </w:drawing>
      </w:r>
    </w:p>
    <w:p>
      <w:pPr>
        <w:pStyle w:val="Normal"/>
        <w:spacing w:lineRule="exact" w:line="358" w:before="0" w:after="0"/>
        <w:rPr>
          <w:color w:val="auto"/>
          <w:sz w:val="20"/>
          <w:szCs w:val="20"/>
        </w:rPr>
      </w:pPr>
      <w:r>
        <w:rPr>
          <w:color w:val="auto"/>
          <w:sz w:val="20"/>
          <w:szCs w:val="20"/>
        </w:rPr>
      </w:r>
    </w:p>
    <w:p>
      <w:pPr>
        <w:pStyle w:val="Normal"/>
        <w:spacing w:lineRule="auto" w:line="237" w:before="0" w:after="0"/>
        <w:ind w:left="120" w:right="1040" w:hanging="0"/>
        <w:rPr>
          <w:color w:val="auto"/>
          <w:sz w:val="20"/>
          <w:szCs w:val="20"/>
        </w:rPr>
      </w:pPr>
      <w:r>
        <w:rPr>
          <w:rFonts w:eastAsia="Arial" w:cs="Arial" w:ascii="Arial" w:hAnsi="Arial"/>
          <w:b/>
          <w:bCs/>
          <w:color w:val="auto"/>
          <w:sz w:val="24"/>
          <w:szCs w:val="24"/>
        </w:rPr>
        <w:t>Uwagi w zakresie mo</w:t>
      </w:r>
      <w:r>
        <w:rPr>
          <w:rFonts w:eastAsia="Arial" w:cs="Arial" w:ascii="Arial" w:hAnsi="Arial"/>
          <w:color w:val="auto"/>
          <w:sz w:val="24"/>
          <w:szCs w:val="24"/>
        </w:rPr>
        <w:t>ż</w:t>
      </w:r>
      <w:r>
        <w:rPr>
          <w:rFonts w:eastAsia="Arial" w:cs="Arial" w:ascii="Arial" w:hAnsi="Arial"/>
          <w:b/>
          <w:bCs/>
          <w:color w:val="auto"/>
          <w:sz w:val="24"/>
          <w:szCs w:val="24"/>
        </w:rPr>
        <w:t>liwo</w:t>
      </w:r>
      <w:r>
        <w:rPr>
          <w:rFonts w:eastAsia="Arial" w:cs="Arial" w:ascii="Arial" w:hAnsi="Arial"/>
          <w:color w:val="auto"/>
          <w:sz w:val="24"/>
          <w:szCs w:val="24"/>
        </w:rPr>
        <w:t>ś</w:t>
      </w:r>
      <w:r>
        <w:rPr>
          <w:rFonts w:eastAsia="Arial" w:cs="Arial" w:ascii="Arial" w:hAnsi="Arial"/>
          <w:b/>
          <w:bCs/>
          <w:color w:val="auto"/>
          <w:sz w:val="24"/>
          <w:szCs w:val="24"/>
        </w:rPr>
        <w:t>ci zmniejszenia zapotrzebowania na energi</w:t>
      </w:r>
      <w:r>
        <w:rPr>
          <w:rFonts w:eastAsia="Arial" w:cs="Arial" w:ascii="Arial" w:hAnsi="Arial"/>
          <w:color w:val="auto"/>
          <w:sz w:val="24"/>
          <w:szCs w:val="24"/>
        </w:rPr>
        <w:t>ę</w:t>
      </w:r>
      <w:r>
        <w:rPr>
          <w:rFonts w:eastAsia="Arial" w:cs="Arial" w:ascii="Arial" w:hAnsi="Arial"/>
          <w:b/>
          <w:bCs/>
          <w:color w:val="auto"/>
          <w:sz w:val="24"/>
          <w:szCs w:val="24"/>
        </w:rPr>
        <w:t xml:space="preserve"> ko</w:t>
      </w:r>
      <w:r>
        <w:rPr>
          <w:rFonts w:eastAsia="Arial" w:cs="Arial" w:ascii="Arial" w:hAnsi="Arial"/>
          <w:color w:val="auto"/>
          <w:sz w:val="24"/>
          <w:szCs w:val="24"/>
        </w:rPr>
        <w:t>ń</w:t>
      </w:r>
      <w:r>
        <w:rPr>
          <w:rFonts w:eastAsia="Arial" w:cs="Arial" w:ascii="Arial" w:hAnsi="Arial"/>
          <w:b/>
          <w:bCs/>
          <w:color w:val="auto"/>
          <w:sz w:val="24"/>
          <w:szCs w:val="24"/>
        </w:rPr>
        <w:t>cow</w:t>
      </w:r>
      <w:r>
        <w:rPr>
          <w:rFonts w:eastAsia="Arial" w:cs="Arial" w:ascii="Arial" w:hAnsi="Arial"/>
          <w:color w:val="auto"/>
          <w:sz w:val="24"/>
          <w:szCs w:val="24"/>
        </w:rPr>
        <w:t>ą</w:t>
      </w:r>
    </w:p>
    <w:p>
      <w:pPr>
        <w:pStyle w:val="Normal"/>
        <w:spacing w:lineRule="exact" w:line="11" w:before="0" w:after="0"/>
        <w:rPr>
          <w:color w:val="auto"/>
          <w:sz w:val="20"/>
          <w:szCs w:val="20"/>
        </w:rPr>
      </w:pPr>
      <w:r>
        <w:rPr>
          <w:color w:val="auto"/>
          <w:sz w:val="20"/>
          <w:szCs w:val="20"/>
        </w:rPr>
      </w:r>
    </w:p>
    <w:p>
      <w:pPr>
        <w:pStyle w:val="Normal"/>
        <w:numPr>
          <w:ilvl w:val="0"/>
          <w:numId w:val="19"/>
        </w:numPr>
        <w:tabs>
          <w:tab w:val="clear" w:pos="720"/>
          <w:tab w:val="left" w:pos="340" w:leader="none"/>
        </w:tabs>
        <w:spacing w:before="0" w:after="0"/>
        <w:rPr>
          <w:rFonts w:ascii="Arial" w:hAnsi="Arial" w:eastAsia="Arial" w:cs="Arial"/>
          <w:color w:val="auto"/>
          <w:sz w:val="20"/>
          <w:szCs w:val="20"/>
        </w:rPr>
      </w:pPr>
      <w:r>
        <w:rPr>
          <w:rFonts w:eastAsia="Arial" w:cs="Arial" w:ascii="Arial" w:hAnsi="Arial"/>
          <w:color w:val="auto"/>
          <w:sz w:val="20"/>
          <w:szCs w:val="20"/>
        </w:rPr>
        <w:t>Możliwe zmiany ograniczające zapotrzebowanie na energię końcową w czasie eksploatacji:</w:t>
      </w:r>
    </w:p>
    <w:p>
      <w:pPr>
        <w:pStyle w:val="Normal"/>
        <w:spacing w:lineRule="exact" w:line="200" w:before="0" w:after="0"/>
        <w:rPr>
          <w:rFonts w:ascii="Arial" w:hAnsi="Arial" w:eastAsia="Arial" w:cs="Arial"/>
          <w:color w:val="auto"/>
          <w:sz w:val="20"/>
          <w:szCs w:val="20"/>
        </w:rPr>
      </w:pPr>
      <w:r>
        <w:rPr>
          <w:rFonts w:eastAsia="Arial" w:cs="Arial" w:ascii="Arial" w:hAnsi="Arial"/>
          <w:color w:val="auto"/>
          <w:sz w:val="20"/>
          <w:szCs w:val="20"/>
        </w:rPr>
      </w:r>
    </w:p>
    <w:p>
      <w:pPr>
        <w:pStyle w:val="Normal"/>
        <w:spacing w:lineRule="exact" w:line="200" w:before="0" w:after="0"/>
        <w:rPr>
          <w:rFonts w:ascii="Arial" w:hAnsi="Arial" w:eastAsia="Arial" w:cs="Arial"/>
          <w:color w:val="auto"/>
          <w:sz w:val="20"/>
          <w:szCs w:val="20"/>
        </w:rPr>
      </w:pPr>
      <w:r>
        <w:rPr>
          <w:rFonts w:eastAsia="Arial" w:cs="Arial" w:ascii="Arial" w:hAnsi="Arial"/>
          <w:color w:val="auto"/>
          <w:sz w:val="20"/>
          <w:szCs w:val="20"/>
        </w:rPr>
      </w:r>
    </w:p>
    <w:p>
      <w:pPr>
        <w:pStyle w:val="Normal"/>
        <w:spacing w:lineRule="exact" w:line="200" w:before="0" w:after="0"/>
        <w:rPr>
          <w:rFonts w:ascii="Arial" w:hAnsi="Arial" w:eastAsia="Arial" w:cs="Arial"/>
          <w:color w:val="auto"/>
          <w:sz w:val="20"/>
          <w:szCs w:val="20"/>
        </w:rPr>
      </w:pPr>
      <w:r>
        <w:rPr>
          <w:rFonts w:eastAsia="Arial" w:cs="Arial" w:ascii="Arial" w:hAnsi="Arial"/>
          <w:color w:val="auto"/>
          <w:sz w:val="20"/>
          <w:szCs w:val="20"/>
        </w:rPr>
      </w:r>
    </w:p>
    <w:p>
      <w:pPr>
        <w:pStyle w:val="Normal"/>
        <w:spacing w:lineRule="exact" w:line="326" w:before="0" w:after="0"/>
        <w:rPr>
          <w:rFonts w:ascii="Arial" w:hAnsi="Arial" w:eastAsia="Arial" w:cs="Arial"/>
          <w:color w:val="auto"/>
          <w:sz w:val="20"/>
          <w:szCs w:val="20"/>
        </w:rPr>
      </w:pPr>
      <w:r>
        <w:rPr>
          <w:rFonts w:eastAsia="Arial" w:cs="Arial" w:ascii="Arial" w:hAnsi="Arial"/>
          <w:color w:val="auto"/>
          <w:sz w:val="20"/>
          <w:szCs w:val="20"/>
        </w:rPr>
      </w:r>
    </w:p>
    <w:p>
      <w:pPr>
        <w:pStyle w:val="Normal"/>
        <w:numPr>
          <w:ilvl w:val="0"/>
          <w:numId w:val="19"/>
        </w:numPr>
        <w:tabs>
          <w:tab w:val="clear" w:pos="720"/>
          <w:tab w:val="left" w:pos="352" w:leader="none"/>
        </w:tabs>
        <w:spacing w:lineRule="auto" w:line="232" w:before="0" w:after="0"/>
        <w:rPr>
          <w:rFonts w:ascii="Arial" w:hAnsi="Arial" w:eastAsia="Arial" w:cs="Arial"/>
          <w:color w:val="auto"/>
          <w:sz w:val="20"/>
          <w:szCs w:val="20"/>
        </w:rPr>
      </w:pPr>
      <w:r>
        <w:rPr>
          <w:rFonts w:eastAsia="Arial" w:cs="Arial" w:ascii="Arial" w:hAnsi="Arial"/>
          <w:color w:val="auto"/>
          <w:sz w:val="20"/>
          <w:szCs w:val="20"/>
        </w:rPr>
        <w:t>Możliwe zmiany ograniczające zapotrzebowanie na energię końcową związane z korzystaniem z ciepłej wody użytkowej:</w:t>
      </w:r>
    </w:p>
    <w:p>
      <w:pPr>
        <w:pStyle w:val="Normal"/>
        <w:spacing w:lineRule="exact" w:line="200" w:before="0" w:after="0"/>
        <w:rPr>
          <w:rFonts w:ascii="Arial" w:hAnsi="Arial" w:eastAsia="Arial" w:cs="Arial"/>
          <w:color w:val="auto"/>
          <w:sz w:val="20"/>
          <w:szCs w:val="20"/>
        </w:rPr>
      </w:pPr>
      <w:r>
        <w:rPr>
          <w:rFonts w:eastAsia="Arial" w:cs="Arial" w:ascii="Arial" w:hAnsi="Arial"/>
          <w:color w:val="auto"/>
          <w:sz w:val="20"/>
          <w:szCs w:val="20"/>
        </w:rPr>
      </w:r>
    </w:p>
    <w:p>
      <w:pPr>
        <w:pStyle w:val="Normal"/>
        <w:spacing w:lineRule="exact" w:line="200" w:before="0" w:after="0"/>
        <w:rPr>
          <w:rFonts w:ascii="Arial" w:hAnsi="Arial" w:eastAsia="Arial" w:cs="Arial"/>
          <w:color w:val="auto"/>
          <w:sz w:val="20"/>
          <w:szCs w:val="20"/>
        </w:rPr>
      </w:pPr>
      <w:r>
        <w:rPr>
          <w:rFonts w:eastAsia="Arial" w:cs="Arial" w:ascii="Arial" w:hAnsi="Arial"/>
          <w:color w:val="auto"/>
          <w:sz w:val="20"/>
          <w:szCs w:val="20"/>
        </w:rPr>
      </w:r>
    </w:p>
    <w:p>
      <w:pPr>
        <w:pStyle w:val="Normal"/>
        <w:spacing w:lineRule="exact" w:line="288" w:before="0" w:after="0"/>
        <w:rPr>
          <w:rFonts w:ascii="Arial" w:hAnsi="Arial" w:eastAsia="Arial" w:cs="Arial"/>
          <w:color w:val="auto"/>
          <w:sz w:val="20"/>
          <w:szCs w:val="20"/>
        </w:rPr>
      </w:pPr>
      <w:r>
        <w:rPr>
          <w:rFonts w:eastAsia="Arial" w:cs="Arial" w:ascii="Arial" w:hAnsi="Arial"/>
          <w:color w:val="auto"/>
          <w:sz w:val="20"/>
          <w:szCs w:val="20"/>
        </w:rPr>
      </w:r>
    </w:p>
    <w:p>
      <w:pPr>
        <w:pStyle w:val="Normal"/>
        <w:numPr>
          <w:ilvl w:val="0"/>
          <w:numId w:val="19"/>
        </w:numPr>
        <w:tabs>
          <w:tab w:val="clear" w:pos="720"/>
          <w:tab w:val="left" w:pos="340" w:leader="none"/>
        </w:tabs>
        <w:spacing w:before="0" w:after="0"/>
        <w:rPr>
          <w:rFonts w:ascii="Arial" w:hAnsi="Arial" w:eastAsia="Arial" w:cs="Arial"/>
          <w:color w:val="auto"/>
          <w:sz w:val="20"/>
          <w:szCs w:val="20"/>
        </w:rPr>
      </w:pPr>
      <w:r>
        <w:rPr>
          <w:rFonts w:eastAsia="Arial" w:cs="Arial" w:ascii="Arial" w:hAnsi="Arial"/>
          <w:color w:val="auto"/>
          <w:sz w:val="20"/>
          <w:szCs w:val="20"/>
        </w:rPr>
        <w:t>Inne uwagi osoby sporządzającej świadectwo charakterystyki energetycznej:</w:t>
      </w:r>
    </w:p>
    <w:p>
      <w:pPr>
        <w:sectPr>
          <w:type w:val="nextPage"/>
          <w:pgSz w:w="11906" w:h="16838"/>
          <w:pgMar w:left="1300" w:right="1320" w:gutter="0" w:header="0" w:top="1440" w:footer="0" w:bottom="1440"/>
          <w:pgNumType w:fmt="decimal"/>
          <w:formProt w:val="false"/>
          <w:textDirection w:val="lrTb"/>
          <w:docGrid w:type="default" w:linePitch="100" w:charSpace="4096"/>
        </w:sect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8">
            <wp:simplePos x="0" y="0"/>
            <wp:positionH relativeFrom="column">
              <wp:posOffset>2540</wp:posOffset>
            </wp:positionH>
            <wp:positionV relativeFrom="paragraph">
              <wp:posOffset>294005</wp:posOffset>
            </wp:positionV>
            <wp:extent cx="5841365" cy="6350"/>
            <wp:effectExtent l="0" t="0" r="0" b="0"/>
            <wp:wrapNone/>
            <wp:docPr id="88" name="Picture 8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Picture 88" descr=""/>
                    <pic:cNvPicPr>
                      <a:picLocks noChangeAspect="1" noChangeArrowheads="1"/>
                    </pic:cNvPicPr>
                  </pic:nvPicPr>
                  <pic:blipFill>
                    <a:blip r:embed="rId89"/>
                    <a:stretch>
                      <a:fillRect/>
                    </a:stretch>
                  </pic:blipFill>
                  <pic:spPr bwMode="auto">
                    <a:xfrm>
                      <a:off x="0" y="0"/>
                      <a:ext cx="5841365" cy="6350"/>
                    </a:xfrm>
                    <a:prstGeom prst="rect">
                      <a:avLst/>
                    </a:prstGeom>
                  </pic:spPr>
                </pic:pic>
              </a:graphicData>
            </a:graphic>
          </wp:anchor>
        </w:drawing>
      </w:r>
      <w:bookmarkStart w:id="26" w:name="page14"/>
      <w:bookmarkStart w:id="27" w:name="page14"/>
      <w:bookmarkEnd w:id="27"/>
    </w:p>
    <w:p>
      <w:pPr>
        <w:pStyle w:val="Normal"/>
        <w:spacing w:lineRule="exact" w:line="200" w:before="0" w:after="0"/>
        <w:rPr>
          <w:color w:val="auto"/>
          <w:sz w:val="20"/>
          <w:szCs w:val="20"/>
        </w:rPr>
      </w:pPr>
      <w:r>
        <w:rPr>
          <w:color w:val="auto"/>
          <w:sz w:val="20"/>
          <w:szCs w:val="20"/>
        </w:rPr>
        <w:drawing>
          <wp:anchor behindDoc="1" distT="0" distB="0" distL="0" distR="0" simplePos="0" locked="0" layoutInCell="0" allowOverlap="1" relativeHeight="7">
            <wp:simplePos x="0" y="0"/>
            <wp:positionH relativeFrom="page">
              <wp:posOffset>828040</wp:posOffset>
            </wp:positionH>
            <wp:positionV relativeFrom="page">
              <wp:posOffset>911860</wp:posOffset>
            </wp:positionV>
            <wp:extent cx="5841365" cy="304165"/>
            <wp:effectExtent l="0" t="0" r="0" b="0"/>
            <wp:wrapNone/>
            <wp:docPr id="89" name="Picture 8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Picture 89" descr=""/>
                    <pic:cNvPicPr>
                      <a:picLocks noChangeAspect="1" noChangeArrowheads="1"/>
                    </pic:cNvPicPr>
                  </pic:nvPicPr>
                  <pic:blipFill>
                    <a:blip r:embed="rId90"/>
                    <a:stretch>
                      <a:fillRect/>
                    </a:stretch>
                  </pic:blipFill>
                  <pic:spPr bwMode="auto">
                    <a:xfrm>
                      <a:off x="0" y="0"/>
                      <a:ext cx="5841365" cy="304165"/>
                    </a:xfrm>
                    <a:prstGeom prst="rect">
                      <a:avLst/>
                    </a:prstGeom>
                  </pic:spPr>
                </pic:pic>
              </a:graphicData>
            </a:graphic>
          </wp:anchor>
        </w:drawing>
      </w:r>
      <w:bookmarkStart w:id="28" w:name="page14"/>
      <w:bookmarkStart w:id="29" w:name="page14"/>
      <w:bookmarkEnd w:id="29"/>
    </w:p>
    <w:p>
      <w:pPr>
        <w:pStyle w:val="Normal"/>
        <w:spacing w:lineRule="exact" w:line="200" w:before="0" w:after="0"/>
        <w:rPr>
          <w:color w:val="auto"/>
          <w:sz w:val="20"/>
          <w:szCs w:val="20"/>
        </w:rPr>
      </w:pPr>
      <w:r>
        <w:rPr>
          <w:color w:val="auto"/>
          <w:sz w:val="20"/>
          <w:szCs w:val="20"/>
        </w:rPr>
      </w:r>
    </w:p>
    <w:p>
      <w:pPr>
        <w:pStyle w:val="Normal"/>
        <w:spacing w:lineRule="exact" w:line="301" w:before="0" w:after="0"/>
        <w:rPr>
          <w:color w:val="auto"/>
          <w:sz w:val="20"/>
          <w:szCs w:val="20"/>
        </w:rPr>
      </w:pPr>
      <w:r>
        <w:rPr>
          <w:color w:val="auto"/>
          <w:sz w:val="20"/>
          <w:szCs w:val="20"/>
        </w:rPr>
      </w:r>
    </w:p>
    <w:p>
      <w:pPr>
        <w:pStyle w:val="Normal"/>
        <w:spacing w:before="0" w:after="0"/>
        <w:ind w:left="3" w:hanging="0"/>
        <w:rPr>
          <w:color w:val="auto"/>
          <w:sz w:val="20"/>
          <w:szCs w:val="20"/>
        </w:rPr>
      </w:pPr>
      <w:r>
        <w:rPr>
          <w:rFonts w:eastAsia="Arial" w:cs="Arial" w:ascii="Arial" w:hAnsi="Arial"/>
          <w:color w:val="auto"/>
          <w:sz w:val="16"/>
          <w:szCs w:val="16"/>
        </w:rPr>
        <w:t>Wzór świadectwa charakterystyki energetycznej części budynku stanowiącą całość techniczno-użytkową. Strona trzecia.</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6">
            <wp:simplePos x="0" y="0"/>
            <wp:positionH relativeFrom="column">
              <wp:posOffset>-70485</wp:posOffset>
            </wp:positionH>
            <wp:positionV relativeFrom="paragraph">
              <wp:posOffset>148590</wp:posOffset>
            </wp:positionV>
            <wp:extent cx="5838190" cy="6350"/>
            <wp:effectExtent l="0" t="0" r="0" b="0"/>
            <wp:wrapNone/>
            <wp:docPr id="90" name="Picture 9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Picture 90" descr=""/>
                    <pic:cNvPicPr>
                      <a:picLocks noChangeAspect="1" noChangeArrowheads="1"/>
                    </pic:cNvPicPr>
                  </pic:nvPicPr>
                  <pic:blipFill>
                    <a:blip r:embed="rId91"/>
                    <a:stretch>
                      <a:fillRect/>
                    </a:stretch>
                  </pic:blipFill>
                  <pic:spPr bwMode="auto">
                    <a:xfrm>
                      <a:off x="0" y="0"/>
                      <a:ext cx="5838190" cy="6350"/>
                    </a:xfrm>
                    <a:prstGeom prst="rect">
                      <a:avLst/>
                    </a:prstGeom>
                  </pic:spPr>
                </pic:pic>
              </a:graphicData>
            </a:graphic>
          </wp:anchor>
        </w:drawing>
      </w:r>
    </w:p>
    <w:p>
      <w:pPr>
        <w:pStyle w:val="Normal"/>
        <w:spacing w:lineRule="exact" w:line="220" w:before="0" w:after="0"/>
        <w:rPr>
          <w:color w:val="auto"/>
          <w:sz w:val="20"/>
          <w:szCs w:val="20"/>
        </w:rPr>
      </w:pPr>
      <w:r>
        <w:rPr>
          <w:color w:val="auto"/>
          <w:sz w:val="20"/>
          <w:szCs w:val="20"/>
        </w:rPr>
      </w:r>
    </w:p>
    <w:p>
      <w:pPr>
        <w:pStyle w:val="Normal"/>
        <w:spacing w:before="0" w:after="0"/>
        <w:ind w:left="3" w:hanging="0"/>
        <w:rPr>
          <w:color w:val="auto"/>
          <w:sz w:val="20"/>
          <w:szCs w:val="20"/>
        </w:rPr>
      </w:pPr>
      <w:r>
        <w:rPr>
          <w:rFonts w:eastAsia="Arial" w:cs="Arial" w:ascii="Arial" w:hAnsi="Arial"/>
          <w:color w:val="auto"/>
          <w:sz w:val="20"/>
          <w:szCs w:val="20"/>
        </w:rPr>
        <w:t>Ś</w:t>
      </w:r>
      <w:r>
        <w:rPr>
          <w:rFonts w:eastAsia="Arial" w:cs="Arial" w:ascii="Arial" w:hAnsi="Arial"/>
          <w:b/>
          <w:bCs/>
          <w:color w:val="auto"/>
          <w:sz w:val="20"/>
          <w:szCs w:val="20"/>
        </w:rPr>
        <w:t>wiadectwo charakterystyki energetycznej cz</w:t>
      </w:r>
      <w:r>
        <w:rPr>
          <w:rFonts w:eastAsia="Arial" w:cs="Arial" w:ascii="Arial" w:hAnsi="Arial"/>
          <w:color w:val="auto"/>
          <w:sz w:val="20"/>
          <w:szCs w:val="20"/>
        </w:rPr>
        <w:t>ęś</w:t>
      </w:r>
      <w:r>
        <w:rPr>
          <w:rFonts w:eastAsia="Arial" w:cs="Arial" w:ascii="Arial" w:hAnsi="Arial"/>
          <w:b/>
          <w:bCs/>
          <w:color w:val="auto"/>
          <w:sz w:val="20"/>
          <w:szCs w:val="20"/>
        </w:rPr>
        <w:t>ci budynku stanowi</w:t>
      </w:r>
      <w:r>
        <w:rPr>
          <w:rFonts w:eastAsia="Arial" w:cs="Arial" w:ascii="Arial" w:hAnsi="Arial"/>
          <w:color w:val="auto"/>
          <w:sz w:val="20"/>
          <w:szCs w:val="20"/>
        </w:rPr>
        <w:t>ą</w:t>
      </w:r>
      <w:r>
        <w:rPr>
          <w:rFonts w:eastAsia="Arial" w:cs="Arial" w:ascii="Arial" w:hAnsi="Arial"/>
          <w:b/>
          <w:bCs/>
          <w:color w:val="auto"/>
          <w:sz w:val="20"/>
          <w:szCs w:val="20"/>
        </w:rPr>
        <w:t>cej samodzieln</w:t>
      </w:r>
      <w:r>
        <w:rPr>
          <w:rFonts w:eastAsia="Arial" w:cs="Arial" w:ascii="Arial" w:hAnsi="Arial"/>
          <w:color w:val="auto"/>
          <w:sz w:val="20"/>
          <w:szCs w:val="20"/>
        </w:rPr>
        <w:t xml:space="preserve">ą </w:t>
      </w:r>
      <w:r>
        <w:rPr>
          <w:rFonts w:eastAsia="Arial" w:cs="Arial" w:ascii="Arial" w:hAnsi="Arial"/>
          <w:b/>
          <w:bCs/>
          <w:color w:val="auto"/>
          <w:sz w:val="20"/>
          <w:szCs w:val="20"/>
        </w:rPr>
        <w:t>cało</w:t>
      </w:r>
      <w:r>
        <w:rPr>
          <w:rFonts w:eastAsia="Arial" w:cs="Arial" w:ascii="Arial" w:hAnsi="Arial"/>
          <w:color w:val="auto"/>
          <w:sz w:val="20"/>
          <w:szCs w:val="20"/>
        </w:rPr>
        <w:t>ść</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5">
            <wp:simplePos x="0" y="0"/>
            <wp:positionH relativeFrom="column">
              <wp:posOffset>-70485</wp:posOffset>
            </wp:positionH>
            <wp:positionV relativeFrom="paragraph">
              <wp:posOffset>-142875</wp:posOffset>
            </wp:positionV>
            <wp:extent cx="5838190" cy="335915"/>
            <wp:effectExtent l="0" t="0" r="0" b="0"/>
            <wp:wrapNone/>
            <wp:docPr id="91" name="Picture 9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Picture 91" descr=""/>
                    <pic:cNvPicPr>
                      <a:picLocks noChangeAspect="1" noChangeArrowheads="1"/>
                    </pic:cNvPicPr>
                  </pic:nvPicPr>
                  <pic:blipFill>
                    <a:blip r:embed="rId92"/>
                    <a:stretch>
                      <a:fillRect/>
                    </a:stretch>
                  </pic:blipFill>
                  <pic:spPr bwMode="auto">
                    <a:xfrm>
                      <a:off x="0" y="0"/>
                      <a:ext cx="5838190" cy="335915"/>
                    </a:xfrm>
                    <a:prstGeom prst="rect">
                      <a:avLst/>
                    </a:prstGeom>
                  </pic:spPr>
                </pic:pic>
              </a:graphicData>
            </a:graphic>
          </wp:anchor>
        </w:drawing>
      </w:r>
    </w:p>
    <w:tbl>
      <w:tblPr>
        <w:tblW w:w="5000" w:type="pct"/>
        <w:jc w:val="left"/>
        <w:tblInd w:w="3" w:type="dxa"/>
        <w:tblLayout w:type="fixed"/>
        <w:tblCellMar>
          <w:top w:w="0" w:type="dxa"/>
          <w:left w:w="0" w:type="dxa"/>
          <w:bottom w:w="0" w:type="dxa"/>
          <w:right w:w="0" w:type="dxa"/>
        </w:tblCellMar>
      </w:tblPr>
      <w:tblGrid>
        <w:gridCol w:w="6004"/>
        <w:gridCol w:w="3044"/>
      </w:tblGrid>
      <w:tr>
        <w:trPr>
          <w:trHeight w:val="232" w:hRule="atLeast"/>
        </w:trPr>
        <w:tc>
          <w:tcPr>
            <w:tcW w:w="6004" w:type="dxa"/>
            <w:tcBorders/>
            <w:shd w:color="auto" w:fill="C0C0C0" w:val="clear"/>
            <w:vAlign w:val="bottom"/>
          </w:tcPr>
          <w:p>
            <w:pPr>
              <w:pStyle w:val="Normal"/>
              <w:widowControl w:val="false"/>
              <w:spacing w:before="0" w:after="0"/>
              <w:rPr>
                <w:color w:val="auto"/>
                <w:sz w:val="20"/>
                <w:szCs w:val="20"/>
              </w:rPr>
            </w:pPr>
            <w:r>
              <w:rPr>
                <w:rFonts w:eastAsia="Arial" w:cs="Arial" w:ascii="Arial" w:hAnsi="Arial"/>
                <w:b/>
                <w:bCs/>
                <w:color w:val="auto"/>
                <w:sz w:val="20"/>
                <w:szCs w:val="20"/>
              </w:rPr>
              <w:t>techniczno-u</w:t>
            </w:r>
            <w:r>
              <w:rPr>
                <w:rFonts w:eastAsia="Arial" w:cs="Arial" w:ascii="Arial" w:hAnsi="Arial"/>
                <w:color w:val="auto"/>
                <w:sz w:val="20"/>
                <w:szCs w:val="20"/>
              </w:rPr>
              <w:t>ż</w:t>
            </w:r>
            <w:r>
              <w:rPr>
                <w:rFonts w:eastAsia="Arial" w:cs="Arial" w:ascii="Arial" w:hAnsi="Arial"/>
                <w:b/>
                <w:bCs/>
                <w:color w:val="auto"/>
                <w:sz w:val="20"/>
                <w:szCs w:val="20"/>
              </w:rPr>
              <w:t>ytkow</w:t>
            </w:r>
            <w:r>
              <w:rPr>
                <w:rFonts w:eastAsia="Arial" w:cs="Arial" w:ascii="Arial" w:hAnsi="Arial"/>
                <w:color w:val="auto"/>
                <w:sz w:val="20"/>
                <w:szCs w:val="20"/>
              </w:rPr>
              <w:t xml:space="preserve">ą </w:t>
            </w:r>
            <w:r>
              <w:rPr>
                <w:rFonts w:eastAsia="Arial" w:cs="Arial" w:ascii="Arial" w:hAnsi="Arial"/>
                <w:b/>
                <w:bCs/>
                <w:color w:val="auto"/>
                <w:sz w:val="20"/>
                <w:szCs w:val="20"/>
              </w:rPr>
              <w:t>nr ……………</w:t>
            </w:r>
          </w:p>
        </w:tc>
        <w:tc>
          <w:tcPr>
            <w:tcW w:w="3044" w:type="dxa"/>
            <w:tcBorders/>
            <w:shd w:color="auto" w:fill="C0C0C0" w:val="clear"/>
            <w:vAlign w:val="bottom"/>
          </w:tcPr>
          <w:p>
            <w:pPr>
              <w:pStyle w:val="Normal"/>
              <w:widowControl w:val="false"/>
              <w:spacing w:lineRule="exact" w:line="228" w:before="0" w:after="0"/>
              <w:ind w:right="121" w:hanging="0"/>
              <w:jc w:val="right"/>
              <w:rPr>
                <w:color w:val="auto"/>
                <w:sz w:val="20"/>
                <w:szCs w:val="20"/>
              </w:rPr>
            </w:pPr>
            <w:r>
              <w:rPr>
                <w:rFonts w:eastAsia="Arial" w:cs="Arial" w:ascii="Arial" w:hAnsi="Arial"/>
                <w:b/>
                <w:bCs/>
                <w:color w:val="auto"/>
                <w:sz w:val="20"/>
                <w:szCs w:val="20"/>
              </w:rPr>
              <w:t>3</w:t>
            </w:r>
          </w:p>
        </w:tc>
      </w:tr>
      <w:tr>
        <w:trPr>
          <w:trHeight w:val="59" w:hRule="atLeast"/>
        </w:trPr>
        <w:tc>
          <w:tcPr>
            <w:tcW w:w="6004" w:type="dxa"/>
            <w:tcBorders/>
            <w:shd w:color="auto" w:fill="C0C0C0" w:val="clear"/>
            <w:vAlign w:val="bottom"/>
          </w:tcPr>
          <w:p>
            <w:pPr>
              <w:pStyle w:val="Normal"/>
              <w:widowControl w:val="false"/>
              <w:spacing w:before="0" w:after="0"/>
              <w:rPr>
                <w:color w:val="auto"/>
                <w:sz w:val="5"/>
                <w:szCs w:val="5"/>
              </w:rPr>
            </w:pPr>
            <w:r>
              <w:rPr>
                <w:color w:val="auto"/>
                <w:sz w:val="5"/>
                <w:szCs w:val="5"/>
              </w:rPr>
            </w:r>
          </w:p>
        </w:tc>
        <w:tc>
          <w:tcPr>
            <w:tcW w:w="3044" w:type="dxa"/>
            <w:tcBorders/>
            <w:shd w:color="auto" w:fill="C0C0C0" w:val="clear"/>
            <w:vAlign w:val="bottom"/>
          </w:tcPr>
          <w:p>
            <w:pPr>
              <w:pStyle w:val="Normal"/>
              <w:widowControl w:val="false"/>
              <w:spacing w:before="0" w:after="0"/>
              <w:rPr>
                <w:color w:val="auto"/>
                <w:sz w:val="5"/>
                <w:szCs w:val="5"/>
              </w:rPr>
            </w:pPr>
            <w:r>
              <w:rPr>
                <w:color w:val="auto"/>
                <w:sz w:val="5"/>
                <w:szCs w:val="5"/>
              </w:rPr>
            </w:r>
          </w:p>
        </w:tc>
      </w:tr>
    </w:tbl>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4">
            <wp:simplePos x="0" y="0"/>
            <wp:positionH relativeFrom="column">
              <wp:posOffset>-70485</wp:posOffset>
            </wp:positionH>
            <wp:positionV relativeFrom="paragraph">
              <wp:posOffset>269240</wp:posOffset>
            </wp:positionV>
            <wp:extent cx="5841365" cy="4116705"/>
            <wp:effectExtent l="0" t="0" r="0" b="0"/>
            <wp:wrapNone/>
            <wp:docPr id="92" name="Picture 9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Picture 92" descr=""/>
                    <pic:cNvPicPr>
                      <a:picLocks noChangeAspect="1" noChangeArrowheads="1"/>
                    </pic:cNvPicPr>
                  </pic:nvPicPr>
                  <pic:blipFill>
                    <a:blip r:embed="rId93"/>
                    <a:stretch>
                      <a:fillRect/>
                    </a:stretch>
                  </pic:blipFill>
                  <pic:spPr bwMode="auto">
                    <a:xfrm>
                      <a:off x="0" y="0"/>
                      <a:ext cx="5841365" cy="4116705"/>
                    </a:xfrm>
                    <a:prstGeom prst="rect">
                      <a:avLst/>
                    </a:prstGeom>
                  </pic:spPr>
                </pic:pic>
              </a:graphicData>
            </a:graphic>
          </wp:anchor>
        </w:drawing>
      </w:r>
    </w:p>
    <w:p>
      <w:pPr>
        <w:pStyle w:val="Normal"/>
        <w:spacing w:lineRule="exact" w:line="200" w:before="0" w:after="0"/>
        <w:rPr>
          <w:color w:val="auto"/>
          <w:sz w:val="20"/>
          <w:szCs w:val="20"/>
        </w:rPr>
      </w:pPr>
      <w:r>
        <w:rPr>
          <w:color w:val="auto"/>
          <w:sz w:val="20"/>
          <w:szCs w:val="20"/>
        </w:rPr>
      </w:r>
    </w:p>
    <w:p>
      <w:pPr>
        <w:pStyle w:val="Normal"/>
        <w:spacing w:lineRule="exact" w:line="209" w:before="0" w:after="0"/>
        <w:rPr>
          <w:color w:val="auto"/>
          <w:sz w:val="20"/>
          <w:szCs w:val="20"/>
        </w:rPr>
      </w:pPr>
      <w:r>
        <w:rPr>
          <w:color w:val="auto"/>
          <w:sz w:val="20"/>
          <w:szCs w:val="20"/>
        </w:rPr>
      </w:r>
    </w:p>
    <w:p>
      <w:pPr>
        <w:pStyle w:val="Normal"/>
        <w:spacing w:before="0" w:after="0"/>
        <w:ind w:left="3" w:hanging="0"/>
        <w:rPr>
          <w:color w:val="auto"/>
          <w:sz w:val="20"/>
          <w:szCs w:val="20"/>
        </w:rPr>
      </w:pPr>
      <w:r>
        <w:rPr>
          <w:rFonts w:eastAsia="Arial" w:cs="Arial" w:ascii="Arial" w:hAnsi="Arial"/>
          <w:b/>
          <w:bCs/>
          <w:color w:val="auto"/>
          <w:sz w:val="24"/>
          <w:szCs w:val="24"/>
        </w:rPr>
        <w:t>Obja</w:t>
      </w:r>
      <w:r>
        <w:rPr>
          <w:rFonts w:eastAsia="Arial" w:cs="Arial" w:ascii="Arial" w:hAnsi="Arial"/>
          <w:color w:val="auto"/>
          <w:sz w:val="24"/>
          <w:szCs w:val="24"/>
        </w:rPr>
        <w:t>ś</w:t>
      </w:r>
      <w:r>
        <w:rPr>
          <w:rFonts w:eastAsia="Arial" w:cs="Arial" w:ascii="Arial" w:hAnsi="Arial"/>
          <w:b/>
          <w:bCs/>
          <w:color w:val="auto"/>
          <w:sz w:val="24"/>
          <w:szCs w:val="24"/>
        </w:rPr>
        <w:t>nienia</w:t>
      </w:r>
    </w:p>
    <w:p>
      <w:pPr>
        <w:pStyle w:val="Normal"/>
        <w:spacing w:lineRule="exact" w:line="68" w:before="0" w:after="0"/>
        <w:rPr>
          <w:color w:val="auto"/>
          <w:sz w:val="20"/>
          <w:szCs w:val="20"/>
        </w:rPr>
      </w:pPr>
      <w:r>
        <w:rPr>
          <w:color w:val="auto"/>
          <w:sz w:val="20"/>
          <w:szCs w:val="20"/>
        </w:rPr>
      </w:r>
    </w:p>
    <w:p>
      <w:pPr>
        <w:pStyle w:val="Normal"/>
        <w:spacing w:before="0" w:after="0"/>
        <w:ind w:left="3" w:hanging="0"/>
        <w:rPr>
          <w:color w:val="auto"/>
          <w:sz w:val="20"/>
          <w:szCs w:val="20"/>
        </w:rPr>
      </w:pPr>
      <w:r>
        <w:rPr>
          <w:rFonts w:eastAsia="Arial" w:cs="Arial" w:ascii="Arial" w:hAnsi="Arial"/>
          <w:b/>
          <w:bCs/>
          <w:color w:val="auto"/>
          <w:sz w:val="20"/>
          <w:szCs w:val="20"/>
        </w:rPr>
        <w:t>Zapotrzebowanie na energi</w:t>
      </w:r>
      <w:r>
        <w:rPr>
          <w:rFonts w:eastAsia="Arial" w:cs="Arial" w:ascii="Arial" w:hAnsi="Arial"/>
          <w:color w:val="auto"/>
          <w:sz w:val="20"/>
          <w:szCs w:val="20"/>
        </w:rPr>
        <w:t>ę</w:t>
      </w:r>
    </w:p>
    <w:p>
      <w:pPr>
        <w:pStyle w:val="Normal"/>
        <w:spacing w:lineRule="exact" w:line="6" w:before="0" w:after="0"/>
        <w:rPr>
          <w:color w:val="auto"/>
          <w:sz w:val="20"/>
          <w:szCs w:val="20"/>
        </w:rPr>
      </w:pPr>
      <w:r>
        <w:rPr>
          <w:color w:val="auto"/>
          <w:sz w:val="20"/>
          <w:szCs w:val="20"/>
        </w:rPr>
      </w:r>
    </w:p>
    <w:p>
      <w:pPr>
        <w:pStyle w:val="Normal"/>
        <w:spacing w:lineRule="auto" w:line="237" w:before="0" w:after="0"/>
        <w:ind w:left="3" w:right="60" w:hanging="0"/>
        <w:jc w:val="both"/>
        <w:rPr>
          <w:color w:val="auto"/>
          <w:sz w:val="20"/>
          <w:szCs w:val="20"/>
        </w:rPr>
      </w:pPr>
      <w:r>
        <w:rPr>
          <w:rFonts w:eastAsia="Arial" w:cs="Arial" w:ascii="Arial" w:hAnsi="Arial"/>
          <w:color w:val="auto"/>
          <w:sz w:val="16"/>
          <w:szCs w:val="16"/>
        </w:rPr>
        <w:t>Zapotrzebowanie energię w świadectwie charakterystyki energetycznej jest wyrażane poprzez roczne zapotrzebowanie na nieodnawialną energię pierwotną i poprzez zapotrzebowanie na energię końcową, jako suma potrzeb dla ogrzewania, ciepłej wody, wentylacji, chłodzenia i oświetlenia wbudowanego. Wartości te są wyznaczone obliczeniowo na podstawie jednolitej metodologii. Dane do obliczeń określa się na podstawie dokumentacji budowlanej lub obmiaru budynku istniejącego i przyjmuje się standardowe warunki brzegowe (np. standardowe warunki klimatyczne, zdefiniowany sposób eksploatacji, standardową temperaturę wewnętrzną i wewnętrzne zyski ciepła itp.). Z uwagi na standardowe warunki brzegowe, uzyskane wartości zużycia energii nie pozwalają wnioskować o rzeczywistym zużyciu energii budynku.</w:t>
      </w:r>
    </w:p>
    <w:p>
      <w:pPr>
        <w:pStyle w:val="Normal"/>
        <w:spacing w:lineRule="exact" w:line="351" w:before="0" w:after="0"/>
        <w:rPr>
          <w:color w:val="auto"/>
          <w:sz w:val="20"/>
          <w:szCs w:val="20"/>
        </w:rPr>
      </w:pPr>
      <w:r>
        <w:rPr>
          <w:color w:val="auto"/>
          <w:sz w:val="20"/>
          <w:szCs w:val="20"/>
        </w:rPr>
      </w:r>
    </w:p>
    <w:p>
      <w:pPr>
        <w:pStyle w:val="Normal"/>
        <w:spacing w:before="0" w:after="0"/>
        <w:ind w:left="3" w:hanging="0"/>
        <w:rPr>
          <w:color w:val="auto"/>
          <w:sz w:val="20"/>
          <w:szCs w:val="20"/>
        </w:rPr>
      </w:pPr>
      <w:r>
        <w:rPr>
          <w:rFonts w:eastAsia="Arial" w:cs="Arial" w:ascii="Arial" w:hAnsi="Arial"/>
          <w:b/>
          <w:bCs/>
          <w:color w:val="auto"/>
          <w:sz w:val="20"/>
          <w:szCs w:val="20"/>
        </w:rPr>
        <w:t>Zapotrzebowanie na nieodnawialn</w:t>
      </w:r>
      <w:r>
        <w:rPr>
          <w:rFonts w:eastAsia="Arial" w:cs="Arial" w:ascii="Arial" w:hAnsi="Arial"/>
          <w:color w:val="auto"/>
          <w:sz w:val="20"/>
          <w:szCs w:val="20"/>
        </w:rPr>
        <w:t xml:space="preserve">ą </w:t>
      </w:r>
      <w:r>
        <w:rPr>
          <w:rFonts w:eastAsia="Arial" w:cs="Arial" w:ascii="Arial" w:hAnsi="Arial"/>
          <w:b/>
          <w:bCs/>
          <w:color w:val="auto"/>
          <w:sz w:val="20"/>
          <w:szCs w:val="20"/>
        </w:rPr>
        <w:t>energi</w:t>
      </w:r>
      <w:r>
        <w:rPr>
          <w:rFonts w:eastAsia="Arial" w:cs="Arial" w:ascii="Arial" w:hAnsi="Arial"/>
          <w:color w:val="auto"/>
          <w:sz w:val="20"/>
          <w:szCs w:val="20"/>
        </w:rPr>
        <w:t xml:space="preserve">ę </w:t>
      </w:r>
      <w:r>
        <w:rPr>
          <w:rFonts w:eastAsia="Arial" w:cs="Arial" w:ascii="Arial" w:hAnsi="Arial"/>
          <w:b/>
          <w:bCs/>
          <w:color w:val="auto"/>
          <w:sz w:val="20"/>
          <w:szCs w:val="20"/>
        </w:rPr>
        <w:t>pierwotn</w:t>
      </w:r>
      <w:r>
        <w:rPr>
          <w:rFonts w:eastAsia="Arial" w:cs="Arial" w:ascii="Arial" w:hAnsi="Arial"/>
          <w:color w:val="auto"/>
          <w:sz w:val="20"/>
          <w:szCs w:val="20"/>
        </w:rPr>
        <w:t>ą</w:t>
      </w:r>
    </w:p>
    <w:p>
      <w:pPr>
        <w:pStyle w:val="Normal"/>
        <w:spacing w:lineRule="exact" w:line="4" w:before="0" w:after="0"/>
        <w:rPr>
          <w:color w:val="auto"/>
          <w:sz w:val="20"/>
          <w:szCs w:val="20"/>
        </w:rPr>
      </w:pPr>
      <w:r>
        <w:rPr>
          <w:color w:val="auto"/>
          <w:sz w:val="20"/>
          <w:szCs w:val="20"/>
        </w:rPr>
      </w:r>
    </w:p>
    <w:p>
      <w:pPr>
        <w:pStyle w:val="Normal"/>
        <w:spacing w:lineRule="auto" w:line="228" w:before="0" w:after="0"/>
        <w:ind w:left="3" w:right="60" w:hanging="0"/>
        <w:jc w:val="both"/>
        <w:rPr>
          <w:color w:val="auto"/>
          <w:sz w:val="20"/>
          <w:szCs w:val="20"/>
        </w:rPr>
      </w:pPr>
      <w:r>
        <w:rPr>
          <w:rFonts w:eastAsia="Arial" w:cs="Arial" w:ascii="Arial" w:hAnsi="Arial"/>
          <w:color w:val="auto"/>
          <w:sz w:val="16"/>
          <w:szCs w:val="16"/>
        </w:rPr>
        <w:t>Zapotrzebowanie na nieodnawialną energię pierwotną określa efektywność całkowitą budynku. Uwzględnia ona obok energii końcowej, dodatkowe nakłady nieodnawialnej energii pierwotnej na dostarczenie do granicy budynku każdego wykorzystanego nośnika energii (np. oleju opałowego, gazu, energii elektrycznej, energii odnawialnych itp.). Uzyskane małe wartości wskazują na nieznaczne zapotrzebowanie i tym samym wysoką efektywność i użytkowanie energii chroniące zasoby i środowisko. Jednocześnie ze zużyciem energii można podawać odpowiadającą emisję CO</w:t>
      </w:r>
      <w:r>
        <w:rPr>
          <w:rFonts w:eastAsia="Arial" w:cs="Arial" w:ascii="Arial" w:hAnsi="Arial"/>
          <w:color w:val="auto"/>
          <w:sz w:val="20"/>
          <w:szCs w:val="20"/>
          <w:vertAlign w:val="subscript"/>
        </w:rPr>
        <w:t>2</w:t>
      </w:r>
      <w:r>
        <w:rPr>
          <w:rFonts w:eastAsia="Arial" w:cs="Arial" w:ascii="Arial" w:hAnsi="Arial"/>
          <w:color w:val="auto"/>
          <w:sz w:val="16"/>
          <w:szCs w:val="16"/>
        </w:rPr>
        <w:t xml:space="preserve"> budynku.</w:t>
      </w:r>
    </w:p>
    <w:p>
      <w:pPr>
        <w:pStyle w:val="Normal"/>
        <w:spacing w:lineRule="exact" w:line="225" w:before="0" w:after="0"/>
        <w:rPr>
          <w:color w:val="auto"/>
          <w:sz w:val="20"/>
          <w:szCs w:val="20"/>
        </w:rPr>
      </w:pPr>
      <w:r>
        <w:rPr>
          <w:color w:val="auto"/>
          <w:sz w:val="20"/>
          <w:szCs w:val="20"/>
        </w:rPr>
      </w:r>
    </w:p>
    <w:p>
      <w:pPr>
        <w:pStyle w:val="Normal"/>
        <w:spacing w:before="0" w:after="0"/>
        <w:ind w:left="3" w:hanging="0"/>
        <w:rPr>
          <w:color w:val="auto"/>
          <w:sz w:val="20"/>
          <w:szCs w:val="20"/>
        </w:rPr>
      </w:pPr>
      <w:r>
        <w:rPr>
          <w:rFonts w:eastAsia="Arial" w:cs="Arial" w:ascii="Arial" w:hAnsi="Arial"/>
          <w:b/>
          <w:bCs/>
          <w:color w:val="auto"/>
          <w:sz w:val="20"/>
          <w:szCs w:val="20"/>
        </w:rPr>
        <w:t>Zapotrzebowanie na energi</w:t>
      </w:r>
      <w:r>
        <w:rPr>
          <w:rFonts w:eastAsia="Arial" w:cs="Arial" w:ascii="Arial" w:hAnsi="Arial"/>
          <w:color w:val="auto"/>
          <w:sz w:val="20"/>
          <w:szCs w:val="20"/>
        </w:rPr>
        <w:t xml:space="preserve">ę </w:t>
      </w:r>
      <w:r>
        <w:rPr>
          <w:rFonts w:eastAsia="Arial" w:cs="Arial" w:ascii="Arial" w:hAnsi="Arial"/>
          <w:b/>
          <w:bCs/>
          <w:color w:val="auto"/>
          <w:sz w:val="20"/>
          <w:szCs w:val="20"/>
        </w:rPr>
        <w:t>ko</w:t>
      </w:r>
      <w:r>
        <w:rPr>
          <w:rFonts w:eastAsia="Arial" w:cs="Arial" w:ascii="Arial" w:hAnsi="Arial"/>
          <w:color w:val="auto"/>
          <w:sz w:val="20"/>
          <w:szCs w:val="20"/>
        </w:rPr>
        <w:t>ń</w:t>
      </w:r>
      <w:r>
        <w:rPr>
          <w:rFonts w:eastAsia="Arial" w:cs="Arial" w:ascii="Arial" w:hAnsi="Arial"/>
          <w:b/>
          <w:bCs/>
          <w:color w:val="auto"/>
          <w:sz w:val="20"/>
          <w:szCs w:val="20"/>
        </w:rPr>
        <w:t>cow</w:t>
      </w:r>
      <w:r>
        <w:rPr>
          <w:rFonts w:eastAsia="Arial" w:cs="Arial" w:ascii="Arial" w:hAnsi="Arial"/>
          <w:color w:val="auto"/>
          <w:sz w:val="20"/>
          <w:szCs w:val="20"/>
        </w:rPr>
        <w:t>ą</w:t>
      </w:r>
    </w:p>
    <w:p>
      <w:pPr>
        <w:pStyle w:val="Normal"/>
        <w:spacing w:lineRule="exact" w:line="4" w:before="0" w:after="0"/>
        <w:rPr>
          <w:color w:val="auto"/>
          <w:sz w:val="20"/>
          <w:szCs w:val="20"/>
        </w:rPr>
      </w:pPr>
      <w:r>
        <w:rPr>
          <w:color w:val="auto"/>
          <w:sz w:val="20"/>
          <w:szCs w:val="20"/>
        </w:rPr>
      </w:r>
    </w:p>
    <w:p>
      <w:pPr>
        <w:pStyle w:val="Normal"/>
        <w:spacing w:lineRule="auto" w:line="237" w:before="0" w:after="0"/>
        <w:ind w:left="3" w:right="60" w:hanging="0"/>
        <w:jc w:val="both"/>
        <w:rPr>
          <w:color w:val="auto"/>
          <w:sz w:val="20"/>
          <w:szCs w:val="20"/>
        </w:rPr>
      </w:pPr>
      <w:r>
        <w:rPr>
          <w:rFonts w:eastAsia="Arial" w:cs="Arial" w:ascii="Arial" w:hAnsi="Arial"/>
          <w:color w:val="auto"/>
          <w:sz w:val="16"/>
          <w:szCs w:val="16"/>
        </w:rPr>
        <w:t>Zapotrzebowanie na energię końcową określa roczną ilość energii dla ogrzewania (ewentualnie chłodzenia), wentylacji i przygotowania ciepłej wody użytkowej i oświetlenia wbudowanego. Jest ona obliczana dla standardowych warunków klimatycznych i standardowych warunków użytkowania i jest miarą efektywności energetycznej budynku i jego techniki instalacyjnej. Zapotrzebowanie na energię końcową jest to ilość energii bilansowana na granicy budynku, która powinna być dostarczone do budynku przy standardowych warunkach z uwzględnieniem wszystkich strat, aby zapewnić utrzymanie obliczeniowej temperatury wewnętrznej, niezbędnej wentylacji, oświetlenie wbudowane i dostarczenie ciepłej wody użytkowej. Małe wartości sygnalizują niskie zapotrzebowanie i tym samym wysoką efektywność.</w:t>
      </w:r>
    </w:p>
    <w:p>
      <w:pPr>
        <w:pStyle w:val="Normal"/>
        <w:spacing w:lineRule="exact" w:line="229" w:before="0" w:after="0"/>
        <w:rPr>
          <w:color w:val="auto"/>
          <w:sz w:val="20"/>
          <w:szCs w:val="20"/>
        </w:rPr>
      </w:pPr>
      <w:r>
        <w:rPr>
          <w:color w:val="auto"/>
          <w:sz w:val="20"/>
          <w:szCs w:val="20"/>
        </w:rPr>
      </w:r>
    </w:p>
    <w:p>
      <w:pPr>
        <w:pStyle w:val="Normal"/>
        <w:spacing w:before="0" w:after="0"/>
        <w:ind w:left="3" w:hanging="0"/>
        <w:rPr>
          <w:color w:val="auto"/>
          <w:sz w:val="20"/>
          <w:szCs w:val="20"/>
        </w:rPr>
      </w:pPr>
      <w:r>
        <w:rPr>
          <w:rFonts w:eastAsia="Arial" w:cs="Arial" w:ascii="Arial" w:hAnsi="Arial"/>
          <w:b/>
          <w:bCs/>
          <w:color w:val="auto"/>
          <w:sz w:val="20"/>
          <w:szCs w:val="20"/>
        </w:rPr>
        <w:t>Budynek z lokalami usługowymi</w:t>
      </w:r>
    </w:p>
    <w:p>
      <w:pPr>
        <w:pStyle w:val="Normal"/>
        <w:spacing w:lineRule="exact" w:line="8" w:before="0" w:after="0"/>
        <w:rPr>
          <w:color w:val="auto"/>
          <w:sz w:val="20"/>
          <w:szCs w:val="20"/>
        </w:rPr>
      </w:pPr>
      <w:r>
        <w:rPr>
          <w:color w:val="auto"/>
          <w:sz w:val="20"/>
          <w:szCs w:val="20"/>
        </w:rPr>
      </w:r>
    </w:p>
    <w:p>
      <w:pPr>
        <w:pStyle w:val="Normal"/>
        <w:spacing w:lineRule="auto" w:line="235" w:before="0" w:after="0"/>
        <w:ind w:left="3" w:right="60" w:hanging="0"/>
        <w:jc w:val="both"/>
        <w:rPr>
          <w:color w:val="auto"/>
          <w:sz w:val="20"/>
          <w:szCs w:val="20"/>
        </w:rPr>
      </w:pPr>
      <w:r>
        <w:rPr>
          <w:rFonts w:eastAsia="Arial" w:cs="Arial" w:ascii="Arial" w:hAnsi="Arial"/>
          <w:color w:val="auto"/>
          <w:sz w:val="16"/>
          <w:szCs w:val="16"/>
        </w:rPr>
        <w:t>Świadectwo charakterystyki energetycznej budynku niemieszkalnego, w którym znajdują się części budynku stanowiące samodzielną całość techniczno-użytkową (lokale o różnej funkcji i różniącym się zapotrzebowaniu na energię) może być wystawione dla całego budynku oraz oddzielnie dla każdej części budynku stanowiącej samodzielną całość techniczno-użytkową o odmiennej funkcji użytkowej. Fakt ten należy zaznaczyć na stronie tytułowej w rubryce (całość/część budynku).</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3">
            <wp:simplePos x="0" y="0"/>
            <wp:positionH relativeFrom="column">
              <wp:posOffset>-70485</wp:posOffset>
            </wp:positionH>
            <wp:positionV relativeFrom="paragraph">
              <wp:posOffset>119380</wp:posOffset>
            </wp:positionV>
            <wp:extent cx="5841365" cy="2420620"/>
            <wp:effectExtent l="0" t="0" r="0" b="0"/>
            <wp:wrapNone/>
            <wp:docPr id="93" name="Picture 9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Picture 93" descr=""/>
                    <pic:cNvPicPr>
                      <a:picLocks noChangeAspect="1" noChangeArrowheads="1"/>
                    </pic:cNvPicPr>
                  </pic:nvPicPr>
                  <pic:blipFill>
                    <a:blip r:embed="rId94"/>
                    <a:stretch>
                      <a:fillRect/>
                    </a:stretch>
                  </pic:blipFill>
                  <pic:spPr bwMode="auto">
                    <a:xfrm>
                      <a:off x="0" y="0"/>
                      <a:ext cx="5841365" cy="2420620"/>
                    </a:xfrm>
                    <a:prstGeom prst="rect">
                      <a:avLst/>
                    </a:prstGeom>
                  </pic:spPr>
                </pic:pic>
              </a:graphicData>
            </a:graphic>
          </wp:anchor>
        </w:drawing>
      </w:r>
    </w:p>
    <w:p>
      <w:pPr>
        <w:pStyle w:val="Normal"/>
        <w:spacing w:lineRule="exact" w:line="200" w:before="0" w:after="0"/>
        <w:rPr>
          <w:color w:val="auto"/>
          <w:sz w:val="20"/>
          <w:szCs w:val="20"/>
        </w:rPr>
      </w:pPr>
      <w:r>
        <w:rPr>
          <w:color w:val="auto"/>
          <w:sz w:val="20"/>
          <w:szCs w:val="20"/>
        </w:rPr>
      </w:r>
    </w:p>
    <w:p>
      <w:pPr>
        <w:pStyle w:val="Normal"/>
        <w:spacing w:lineRule="exact" w:line="258" w:before="0" w:after="0"/>
        <w:rPr>
          <w:color w:val="auto"/>
          <w:sz w:val="20"/>
          <w:szCs w:val="20"/>
        </w:rPr>
      </w:pPr>
      <w:r>
        <w:rPr>
          <w:color w:val="auto"/>
          <w:sz w:val="20"/>
          <w:szCs w:val="20"/>
        </w:rPr>
      </w:r>
    </w:p>
    <w:p>
      <w:pPr>
        <w:pStyle w:val="Normal"/>
        <w:spacing w:before="0" w:after="0"/>
        <w:ind w:left="3" w:hanging="0"/>
        <w:rPr>
          <w:color w:val="auto"/>
          <w:sz w:val="20"/>
          <w:szCs w:val="20"/>
        </w:rPr>
      </w:pPr>
      <w:r>
        <w:rPr>
          <w:rFonts w:eastAsia="Arial" w:cs="Arial" w:ascii="Arial" w:hAnsi="Arial"/>
          <w:b/>
          <w:bCs/>
          <w:color w:val="auto"/>
          <w:sz w:val="24"/>
          <w:szCs w:val="24"/>
        </w:rPr>
        <w:t>Informacje dodatkowe</w:t>
      </w:r>
    </w:p>
    <w:p>
      <w:pPr>
        <w:pStyle w:val="Normal"/>
        <w:spacing w:lineRule="exact" w:line="254" w:before="0" w:after="0"/>
        <w:rPr>
          <w:color w:val="auto"/>
          <w:sz w:val="20"/>
          <w:szCs w:val="20"/>
        </w:rPr>
      </w:pPr>
      <w:r>
        <w:rPr>
          <w:color w:val="auto"/>
          <w:sz w:val="20"/>
          <w:szCs w:val="20"/>
        </w:rPr>
      </w:r>
    </w:p>
    <w:p>
      <w:pPr>
        <w:pStyle w:val="Normal"/>
        <w:numPr>
          <w:ilvl w:val="0"/>
          <w:numId w:val="20"/>
        </w:numPr>
        <w:tabs>
          <w:tab w:val="clear" w:pos="720"/>
          <w:tab w:val="left" w:pos="363" w:leader="none"/>
        </w:tabs>
        <w:spacing w:lineRule="auto" w:line="237" w:before="0" w:after="0"/>
        <w:jc w:val="both"/>
        <w:rPr>
          <w:rFonts w:ascii="Arial" w:hAnsi="Arial" w:eastAsia="Arial" w:cs="Arial"/>
          <w:color w:val="auto"/>
          <w:sz w:val="16"/>
          <w:szCs w:val="16"/>
        </w:rPr>
      </w:pPr>
      <w:r>
        <w:rPr>
          <w:rFonts w:eastAsia="Arial" w:cs="Arial" w:ascii="Arial" w:hAnsi="Arial"/>
          <w:color w:val="auto"/>
          <w:sz w:val="16"/>
          <w:szCs w:val="16"/>
        </w:rPr>
        <w:t>Niniejsze świadectwo charakterystyki energetycznej zostało wydane na podstawie dokonanej oceny energetycznej budynku zgodnie z przepisami ustawy z dnia 7 lipca 1994 r. – Prawo budowlane (Dz. U. z 2006 r. Nr 156, poz. 1118, z późn. zm.) oraz Rozporządzenia Ministra Infrastruktury z dnia........ w sprawie metodologii obliczania charakterystyki energetycznej budynku i lokalu mieszkalnego lub części budynku stanowiącej samodzielną całość techniczno-użytkową oraz sposobu sporządzania i wzorów świadectw ich charakterystyki energetycznej. (Dz.U. Nr ....poz......)</w:t>
      </w:r>
    </w:p>
    <w:p>
      <w:pPr>
        <w:pStyle w:val="Normal"/>
        <w:spacing w:lineRule="exact" w:line="60" w:before="0" w:after="0"/>
        <w:rPr>
          <w:color w:val="auto"/>
          <w:sz w:val="20"/>
          <w:szCs w:val="20"/>
        </w:rPr>
      </w:pPr>
      <w:r>
        <w:rPr>
          <w:color w:val="auto"/>
          <w:sz w:val="20"/>
          <w:szCs w:val="20"/>
        </w:rPr>
      </w:r>
    </w:p>
    <w:tbl>
      <w:tblPr>
        <w:tblW w:w="5000" w:type="pct"/>
        <w:jc w:val="left"/>
        <w:tblInd w:w="3" w:type="dxa"/>
        <w:tblLayout w:type="fixed"/>
        <w:tblCellMar>
          <w:top w:w="0" w:type="dxa"/>
          <w:left w:w="0" w:type="dxa"/>
          <w:bottom w:w="0" w:type="dxa"/>
          <w:right w:w="0" w:type="dxa"/>
        </w:tblCellMar>
      </w:tblPr>
      <w:tblGrid>
        <w:gridCol w:w="240"/>
        <w:gridCol w:w="1"/>
        <w:gridCol w:w="7580"/>
        <w:gridCol w:w="1228"/>
      </w:tblGrid>
      <w:tr>
        <w:trPr>
          <w:trHeight w:val="184" w:hRule="atLeast"/>
        </w:trPr>
        <w:tc>
          <w:tcPr>
            <w:tcW w:w="240" w:type="dxa"/>
            <w:tcBorders/>
            <w:vAlign w:val="bottom"/>
          </w:tcPr>
          <w:p>
            <w:pPr>
              <w:pStyle w:val="Normal"/>
              <w:widowControl w:val="false"/>
              <w:spacing w:before="0" w:after="0"/>
              <w:ind w:right="20" w:hanging="0"/>
              <w:jc w:val="right"/>
              <w:rPr>
                <w:color w:val="auto"/>
                <w:sz w:val="20"/>
                <w:szCs w:val="20"/>
              </w:rPr>
            </w:pPr>
            <w:r>
              <w:rPr>
                <w:rFonts w:eastAsia="Arial" w:cs="Arial" w:ascii="Arial" w:hAnsi="Arial"/>
                <w:color w:val="auto"/>
                <w:w w:val="84"/>
                <w:sz w:val="16"/>
                <w:szCs w:val="16"/>
              </w:rPr>
              <w:t>6)</w:t>
            </w:r>
          </w:p>
        </w:tc>
        <w:tc>
          <w:tcPr>
            <w:tcW w:w="7581" w:type="dxa"/>
            <w:gridSpan w:val="2"/>
            <w:tcBorders/>
            <w:vAlign w:val="bottom"/>
          </w:tcPr>
          <w:p>
            <w:pPr>
              <w:pStyle w:val="Normal"/>
              <w:widowControl w:val="false"/>
              <w:spacing w:before="0" w:after="0"/>
              <w:ind w:left="120" w:hanging="0"/>
              <w:rPr>
                <w:color w:val="auto"/>
                <w:sz w:val="20"/>
                <w:szCs w:val="20"/>
              </w:rPr>
            </w:pPr>
            <w:r>
              <w:rPr>
                <w:rFonts w:eastAsia="Arial" w:cs="Arial" w:ascii="Arial" w:hAnsi="Arial"/>
                <w:color w:val="auto"/>
                <w:sz w:val="16"/>
                <w:szCs w:val="16"/>
              </w:rPr>
              <w:t>Świadectwo charakterystyki energetycznej traci ważność po upływie terminu  podanego na str. 1 oraz</w:t>
            </w:r>
          </w:p>
        </w:tc>
        <w:tc>
          <w:tcPr>
            <w:tcW w:w="1228" w:type="dxa"/>
            <w:tcBorders/>
            <w:vAlign w:val="bottom"/>
          </w:tcPr>
          <w:p>
            <w:pPr>
              <w:pStyle w:val="Normal"/>
              <w:widowControl w:val="false"/>
              <w:spacing w:before="0" w:after="0"/>
              <w:jc w:val="right"/>
              <w:rPr>
                <w:color w:val="auto"/>
                <w:sz w:val="20"/>
                <w:szCs w:val="20"/>
              </w:rPr>
            </w:pPr>
            <w:r>
              <w:rPr>
                <w:rFonts w:eastAsia="Arial" w:cs="Arial" w:ascii="Arial" w:hAnsi="Arial"/>
                <w:color w:val="auto"/>
                <w:sz w:val="16"/>
                <w:szCs w:val="16"/>
              </w:rPr>
              <w:t>w przypadku, o</w:t>
            </w:r>
          </w:p>
        </w:tc>
      </w:tr>
      <w:tr>
        <w:trPr>
          <w:trHeight w:val="182" w:hRule="atLeast"/>
        </w:trPr>
        <w:tc>
          <w:tcPr>
            <w:tcW w:w="240" w:type="dxa"/>
            <w:tcBorders/>
            <w:vAlign w:val="bottom"/>
          </w:tcPr>
          <w:p>
            <w:pPr>
              <w:pStyle w:val="Normal"/>
              <w:widowControl w:val="false"/>
              <w:spacing w:before="0" w:after="0"/>
              <w:rPr>
                <w:color w:val="auto"/>
                <w:sz w:val="15"/>
                <w:szCs w:val="15"/>
              </w:rPr>
            </w:pPr>
            <w:r>
              <w:rPr>
                <w:color w:val="auto"/>
                <w:sz w:val="15"/>
                <w:szCs w:val="15"/>
              </w:rPr>
            </w:r>
          </w:p>
        </w:tc>
        <w:tc>
          <w:tcPr>
            <w:tcW w:w="7581" w:type="dxa"/>
            <w:gridSpan w:val="2"/>
            <w:tcBorders/>
            <w:vAlign w:val="bottom"/>
          </w:tcPr>
          <w:p>
            <w:pPr>
              <w:pStyle w:val="Normal"/>
              <w:widowControl w:val="false"/>
              <w:spacing w:lineRule="exact" w:line="182" w:before="0" w:after="0"/>
              <w:ind w:left="120" w:hanging="0"/>
              <w:rPr>
                <w:color w:val="auto"/>
                <w:sz w:val="20"/>
                <w:szCs w:val="20"/>
              </w:rPr>
            </w:pPr>
            <w:r>
              <w:rPr>
                <w:rFonts w:eastAsia="Arial" w:cs="Arial" w:ascii="Arial" w:hAnsi="Arial"/>
                <w:color w:val="auto"/>
                <w:sz w:val="16"/>
                <w:szCs w:val="16"/>
              </w:rPr>
              <w:t>którym mowa w art. 63 ust. 3 pkt 2 ustawy z dnia 7 lipca 1994 r. - Prawo budowlane</w:t>
            </w:r>
          </w:p>
        </w:tc>
        <w:tc>
          <w:tcPr>
            <w:tcW w:w="1228" w:type="dxa"/>
            <w:tcBorders/>
            <w:vAlign w:val="bottom"/>
          </w:tcPr>
          <w:p>
            <w:pPr>
              <w:pStyle w:val="Normal"/>
              <w:widowControl w:val="false"/>
              <w:spacing w:before="0" w:after="0"/>
              <w:rPr>
                <w:color w:val="auto"/>
                <w:sz w:val="15"/>
                <w:szCs w:val="15"/>
              </w:rPr>
            </w:pPr>
            <w:r>
              <w:rPr>
                <w:color w:val="auto"/>
                <w:sz w:val="15"/>
                <w:szCs w:val="15"/>
              </w:rPr>
            </w:r>
          </w:p>
        </w:tc>
      </w:tr>
      <w:tr>
        <w:trPr>
          <w:trHeight w:val="251" w:hRule="atLeast"/>
        </w:trPr>
        <w:tc>
          <w:tcPr>
            <w:tcW w:w="240" w:type="dxa"/>
            <w:tcBorders/>
            <w:vAlign w:val="bottom"/>
          </w:tcPr>
          <w:p>
            <w:pPr>
              <w:pStyle w:val="Normal"/>
              <w:widowControl w:val="false"/>
              <w:spacing w:before="0" w:after="0"/>
              <w:ind w:right="20" w:hanging="0"/>
              <w:jc w:val="right"/>
              <w:rPr>
                <w:color w:val="auto"/>
                <w:sz w:val="20"/>
                <w:szCs w:val="20"/>
              </w:rPr>
            </w:pPr>
            <w:r>
              <w:rPr>
                <w:rFonts w:eastAsia="Arial" w:cs="Arial" w:ascii="Arial" w:hAnsi="Arial"/>
                <w:color w:val="auto"/>
                <w:w w:val="84"/>
                <w:sz w:val="16"/>
                <w:szCs w:val="16"/>
              </w:rPr>
              <w:t>7)</w:t>
            </w:r>
          </w:p>
        </w:tc>
        <w:tc>
          <w:tcPr>
            <w:tcW w:w="7581" w:type="dxa"/>
            <w:gridSpan w:val="2"/>
            <w:tcBorders/>
            <w:vAlign w:val="bottom"/>
          </w:tcPr>
          <w:p>
            <w:pPr>
              <w:pStyle w:val="Normal"/>
              <w:widowControl w:val="false"/>
              <w:spacing w:before="0" w:after="0"/>
              <w:ind w:left="120" w:hanging="0"/>
              <w:rPr>
                <w:color w:val="auto"/>
                <w:sz w:val="20"/>
                <w:szCs w:val="20"/>
              </w:rPr>
            </w:pPr>
            <w:r>
              <w:rPr>
                <w:rFonts w:eastAsia="Arial" w:cs="Arial" w:ascii="Arial" w:hAnsi="Arial"/>
                <w:color w:val="auto"/>
                <w:sz w:val="16"/>
                <w:szCs w:val="16"/>
              </w:rPr>
              <w:t>Obliczona  w  świadectwie  charakterystyki  energetycznej  wartość „EP”  wyrażona  w  [kWh/m</w:t>
            </w:r>
            <w:r>
              <w:rPr>
                <w:rFonts w:eastAsia="Arial" w:cs="Arial" w:ascii="Arial" w:hAnsi="Arial"/>
                <w:color w:val="auto"/>
                <w:sz w:val="20"/>
                <w:szCs w:val="20"/>
                <w:vertAlign w:val="superscript"/>
              </w:rPr>
              <w:t>2</w:t>
            </w:r>
            <w:r>
              <w:rPr>
                <w:rFonts w:eastAsia="Arial" w:cs="Arial" w:ascii="Arial" w:hAnsi="Arial"/>
                <w:color w:val="auto"/>
                <w:sz w:val="16"/>
                <w:szCs w:val="16"/>
              </w:rPr>
              <w:t>rok]</w:t>
            </w:r>
          </w:p>
        </w:tc>
        <w:tc>
          <w:tcPr>
            <w:tcW w:w="1228" w:type="dxa"/>
            <w:tcBorders/>
            <w:vAlign w:val="bottom"/>
          </w:tcPr>
          <w:p>
            <w:pPr>
              <w:pStyle w:val="Normal"/>
              <w:widowControl w:val="false"/>
              <w:spacing w:before="0" w:after="0"/>
              <w:jc w:val="right"/>
              <w:rPr>
                <w:color w:val="auto"/>
                <w:sz w:val="20"/>
                <w:szCs w:val="20"/>
              </w:rPr>
            </w:pPr>
            <w:r>
              <w:rPr>
                <w:rFonts w:eastAsia="Arial" w:cs="Arial" w:ascii="Arial" w:hAnsi="Arial"/>
                <w:color w:val="auto"/>
                <w:sz w:val="16"/>
                <w:szCs w:val="16"/>
              </w:rPr>
              <w:t>jest  wartością</w:t>
            </w:r>
          </w:p>
        </w:tc>
      </w:tr>
      <w:tr>
        <w:trPr>
          <w:trHeight w:val="178" w:hRule="atLeast"/>
        </w:trPr>
        <w:tc>
          <w:tcPr>
            <w:tcW w:w="241" w:type="dxa"/>
            <w:gridSpan w:val="2"/>
            <w:tcBorders/>
            <w:vAlign w:val="bottom"/>
          </w:tcPr>
          <w:p>
            <w:pPr>
              <w:pStyle w:val="Normal"/>
              <w:widowControl w:val="false"/>
              <w:spacing w:before="0" w:after="0"/>
              <w:rPr>
                <w:color w:val="auto"/>
                <w:sz w:val="15"/>
                <w:szCs w:val="15"/>
              </w:rPr>
            </w:pPr>
            <w:r>
              <w:rPr>
                <w:color w:val="auto"/>
                <w:sz w:val="15"/>
                <w:szCs w:val="15"/>
              </w:rPr>
            </w:r>
          </w:p>
        </w:tc>
        <w:tc>
          <w:tcPr>
            <w:tcW w:w="8808" w:type="dxa"/>
            <w:gridSpan w:val="2"/>
            <w:tcBorders/>
            <w:vAlign w:val="bottom"/>
          </w:tcPr>
          <w:p>
            <w:pPr>
              <w:pStyle w:val="Normal"/>
              <w:widowControl w:val="false"/>
              <w:spacing w:lineRule="exact" w:line="178" w:before="0" w:after="0"/>
              <w:ind w:left="120" w:hanging="0"/>
              <w:rPr>
                <w:color w:val="auto"/>
                <w:sz w:val="20"/>
                <w:szCs w:val="20"/>
              </w:rPr>
            </w:pPr>
            <w:r>
              <w:rPr>
                <w:rFonts w:eastAsia="Arial" w:cs="Arial" w:ascii="Arial" w:hAnsi="Arial"/>
                <w:color w:val="auto"/>
                <w:sz w:val="16"/>
                <w:szCs w:val="16"/>
              </w:rPr>
              <w:t>obliczeniową określającą szacunkowe zużycie nieodnawialnej energii pierwotnej dla przyjętego sposobu użytkowania i</w:t>
            </w:r>
          </w:p>
        </w:tc>
      </w:tr>
      <w:tr>
        <w:trPr>
          <w:trHeight w:val="182" w:hRule="atLeast"/>
        </w:trPr>
        <w:tc>
          <w:tcPr>
            <w:tcW w:w="241" w:type="dxa"/>
            <w:gridSpan w:val="2"/>
            <w:tcBorders/>
            <w:vAlign w:val="bottom"/>
          </w:tcPr>
          <w:p>
            <w:pPr>
              <w:pStyle w:val="Normal"/>
              <w:widowControl w:val="false"/>
              <w:spacing w:before="0" w:after="0"/>
              <w:rPr>
                <w:color w:val="auto"/>
                <w:sz w:val="15"/>
                <w:szCs w:val="15"/>
              </w:rPr>
            </w:pPr>
            <w:r>
              <w:rPr>
                <w:color w:val="auto"/>
                <w:sz w:val="15"/>
                <w:szCs w:val="15"/>
              </w:rPr>
            </w:r>
          </w:p>
        </w:tc>
        <w:tc>
          <w:tcPr>
            <w:tcW w:w="8808" w:type="dxa"/>
            <w:gridSpan w:val="2"/>
            <w:tcBorders/>
            <w:vAlign w:val="bottom"/>
          </w:tcPr>
          <w:p>
            <w:pPr>
              <w:pStyle w:val="Normal"/>
              <w:widowControl w:val="false"/>
              <w:spacing w:lineRule="exact" w:line="182" w:before="0" w:after="0"/>
              <w:ind w:left="120" w:hanging="0"/>
              <w:rPr>
                <w:color w:val="auto"/>
                <w:sz w:val="20"/>
                <w:szCs w:val="20"/>
              </w:rPr>
            </w:pPr>
            <w:r>
              <w:rPr>
                <w:rFonts w:eastAsia="Arial" w:cs="Arial" w:ascii="Arial" w:hAnsi="Arial"/>
                <w:color w:val="auto"/>
                <w:sz w:val="16"/>
                <w:szCs w:val="16"/>
              </w:rPr>
              <w:t>standardowych warunków klimatycznych i jako taka nie może być podstawą do naliczania opłat za rzeczywiste zużycie</w:t>
            </w:r>
          </w:p>
        </w:tc>
      </w:tr>
      <w:tr>
        <w:trPr>
          <w:trHeight w:val="184" w:hRule="atLeast"/>
        </w:trPr>
        <w:tc>
          <w:tcPr>
            <w:tcW w:w="240" w:type="dxa"/>
            <w:tcBorders/>
            <w:vAlign w:val="bottom"/>
          </w:tcPr>
          <w:p>
            <w:pPr>
              <w:pStyle w:val="Normal"/>
              <w:widowControl w:val="false"/>
              <w:spacing w:before="0" w:after="0"/>
              <w:rPr>
                <w:color w:val="auto"/>
                <w:sz w:val="16"/>
                <w:szCs w:val="16"/>
              </w:rPr>
            </w:pPr>
            <w:r>
              <w:rPr>
                <w:color w:val="auto"/>
                <w:sz w:val="16"/>
                <w:szCs w:val="16"/>
              </w:rPr>
            </w:r>
          </w:p>
        </w:tc>
        <w:tc>
          <w:tcPr>
            <w:tcW w:w="7581" w:type="dxa"/>
            <w:gridSpan w:val="2"/>
            <w:tcBorders/>
            <w:vAlign w:val="bottom"/>
          </w:tcPr>
          <w:p>
            <w:pPr>
              <w:pStyle w:val="Normal"/>
              <w:widowControl w:val="false"/>
              <w:spacing w:before="0" w:after="0"/>
              <w:ind w:left="120" w:hanging="0"/>
              <w:rPr>
                <w:color w:val="auto"/>
                <w:sz w:val="20"/>
                <w:szCs w:val="20"/>
              </w:rPr>
            </w:pPr>
            <w:r>
              <w:rPr>
                <w:rFonts w:eastAsia="Arial" w:cs="Arial" w:ascii="Arial" w:hAnsi="Arial"/>
                <w:color w:val="auto"/>
                <w:sz w:val="16"/>
                <w:szCs w:val="16"/>
              </w:rPr>
              <w:t>energii w budynku.</w:t>
            </w:r>
          </w:p>
        </w:tc>
        <w:tc>
          <w:tcPr>
            <w:tcW w:w="1228" w:type="dxa"/>
            <w:tcBorders/>
            <w:vAlign w:val="bottom"/>
          </w:tcPr>
          <w:p>
            <w:pPr>
              <w:pStyle w:val="Normal"/>
              <w:widowControl w:val="false"/>
              <w:spacing w:before="0" w:after="0"/>
              <w:rPr>
                <w:color w:val="auto"/>
                <w:sz w:val="16"/>
                <w:szCs w:val="16"/>
              </w:rPr>
            </w:pPr>
            <w:r>
              <w:rPr>
                <w:color w:val="auto"/>
                <w:sz w:val="16"/>
                <w:szCs w:val="16"/>
              </w:rPr>
            </w:r>
          </w:p>
        </w:tc>
      </w:tr>
    </w:tbl>
    <w:p>
      <w:pPr>
        <w:pStyle w:val="Normal"/>
        <w:spacing w:lineRule="exact" w:line="66" w:before="0" w:after="0"/>
        <w:rPr>
          <w:color w:val="auto"/>
          <w:sz w:val="20"/>
          <w:szCs w:val="20"/>
        </w:rPr>
      </w:pPr>
      <w:r>
        <w:rPr>
          <w:color w:val="auto"/>
          <w:sz w:val="20"/>
          <w:szCs w:val="20"/>
        </w:rPr>
      </w:r>
    </w:p>
    <w:p>
      <w:pPr>
        <w:pStyle w:val="Normal"/>
        <w:numPr>
          <w:ilvl w:val="0"/>
          <w:numId w:val="21"/>
        </w:numPr>
        <w:tabs>
          <w:tab w:val="clear" w:pos="720"/>
          <w:tab w:val="left" w:pos="363" w:leader="none"/>
        </w:tabs>
        <w:spacing w:lineRule="auto" w:line="235" w:before="0" w:after="0"/>
        <w:jc w:val="both"/>
        <w:rPr>
          <w:rFonts w:ascii="Arial" w:hAnsi="Arial" w:eastAsia="Arial" w:cs="Arial"/>
          <w:color w:val="auto"/>
          <w:sz w:val="16"/>
          <w:szCs w:val="16"/>
        </w:rPr>
      </w:pPr>
      <w:r>
        <w:rPr>
          <w:rFonts w:eastAsia="Arial" w:cs="Arial" w:ascii="Arial" w:hAnsi="Arial"/>
          <w:color w:val="auto"/>
          <w:sz w:val="16"/>
          <w:szCs w:val="16"/>
        </w:rPr>
        <w:t>Ustalona w świadectwie skala do oceny właściwości energetycznych części budynku stanowiącej samodzielną całość techniczno-użytkową wyraża porównanie jej oceny energetycznej z oceną energetyczną takiej części spełniającej wymagania warunków technicznych.</w:t>
      </w:r>
    </w:p>
    <w:p>
      <w:pPr>
        <w:pStyle w:val="Normal"/>
        <w:spacing w:lineRule="exact" w:line="20" w:before="0" w:after="0"/>
        <w:rPr>
          <w:color w:val="auto"/>
          <w:sz w:val="20"/>
          <w:szCs w:val="20"/>
        </w:rPr>
      </w:pPr>
      <w:r>
        <w:rPr>
          <w:color w:val="auto"/>
          <w:sz w:val="20"/>
          <w:szCs w:val="20"/>
        </w:rPr>
        <w:drawing>
          <wp:anchor behindDoc="1" distT="0" distB="0" distL="0" distR="0" simplePos="0" locked="0" layoutInCell="0" allowOverlap="1" relativeHeight="2">
            <wp:simplePos x="0" y="0"/>
            <wp:positionH relativeFrom="column">
              <wp:posOffset>-70485</wp:posOffset>
            </wp:positionH>
            <wp:positionV relativeFrom="paragraph">
              <wp:posOffset>158750</wp:posOffset>
            </wp:positionV>
            <wp:extent cx="5841365" cy="6350"/>
            <wp:effectExtent l="0" t="0" r="0" b="0"/>
            <wp:wrapNone/>
            <wp:docPr id="94" name="Picture 9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Picture 94" descr=""/>
                    <pic:cNvPicPr>
                      <a:picLocks noChangeAspect="1" noChangeArrowheads="1"/>
                    </pic:cNvPicPr>
                  </pic:nvPicPr>
                  <pic:blipFill>
                    <a:blip r:embed="rId95"/>
                    <a:stretch>
                      <a:fillRect/>
                    </a:stretch>
                  </pic:blipFill>
                  <pic:spPr bwMode="auto">
                    <a:xfrm>
                      <a:off x="0" y="0"/>
                      <a:ext cx="5841365" cy="6350"/>
                    </a:xfrm>
                    <a:prstGeom prst="rect">
                      <a:avLst/>
                    </a:prstGeom>
                  </pic:spPr>
                </pic:pic>
              </a:graphicData>
            </a:graphic>
          </wp:anchor>
        </w:drawing>
      </w:r>
    </w:p>
    <w:p>
      <w:pPr>
        <w:pStyle w:val="Normal"/>
        <w:spacing w:lineRule="exact" w:line="235" w:before="0" w:after="0"/>
        <w:rPr>
          <w:color w:val="auto"/>
          <w:sz w:val="20"/>
          <w:szCs w:val="20"/>
        </w:rPr>
      </w:pPr>
      <w:r>
        <w:rPr>
          <w:color w:val="auto"/>
          <w:sz w:val="20"/>
          <w:szCs w:val="20"/>
        </w:rPr>
      </w:r>
    </w:p>
    <w:p>
      <w:pPr>
        <w:pStyle w:val="Normal"/>
        <w:spacing w:before="0" w:after="0"/>
        <w:ind w:left="3" w:hanging="0"/>
        <w:rPr>
          <w:color w:val="auto"/>
          <w:sz w:val="20"/>
          <w:szCs w:val="20"/>
        </w:rPr>
      </w:pPr>
      <w:r>
        <w:rPr>
          <w:rFonts w:eastAsia="Arial" w:cs="Arial" w:ascii="Arial" w:hAnsi="Arial"/>
          <w:color w:val="auto"/>
          <w:sz w:val="24"/>
          <w:szCs w:val="24"/>
        </w:rPr>
        <w:t>_________</w:t>
      </w:r>
    </w:p>
    <w:p>
      <w:pPr>
        <w:pStyle w:val="Normal"/>
        <w:spacing w:before="0" w:after="0"/>
        <w:ind w:left="3" w:hanging="0"/>
        <w:rPr>
          <w:color w:val="auto"/>
          <w:sz w:val="20"/>
          <w:szCs w:val="20"/>
        </w:rPr>
      </w:pPr>
      <w:r>
        <w:rPr>
          <w:rFonts w:eastAsia="Arial" w:cs="Arial" w:ascii="Arial" w:hAnsi="Arial"/>
          <w:color w:val="auto"/>
          <w:sz w:val="16"/>
          <w:szCs w:val="16"/>
        </w:rPr>
        <w:t>Uwaga: wartości liczbowe podane we wzorze świadectwa są wartościami przykładowymi</w:t>
      </w:r>
    </w:p>
    <w:sectPr>
      <w:type w:val="nextPage"/>
      <w:pgSz w:w="11906" w:h="16838"/>
      <w:pgMar w:left="1417" w:right="1440" w:gutter="0" w:header="0" w:top="1440" w:footer="0" w:bottom="1440"/>
      <w:pgNumType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Times New Roman">
    <w:charset w:val="ee"/>
    <w:family w:val="roman"/>
    <w:pitch w:val="variable"/>
  </w:font>
  <w:font w:name="Liberation Sans">
    <w:altName w:val="Arial"/>
    <w:charset w:val="ee"/>
    <w:family w:val="swiss"/>
    <w:pitch w:val="variable"/>
  </w:font>
  <w:font w:name="Arial">
    <w:charset w:val="ee"/>
    <w:family w:val="roman"/>
    <w:pitch w:val="variable"/>
  </w:font>
  <w:font w:name="Symbol">
    <w:charset w:val="02"/>
    <w:family w:val="auto"/>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lvl w:ilvl="0">
      <w:start w:val="3"/>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lvl w:ilvl="0">
      <w:start w:val="4"/>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lvl w:ilvl="0">
      <w:start w:val="1"/>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lvl w:ilvl="0">
      <w:start w:val="4"/>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lvl w:ilvl="0">
      <w:start w:val="246"/>
      <w:numFmt w:val="decimal"/>
      <w:lvlText w:val="%1"/>
      <w:lvlJc w:val="left"/>
      <w:pPr>
        <w:tabs>
          <w:tab w:val="num" w:pos="0"/>
        </w:tabs>
        <w:ind w:left="0" w:hanging="0"/>
      </w:pPr>
      <w:rPr/>
    </w:lvl>
    <w:lvl w:ilvl="1">
      <w:start w:val="1"/>
      <w:numFmt w:val="bullet"/>
      <w:lvlText w:val=""/>
      <w:lvlJc w:val="left"/>
      <w:pPr>
        <w:tabs>
          <w:tab w:val="num" w:pos="0"/>
        </w:tabs>
        <w:ind w:left="0" w:hanging="0"/>
      </w:pPr>
      <w:rPr>
        <w:rFonts w:ascii="Symbol" w:hAnsi="Symbol" w:cs="Symbol" w:hint="default"/>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lvl w:ilvl="0">
      <w:start w:val="3"/>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lvl w:ilvl="0">
      <w:start w:val="3"/>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lvl w:ilvl="0">
      <w:start w:val="5"/>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lvl w:ilvl="0">
      <w:start w:val="1"/>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lvl w:ilvl="0">
      <w:start w:val="4"/>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lvl w:ilvl="0">
      <w:start w:val="1"/>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3">
    <w:lvl w:ilvl="0">
      <w:start w:val="1"/>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lvl w:ilvl="0">
      <w:start w:val="1"/>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lvl w:ilvl="0">
      <w:start w:val="4"/>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lvl w:ilvl="0">
      <w:start w:val="246"/>
      <w:numFmt w:val="decimal"/>
      <w:lvlText w:val="%1"/>
      <w:lvlJc w:val="left"/>
      <w:pPr>
        <w:tabs>
          <w:tab w:val="num" w:pos="0"/>
        </w:tabs>
        <w:ind w:left="0" w:hanging="0"/>
      </w:pPr>
      <w:rPr/>
    </w:lvl>
    <w:lvl w:ilvl="1">
      <w:start w:val="1"/>
      <w:numFmt w:val="bullet"/>
      <w:lvlText w:val=""/>
      <w:lvlJc w:val="left"/>
      <w:pPr>
        <w:tabs>
          <w:tab w:val="num" w:pos="0"/>
        </w:tabs>
        <w:ind w:left="0" w:hanging="0"/>
      </w:pPr>
      <w:rPr>
        <w:rFonts w:ascii="Symbol" w:hAnsi="Symbol" w:cs="Symbol" w:hint="default"/>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
    <w:lvl w:ilvl="0">
      <w:start w:val="3"/>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8">
    <w:lvl w:ilvl="0">
      <w:start w:val="1"/>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9">
    <w:lvl w:ilvl="0">
      <w:start w:val="1"/>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0">
    <w:lvl w:ilvl="0">
      <w:start w:val="5"/>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1">
    <w:lvl w:ilvl="0">
      <w:start w:val="8"/>
      <w:numFmt w:val="decimal"/>
      <w:lvlText w:val="%1)"/>
      <w:lvlJc w:val="left"/>
      <w:pPr>
        <w:tabs>
          <w:tab w:val="num" w:pos="0"/>
        </w:tabs>
        <w:ind w:left="0" w:hanging="0"/>
      </w:pP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bering>
</file>

<file path=word/settings.xml><?xml version="1.0" encoding="utf-8"?>
<w:settings xmlns:w="http://schemas.openxmlformats.org/wordprocessingml/2006/main">
  <w:zoom w:percent="180"/>
  <w:defaultTabStop w:val="720"/>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 w:cs="Arial" w:eastAsiaTheme="minorEastAsia"/>
        <w:sz w:val="22"/>
        <w:szCs w:val="22"/>
        <w:lang w:val="pl-PL" w:eastAsia="zh-CN" w:bidi="hi-IN"/>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before="0" w:after="0"/>
      <w:jc w:val="left"/>
    </w:pPr>
    <w:rPr>
      <w:rFonts w:ascii="Times New Roman" w:hAnsi="Times New Roman" w:eastAsia="" w:cs="Arial" w:eastAsiaTheme="minorEastAsia"/>
      <w:color w:val="auto"/>
      <w:kern w:val="0"/>
      <w:sz w:val="22"/>
      <w:szCs w:val="22"/>
      <w:lang w:val="pl-PL" w:eastAsia="zh-CN" w:bidi="hi-IN"/>
    </w:rPr>
  </w:style>
  <w:style w:type="character" w:styleId="DefaultParagraphFont" w:default="1">
    <w:name w:val="Default Paragraph Font"/>
    <w:uiPriority w:val="1"/>
    <w:semiHidden/>
    <w:unhideWhenUsed/>
    <w:qFormat/>
    <w:rPr/>
  </w:style>
  <w:style w:type="paragraph" w:styleId="Nagwek">
    <w:name w:val="Nagłówek"/>
    <w:basedOn w:val="Normal"/>
    <w:next w:val="Tretekstu"/>
    <w:qFormat/>
    <w:pPr>
      <w:keepNext w:val="true"/>
      <w:spacing w:before="240" w:after="120"/>
    </w:pPr>
    <w:rPr>
      <w:rFonts w:ascii="Liberation Sans" w:hAnsi="Liberation Sans" w:eastAsia="Microsoft YaHei" w:cs="Arial"/>
      <w:sz w:val="28"/>
      <w:szCs w:val="28"/>
    </w:rPr>
  </w:style>
  <w:style w:type="paragraph" w:styleId="Tretekstu">
    <w:name w:val="Body Text"/>
    <w:basedOn w:val="Normal"/>
    <w:pPr>
      <w:spacing w:lineRule="auto" w:line="276" w:before="0" w:after="140"/>
    </w:pPr>
    <w:rPr/>
  </w:style>
  <w:style w:type="paragraph" w:styleId="Lista">
    <w:name w:val="List"/>
    <w:basedOn w:val="Tretekstu"/>
    <w:pPr/>
    <w:rPr>
      <w:rFonts w:cs="Arial"/>
    </w:rPr>
  </w:style>
  <w:style w:type="paragraph" w:styleId="Podpis">
    <w:name w:val="Caption"/>
    <w:basedOn w:val="Normal"/>
    <w:qFormat/>
    <w:pPr>
      <w:suppressLineNumbers/>
      <w:spacing w:before="120" w:after="120"/>
    </w:pPr>
    <w:rPr>
      <w:rFonts w:cs="Arial"/>
      <w:i/>
      <w:iCs/>
      <w:sz w:val="24"/>
      <w:szCs w:val="24"/>
    </w:rPr>
  </w:style>
  <w:style w:type="paragraph" w:styleId="Indeks">
    <w:name w:val="Indeks"/>
    <w:basedOn w:val="Normal"/>
    <w:qFormat/>
    <w:pPr>
      <w:suppressLineNumbers/>
    </w:pPr>
    <w:rPr>
      <w:rFonts w:cs="Arial"/>
      <w:lang w:val="zxx" w:eastAsia="zxx" w:bidi="zxx"/>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png"/><Relationship Id="rId4" Type="http://schemas.openxmlformats.org/officeDocument/2006/relationships/image" Target="media/image3.png"/><Relationship Id="rId5" Type="http://schemas.openxmlformats.org/officeDocument/2006/relationships/image" Target="media/image4.png"/><Relationship Id="rId6" Type="http://schemas.openxmlformats.org/officeDocument/2006/relationships/image" Target="media/image4.png"/><Relationship Id="rId7" Type="http://schemas.openxmlformats.org/officeDocument/2006/relationships/image" Target="media/image4.png"/><Relationship Id="rId8" Type="http://schemas.openxmlformats.org/officeDocument/2006/relationships/image" Target="media/image4.png"/><Relationship Id="rId9" Type="http://schemas.openxmlformats.org/officeDocument/2006/relationships/image" Target="media/image4.png"/><Relationship Id="rId10" Type="http://schemas.openxmlformats.org/officeDocument/2006/relationships/image" Target="media/image4.png"/><Relationship Id="rId11" Type="http://schemas.openxmlformats.org/officeDocument/2006/relationships/image" Target="media/image5.png"/><Relationship Id="rId12" Type="http://schemas.openxmlformats.org/officeDocument/2006/relationships/image" Target="media/image6.png"/><Relationship Id="rId13" Type="http://schemas.openxmlformats.org/officeDocument/2006/relationships/image" Target="media/image7.png"/><Relationship Id="rId14" Type="http://schemas.openxmlformats.org/officeDocument/2006/relationships/image" Target="media/image5.png"/><Relationship Id="rId15" Type="http://schemas.openxmlformats.org/officeDocument/2006/relationships/image" Target="media/image5.png"/><Relationship Id="rId16" Type="http://schemas.openxmlformats.org/officeDocument/2006/relationships/image" Target="media/image8.png"/><Relationship Id="rId17" Type="http://schemas.openxmlformats.org/officeDocument/2006/relationships/image" Target="media/image9.png"/><Relationship Id="rId18" Type="http://schemas.openxmlformats.org/officeDocument/2006/relationships/image" Target="media/image5.png"/><Relationship Id="rId19" Type="http://schemas.openxmlformats.org/officeDocument/2006/relationships/image" Target="media/image5.png"/><Relationship Id="rId20" Type="http://schemas.openxmlformats.org/officeDocument/2006/relationships/image" Target="media/image10.png"/><Relationship Id="rId21" Type="http://schemas.openxmlformats.org/officeDocument/2006/relationships/image" Target="media/image5.png"/><Relationship Id="rId22" Type="http://schemas.openxmlformats.org/officeDocument/2006/relationships/image" Target="media/image5.png"/><Relationship Id="rId23" Type="http://schemas.openxmlformats.org/officeDocument/2006/relationships/image" Target="media/image11.png"/><Relationship Id="rId24" Type="http://schemas.openxmlformats.org/officeDocument/2006/relationships/image" Target="media/image12.png"/><Relationship Id="rId25" Type="http://schemas.openxmlformats.org/officeDocument/2006/relationships/image" Target="media/image5.png"/><Relationship Id="rId26" Type="http://schemas.openxmlformats.org/officeDocument/2006/relationships/image" Target="media/image1.png"/><Relationship Id="rId27" Type="http://schemas.openxmlformats.org/officeDocument/2006/relationships/image" Target="media/image2.png"/><Relationship Id="rId28" Type="http://schemas.openxmlformats.org/officeDocument/2006/relationships/image" Target="media/image5.png"/><Relationship Id="rId29" Type="http://schemas.openxmlformats.org/officeDocument/2006/relationships/image" Target="media/image4.png"/><Relationship Id="rId30" Type="http://schemas.openxmlformats.org/officeDocument/2006/relationships/image" Target="media/image4.png"/><Relationship Id="rId31" Type="http://schemas.openxmlformats.org/officeDocument/2006/relationships/image" Target="media/image4.png"/><Relationship Id="rId32" Type="http://schemas.openxmlformats.org/officeDocument/2006/relationships/image" Target="media/image4.png"/><Relationship Id="rId33" Type="http://schemas.openxmlformats.org/officeDocument/2006/relationships/image" Target="media/image4.png"/><Relationship Id="rId34" Type="http://schemas.openxmlformats.org/officeDocument/2006/relationships/image" Target="media/image4.png"/><Relationship Id="rId35" Type="http://schemas.openxmlformats.org/officeDocument/2006/relationships/image" Target="media/image13.png"/><Relationship Id="rId36" Type="http://schemas.openxmlformats.org/officeDocument/2006/relationships/image" Target="media/image6.png"/><Relationship Id="rId37" Type="http://schemas.openxmlformats.org/officeDocument/2006/relationships/image" Target="media/image5.png"/><Relationship Id="rId38" Type="http://schemas.openxmlformats.org/officeDocument/2006/relationships/image" Target="media/image14.png"/><Relationship Id="rId39" Type="http://schemas.openxmlformats.org/officeDocument/2006/relationships/image" Target="media/image15.png"/><Relationship Id="rId40" Type="http://schemas.openxmlformats.org/officeDocument/2006/relationships/image" Target="media/image5.png"/><Relationship Id="rId41" Type="http://schemas.openxmlformats.org/officeDocument/2006/relationships/image" Target="media/image16.png"/><Relationship Id="rId42" Type="http://schemas.openxmlformats.org/officeDocument/2006/relationships/image" Target="media/image17.png"/><Relationship Id="rId43" Type="http://schemas.openxmlformats.org/officeDocument/2006/relationships/image" Target="media/image15.png"/><Relationship Id="rId44" Type="http://schemas.openxmlformats.org/officeDocument/2006/relationships/image" Target="media/image5.png"/><Relationship Id="rId45" Type="http://schemas.openxmlformats.org/officeDocument/2006/relationships/image" Target="media/image18.png"/><Relationship Id="rId46" Type="http://schemas.openxmlformats.org/officeDocument/2006/relationships/image" Target="media/image5.png"/><Relationship Id="rId47" Type="http://schemas.openxmlformats.org/officeDocument/2006/relationships/image" Target="media/image19.png"/><Relationship Id="rId48" Type="http://schemas.openxmlformats.org/officeDocument/2006/relationships/image" Target="media/image20.png"/><Relationship Id="rId49" Type="http://schemas.openxmlformats.org/officeDocument/2006/relationships/image" Target="media/image5.png"/><Relationship Id="rId50" Type="http://schemas.openxmlformats.org/officeDocument/2006/relationships/image" Target="media/image1.png"/><Relationship Id="rId51" Type="http://schemas.openxmlformats.org/officeDocument/2006/relationships/image" Target="media/image2.png"/><Relationship Id="rId52" Type="http://schemas.openxmlformats.org/officeDocument/2006/relationships/image" Target="media/image21.png"/><Relationship Id="rId53" Type="http://schemas.openxmlformats.org/officeDocument/2006/relationships/image" Target="media/image4.png"/><Relationship Id="rId54" Type="http://schemas.openxmlformats.org/officeDocument/2006/relationships/image" Target="media/image4.png"/><Relationship Id="rId55" Type="http://schemas.openxmlformats.org/officeDocument/2006/relationships/image" Target="media/image4.png"/><Relationship Id="rId56" Type="http://schemas.openxmlformats.org/officeDocument/2006/relationships/image" Target="media/image4.png"/><Relationship Id="rId57" Type="http://schemas.openxmlformats.org/officeDocument/2006/relationships/image" Target="media/image4.png"/><Relationship Id="rId58" Type="http://schemas.openxmlformats.org/officeDocument/2006/relationships/image" Target="media/image4.png"/><Relationship Id="rId59" Type="http://schemas.openxmlformats.org/officeDocument/2006/relationships/image" Target="media/image4.png"/><Relationship Id="rId60" Type="http://schemas.openxmlformats.org/officeDocument/2006/relationships/image" Target="media/image4.png"/><Relationship Id="rId61" Type="http://schemas.openxmlformats.org/officeDocument/2006/relationships/image" Target="media/image5.png"/><Relationship Id="rId62" Type="http://schemas.openxmlformats.org/officeDocument/2006/relationships/image" Target="media/image6.png"/><Relationship Id="rId63" Type="http://schemas.openxmlformats.org/officeDocument/2006/relationships/image" Target="media/image22.png"/><Relationship Id="rId64" Type="http://schemas.openxmlformats.org/officeDocument/2006/relationships/image" Target="media/image23.png"/><Relationship Id="rId65" Type="http://schemas.openxmlformats.org/officeDocument/2006/relationships/image" Target="media/image5.png"/><Relationship Id="rId66" Type="http://schemas.openxmlformats.org/officeDocument/2006/relationships/image" Target="media/image5.png"/><Relationship Id="rId67" Type="http://schemas.openxmlformats.org/officeDocument/2006/relationships/image" Target="media/image24.png"/><Relationship Id="rId68" Type="http://schemas.openxmlformats.org/officeDocument/2006/relationships/image" Target="media/image5.png"/><Relationship Id="rId69" Type="http://schemas.openxmlformats.org/officeDocument/2006/relationships/image" Target="media/image25.png"/><Relationship Id="rId70" Type="http://schemas.openxmlformats.org/officeDocument/2006/relationships/image" Target="media/image26.png"/><Relationship Id="rId71" Type="http://schemas.openxmlformats.org/officeDocument/2006/relationships/image" Target="media/image5.png"/><Relationship Id="rId72" Type="http://schemas.openxmlformats.org/officeDocument/2006/relationships/image" Target="media/image27.png"/><Relationship Id="rId73" Type="http://schemas.openxmlformats.org/officeDocument/2006/relationships/image" Target="media/image2.png"/><Relationship Id="rId74" Type="http://schemas.openxmlformats.org/officeDocument/2006/relationships/image" Target="media/image5.png"/><Relationship Id="rId75" Type="http://schemas.openxmlformats.org/officeDocument/2006/relationships/image" Target="media/image4.png"/><Relationship Id="rId76" Type="http://schemas.openxmlformats.org/officeDocument/2006/relationships/image" Target="media/image4.png"/><Relationship Id="rId77" Type="http://schemas.openxmlformats.org/officeDocument/2006/relationships/image" Target="media/image4.png"/><Relationship Id="rId78" Type="http://schemas.openxmlformats.org/officeDocument/2006/relationships/image" Target="media/image4.png"/><Relationship Id="rId79" Type="http://schemas.openxmlformats.org/officeDocument/2006/relationships/image" Target="media/image4.png"/><Relationship Id="rId80" Type="http://schemas.openxmlformats.org/officeDocument/2006/relationships/image" Target="media/image4.png"/><Relationship Id="rId81" Type="http://schemas.openxmlformats.org/officeDocument/2006/relationships/image" Target="media/image28.png"/><Relationship Id="rId82" Type="http://schemas.openxmlformats.org/officeDocument/2006/relationships/image" Target="media/image6.png"/><Relationship Id="rId83" Type="http://schemas.openxmlformats.org/officeDocument/2006/relationships/image" Target="media/image29.png"/><Relationship Id="rId84" Type="http://schemas.openxmlformats.org/officeDocument/2006/relationships/image" Target="media/image5.png"/><Relationship Id="rId85" Type="http://schemas.openxmlformats.org/officeDocument/2006/relationships/image" Target="media/image30.png"/><Relationship Id="rId86" Type="http://schemas.openxmlformats.org/officeDocument/2006/relationships/image" Target="media/image31.png"/><Relationship Id="rId87" Type="http://schemas.openxmlformats.org/officeDocument/2006/relationships/image" Target="media/image15.png"/><Relationship Id="rId88" Type="http://schemas.openxmlformats.org/officeDocument/2006/relationships/image" Target="media/image32.png"/><Relationship Id="rId89" Type="http://schemas.openxmlformats.org/officeDocument/2006/relationships/image" Target="media/image5.png"/><Relationship Id="rId90" Type="http://schemas.openxmlformats.org/officeDocument/2006/relationships/image" Target="media/image33.png"/><Relationship Id="rId91" Type="http://schemas.openxmlformats.org/officeDocument/2006/relationships/image" Target="media/image2.png"/><Relationship Id="rId92" Type="http://schemas.openxmlformats.org/officeDocument/2006/relationships/image" Target="media/image34.png"/><Relationship Id="rId93" Type="http://schemas.openxmlformats.org/officeDocument/2006/relationships/image" Target="media/image35.png"/><Relationship Id="rId94" Type="http://schemas.openxmlformats.org/officeDocument/2006/relationships/image" Target="media/image36.png"/><Relationship Id="rId95" Type="http://schemas.openxmlformats.org/officeDocument/2006/relationships/image" Target="media/image5.png"/><Relationship Id="rId96" Type="http://schemas.openxmlformats.org/officeDocument/2006/relationships/numbering" Target="numbering.xml"/><Relationship Id="rId97" Type="http://schemas.openxmlformats.org/officeDocument/2006/relationships/fontTable" Target="fontTable.xml"/><Relationship Id="rId98"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Normal.dotm</Template>
  <TotalTime>2</TotalTime>
  <Application>LibreOffice/7.4.0.3$Windows_X86_64 LibreOffice_project/f85e47c08ddd19c015c0114a68350214f7066f5a</Application>
  <AppVersion>15.0000</AppVersion>
  <Pages>16</Pages>
  <Words>3952</Words>
  <Characters>29259</Characters>
  <CharactersWithSpaces>32711</CharactersWithSpaces>
  <Paragraphs>506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2023-06-21T11:18:43Z</dcterms:created>
  <dc:creator>Windows User</dc:creator>
  <dc:description/>
  <dc:language>pl-PL</dc:language>
  <cp:lastModifiedBy/>
  <dcterms:modified xsi:type="dcterms:W3CDTF">2023-06-21T13:24:27Z</dcterms:modified>
  <cp:revision>2</cp:revision>
  <dc:subject/>
  <dc:title/>
</cp:coreProperties>
</file>

<file path=docProps/custom.xml><?xml version="1.0" encoding="utf-8"?>
<Properties xmlns="http://schemas.openxmlformats.org/officeDocument/2006/custom-properties" xmlns:vt="http://schemas.openxmlformats.org/officeDocument/2006/docPropsVTypes"/>
</file>